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740AF9">
      <w:pPr>
        <w:pStyle w:val="a4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4D28D51F" w14:textId="08C227AD" w:rsidR="00F94507" w:rsidRDefault="00281C63" w:rsidP="00740AF9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02A751A4" w14:textId="77777777" w:rsidR="00740AF9" w:rsidRPr="00740AF9" w:rsidRDefault="00740AF9" w:rsidP="00740AF9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2EF1D6B1" w:rsidR="000C0124" w:rsidRPr="00A1014E" w:rsidRDefault="000C0124" w:rsidP="00F72DD7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12.05.2025 № 196</w:t>
            </w:r>
            <w:r w:rsidR="00557FC8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5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28D19" w14:textId="77777777" w:rsidR="00F72DD7" w:rsidRDefault="000C0124" w:rsidP="00F72DD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5E3B3F91" w:rsidR="000C0124" w:rsidRPr="009A7399" w:rsidRDefault="00A1014E" w:rsidP="00F72DD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«Центр сприяння дітям з синдромом Дауна «</w:t>
            </w:r>
            <w:proofErr w:type="spellStart"/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Бебіко</w:t>
            </w:r>
            <w:proofErr w:type="spellEnd"/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131F4F66" w:rsidR="000C0124" w:rsidRPr="009A7399" w:rsidRDefault="000C0124" w:rsidP="00F72DD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557FC8">
              <w:rPr>
                <w:rFonts w:ascii="Times New Roman" w:hAnsi="Times New Roman"/>
                <w:b/>
                <w:bCs/>
                <w:sz w:val="22"/>
                <w:szCs w:val="22"/>
              </w:rPr>
              <w:t>«</w:t>
            </w:r>
            <w:r w:rsidR="00557FC8" w:rsidRPr="00557FC8">
              <w:rPr>
                <w:rFonts w:ascii="Times New Roman" w:hAnsi="Times New Roman"/>
                <w:b/>
                <w:bCs/>
                <w:sz w:val="22"/>
                <w:szCs w:val="22"/>
              </w:rPr>
              <w:t>Надання послуги соціальної адаптації для дітей та молоді з інвалідністю</w:t>
            </w:r>
            <w:r w:rsidR="00557F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» </w:t>
            </w:r>
          </w:p>
        </w:tc>
      </w:tr>
    </w:tbl>
    <w:p w14:paraId="0E64F15F" w14:textId="77777777" w:rsidR="005A2091" w:rsidRPr="009A7399" w:rsidRDefault="005A2091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F1B7F96" w14:textId="77777777" w:rsidR="00557FC8" w:rsidRPr="00557FC8" w:rsidRDefault="00557FC8" w:rsidP="00F72DD7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Залучення та включення осіб з інвалідністю до місцевої спільноти</w:t>
      </w:r>
    </w:p>
    <w:p w14:paraId="518C909E" w14:textId="3CFA8F3C" w:rsidR="005A2091" w:rsidRPr="009A7399" w:rsidRDefault="00557FC8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013.0 соціальна адаптація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178888B9" w:rsidR="00DB4290" w:rsidRPr="009A7399" w:rsidRDefault="005A2091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02.07.202 по 28.11.2025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0BF659C9" w:rsidR="005A2091" w:rsidRPr="009A7399" w:rsidRDefault="00A1014E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F72DD7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D11C69">
        <w:rPr>
          <w:rFonts w:ascii="Times New Roman" w:hAnsi="Times New Roman"/>
          <w:b/>
          <w:bCs/>
          <w:sz w:val="22"/>
          <w:szCs w:val="22"/>
        </w:rPr>
        <w:t>30.09</w:t>
      </w:r>
      <w:r w:rsidRPr="00F72DD7">
        <w:rPr>
          <w:rFonts w:ascii="Times New Roman" w:hAnsi="Times New Roman"/>
          <w:b/>
          <w:bCs/>
          <w:sz w:val="22"/>
          <w:szCs w:val="22"/>
        </w:rPr>
        <w:t>.2025</w:t>
      </w:r>
      <w:r w:rsidR="005A2091" w:rsidRPr="00F72DD7">
        <w:rPr>
          <w:rFonts w:ascii="Times New Roman" w:hAnsi="Times New Roman"/>
          <w:sz w:val="22"/>
          <w:szCs w:val="22"/>
        </w:rPr>
        <w:t>;</w:t>
      </w:r>
    </w:p>
    <w:p w14:paraId="445366B0" w14:textId="77777777" w:rsidR="0044076D" w:rsidRDefault="005A2091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</w:p>
    <w:p w14:paraId="703269AA" w14:textId="5868B778" w:rsidR="005A2091" w:rsidRPr="009A7399" w:rsidRDefault="00F72DD7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44076D">
        <w:rPr>
          <w:rFonts w:ascii="Times New Roman" w:hAnsi="Times New Roman"/>
          <w:b/>
          <w:bCs/>
          <w:sz w:val="22"/>
          <w:szCs w:val="22"/>
        </w:rPr>
        <w:t>Тернопільська, Донецька, Львівська, Луганська, Харківська, Хмельницька області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49443316" w14:textId="77777777" w:rsidR="0044076D" w:rsidRDefault="005A2091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194438">
        <w:rPr>
          <w:rFonts w:ascii="Times New Roman" w:hAnsi="Times New Roman"/>
          <w:sz w:val="22"/>
          <w:szCs w:val="22"/>
        </w:rPr>
        <w:t xml:space="preserve"> </w:t>
      </w:r>
    </w:p>
    <w:p w14:paraId="2FC6C969" w14:textId="77923393" w:rsidR="00F94507" w:rsidRPr="00740AF9" w:rsidRDefault="0044076D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44076D">
        <w:rPr>
          <w:rFonts w:ascii="Times New Roman" w:hAnsi="Times New Roman"/>
          <w:b/>
          <w:bCs/>
          <w:sz w:val="22"/>
          <w:szCs w:val="22"/>
        </w:rPr>
        <w:t>Забезпечити дітям та молоді з інвалідністю доступ до соціальної послуги соціальної адаптації з метою формування навичок самостійного життя, підвищення рівня соціальної залученості, розвитку комунікативних та побутових навичок, адаптації до умов життя в громаді та зменшення ізоляції.</w:t>
      </w:r>
    </w:p>
    <w:p w14:paraId="15D7F397" w14:textId="7613FB07" w:rsidR="00F94507" w:rsidRDefault="00F17B8D" w:rsidP="00740AF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084D2294" w14:textId="77777777" w:rsidR="00740AF9" w:rsidRPr="009A7399" w:rsidRDefault="00740AF9" w:rsidP="00740AF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265EBAF2" w14:textId="77777777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етап</w:t>
            </w:r>
          </w:p>
          <w:p w14:paraId="171C092D" w14:textId="77777777" w:rsidR="00105712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>Шляхом опрацювання матеріалів скласти план та зміст надання послуги соціальної адаптації для дітей та молоді з інвалідністю</w:t>
            </w:r>
          </w:p>
          <w:p w14:paraId="61A7D9F6" w14:textId="77777777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A1FC23" w14:textId="529909A3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– етап</w:t>
            </w:r>
          </w:p>
          <w:p w14:paraId="68D7528F" w14:textId="77777777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 xml:space="preserve">Провести анкетування; прийняти заяви на отримання соціальної послуги; скласти </w:t>
            </w:r>
            <w:r w:rsidRPr="0044076D">
              <w:rPr>
                <w:rFonts w:ascii="Times New Roman" w:hAnsi="Times New Roman"/>
                <w:sz w:val="22"/>
                <w:szCs w:val="22"/>
              </w:rPr>
              <w:lastRenderedPageBreak/>
              <w:t>індивідуальні плани з учасниками проекту</w:t>
            </w:r>
          </w:p>
          <w:p w14:paraId="07379C3A" w14:textId="77777777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3C9943" w14:textId="501579B9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– етап</w:t>
            </w:r>
          </w:p>
          <w:p w14:paraId="3CD9913C" w14:textId="77777777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>Розпочати надання послуги соціальної адаптації для дітей та молоді з інвалідністю</w:t>
            </w:r>
          </w:p>
          <w:p w14:paraId="46D287E5" w14:textId="77777777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F733A0C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8C99C9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4CF823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DB22CF4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F1E6628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005AEB2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B8E1216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04340B9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524D926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842791F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A6D3D1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A42F988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A071BA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50E63F7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60C46BF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C339963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0EF9A8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B04D75E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200EB7E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15CC26D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2675B9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9180841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57E1BC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FA69EA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84CBD24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626855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0085BE7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CF33C1B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60B4DC7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755840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74EA684" w14:textId="36B57F59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– етап</w:t>
            </w:r>
          </w:p>
          <w:p w14:paraId="5840CC28" w14:textId="6457AD1B" w:rsidR="0044076D" w:rsidRPr="009A7399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>Проведення підсумків реалізації проекту</w:t>
            </w: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35A443F3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DEFF1F7" w14:textId="49574FFC" w:rsidR="00105712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>Скласти план та зміст організації надання послуги соціальної адаптації для дітей та молоді з інвалідністю</w:t>
            </w:r>
          </w:p>
          <w:p w14:paraId="3EA04CAD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27EC143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87D3E75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7D18BE9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A6517C2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>Роздрукувати відповідні анкети та індивідуальні плани для заповнення</w:t>
            </w:r>
          </w:p>
          <w:p w14:paraId="4168FD24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5761F7B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83CF774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6BB5B0C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E623FB0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803C67D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5DAB32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D6AFD20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936279C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>Розпочати надання послуги соціальної адаптації для дітей та молоді з інвалідністю</w:t>
            </w:r>
          </w:p>
          <w:p w14:paraId="088B4343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A0CC3FF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1B0ED0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F1C163D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CEED0F2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DD3919E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808F07C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2900F1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2CA0229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78AB6EE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EC7E7F0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204C498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C88765E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88DAA6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5B608F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C5A327B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CA08CB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D4DF1E5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97FDBF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3941EF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CE7BA1F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931FA07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B86D1A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82CECF2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D4F8F9F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9B674E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7AB433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BECF653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58E51C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F137204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CC8256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DF52E1F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A73EADB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2E7F4DDC" w:rsidR="0044076D" w:rsidRPr="009A7399" w:rsidRDefault="007365B9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365B9">
              <w:rPr>
                <w:rFonts w:ascii="Times New Roman" w:hAnsi="Times New Roman"/>
                <w:sz w:val="22"/>
                <w:szCs w:val="22"/>
              </w:rPr>
              <w:t>Друк звітних документів. Заповнення відповідної документації.</w:t>
            </w:r>
          </w:p>
        </w:tc>
        <w:tc>
          <w:tcPr>
            <w:tcW w:w="1539" w:type="pct"/>
            <w:vAlign w:val="center"/>
          </w:tcPr>
          <w:p w14:paraId="4D3DDA54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F0A33C7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E094778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DBE5E7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A53BDF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D397C92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3F3822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B4A2B1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FE0FEC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5D0C16A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28CEE69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35FE84" w14:textId="73A2E684" w:rsidR="007365B9" w:rsidRPr="007365B9" w:rsidRDefault="007365B9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>триман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 xml:space="preserve"> рішень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 надання соціальної послуги 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>від уповноважених органів соціального захисту - 28;</w:t>
            </w:r>
          </w:p>
          <w:p w14:paraId="653868EC" w14:textId="77777777" w:rsidR="00105712" w:rsidRDefault="007365B9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365B9">
              <w:rPr>
                <w:rFonts w:ascii="Times New Roman" w:hAnsi="Times New Roman"/>
                <w:sz w:val="22"/>
                <w:szCs w:val="22"/>
              </w:rPr>
              <w:t>підписаних 28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 xml:space="preserve">договорів з отримувачами </w:t>
            </w:r>
            <w:r>
              <w:rPr>
                <w:rFonts w:ascii="Times New Roman" w:hAnsi="Times New Roman"/>
                <w:sz w:val="22"/>
                <w:szCs w:val="22"/>
              </w:rPr>
              <w:t>послуги</w:t>
            </w:r>
          </w:p>
          <w:p w14:paraId="0EE028B3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B7F6A2B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C7C8E9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853B25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D087952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42BE6CD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B76F5F6" w14:textId="2A23DE00" w:rsidR="007365B9" w:rsidRPr="007365B9" w:rsidRDefault="007365B9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 xml:space="preserve"> рамках надання послуги соціальної адаптації протягом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періоду 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>липень–вересень 2025 р. організовано та проведено 24 заходи</w:t>
            </w:r>
            <w:r w:rsidR="00802685">
              <w:rPr>
                <w:rFonts w:ascii="Times New Roman" w:hAnsi="Times New Roman"/>
                <w:sz w:val="22"/>
                <w:szCs w:val="22"/>
              </w:rPr>
              <w:t xml:space="preserve"> тривалістю </w:t>
            </w:r>
            <w:r w:rsidR="00802685" w:rsidRPr="00802685">
              <w:rPr>
                <w:rFonts w:ascii="Times New Roman" w:hAnsi="Times New Roman"/>
                <w:sz w:val="22"/>
                <w:szCs w:val="22"/>
              </w:rPr>
              <w:t>42,5 години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>, зокрема:</w:t>
            </w:r>
          </w:p>
          <w:p w14:paraId="1DC6E65D" w14:textId="310BD6AB" w:rsidR="007365B9" w:rsidRPr="007365B9" w:rsidRDefault="007365B9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 xml:space="preserve">Групові заняття з </w:t>
            </w:r>
            <w:proofErr w:type="spellStart"/>
            <w:r w:rsidRPr="007365B9">
              <w:rPr>
                <w:rFonts w:ascii="Times New Roman" w:hAnsi="Times New Roman"/>
                <w:sz w:val="22"/>
                <w:szCs w:val="22"/>
              </w:rPr>
              <w:t>арттерапії</w:t>
            </w:r>
            <w:proofErr w:type="spellEnd"/>
            <w:r w:rsidRPr="007365B9">
              <w:rPr>
                <w:rFonts w:ascii="Times New Roman" w:hAnsi="Times New Roman"/>
                <w:sz w:val="22"/>
                <w:szCs w:val="22"/>
              </w:rPr>
              <w:t xml:space="preserve"> – 6 заходів по 2 год (12 год);</w:t>
            </w:r>
          </w:p>
          <w:p w14:paraId="72804B55" w14:textId="32832C20" w:rsidR="007365B9" w:rsidRPr="007365B9" w:rsidRDefault="007365B9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>Тренінги розвитку комунікативних навичок – 4 заходи по 1,5 год (6 год);</w:t>
            </w:r>
          </w:p>
          <w:p w14:paraId="3ED6FC02" w14:textId="3500D3E9" w:rsidR="007365B9" w:rsidRPr="007365B9" w:rsidRDefault="007365B9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>Заняття з елементами трудотерапії (кулінарні та побутові майстер-класи) – 4 заходи по 2 год (8 год);</w:t>
            </w:r>
          </w:p>
          <w:p w14:paraId="588EA394" w14:textId="446E4370" w:rsidR="007365B9" w:rsidRPr="007365B9" w:rsidRDefault="00802685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7365B9" w:rsidRPr="007365B9">
              <w:rPr>
                <w:rFonts w:ascii="Times New Roman" w:hAnsi="Times New Roman"/>
                <w:sz w:val="22"/>
                <w:szCs w:val="22"/>
              </w:rPr>
              <w:t>Психологічні групові вправи з розвитку емоційної стійкості – 3 заходи по 1,5 год (4,5 год);</w:t>
            </w:r>
          </w:p>
          <w:p w14:paraId="73265036" w14:textId="4A71FC00" w:rsidR="007365B9" w:rsidRPr="007365B9" w:rsidRDefault="00802685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7365B9" w:rsidRPr="007365B9">
              <w:rPr>
                <w:rFonts w:ascii="Times New Roman" w:hAnsi="Times New Roman"/>
                <w:sz w:val="22"/>
                <w:szCs w:val="22"/>
              </w:rPr>
              <w:t>Інформаційно-просвітницькі зустрічі з фахівцями (психолог, соціальний працівник, юрист) – 3 заходи по 2 год (6 год);</w:t>
            </w:r>
          </w:p>
          <w:p w14:paraId="1FE01397" w14:textId="64BE830E" w:rsidR="007365B9" w:rsidRPr="007365B9" w:rsidRDefault="00802685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7365B9" w:rsidRPr="007365B9">
              <w:rPr>
                <w:rFonts w:ascii="Times New Roman" w:hAnsi="Times New Roman"/>
                <w:sz w:val="22"/>
                <w:szCs w:val="22"/>
              </w:rPr>
              <w:t>Клубні зустрічі та інтеграційні ігри для соціалізації – 4 заходи по 1,5 год (6 год).</w:t>
            </w:r>
          </w:p>
          <w:p w14:paraId="5164577F" w14:textId="77777777" w:rsidR="007365B9" w:rsidRDefault="007365B9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365B9">
              <w:rPr>
                <w:rFonts w:ascii="Times New Roman" w:hAnsi="Times New Roman"/>
                <w:sz w:val="22"/>
                <w:szCs w:val="22"/>
              </w:rPr>
              <w:t xml:space="preserve">До надання соціальної послуги залучено 5 фахівців: 2 психологи, соціальний працівник, </w:t>
            </w:r>
            <w:proofErr w:type="spellStart"/>
            <w:r w:rsidRPr="007365B9">
              <w:rPr>
                <w:rFonts w:ascii="Times New Roman" w:hAnsi="Times New Roman"/>
                <w:sz w:val="22"/>
                <w:szCs w:val="22"/>
              </w:rPr>
              <w:t>реабілітолог</w:t>
            </w:r>
            <w:proofErr w:type="spellEnd"/>
            <w:r w:rsidRPr="007365B9">
              <w:rPr>
                <w:rFonts w:ascii="Times New Roman" w:hAnsi="Times New Roman"/>
                <w:sz w:val="22"/>
                <w:szCs w:val="22"/>
              </w:rPr>
              <w:t xml:space="preserve"> та медичний працівник. </w:t>
            </w:r>
          </w:p>
          <w:p w14:paraId="154D3EB6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07606EF9" w:rsidR="00933601" w:rsidRPr="009A7399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Подано щоквартальний звіт до Фонду соціального захисту осіб з інвалідністю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85A8C12" w14:textId="40E4C594" w:rsidR="00105712" w:rsidRPr="009A7399" w:rsidRDefault="00802685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Фактичні показники виконання проекту відповідають Опису згідно Договору про виконання (реалізацію) загальнодержавного проекту від 03.07.2025 № 648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B6C6EBD" w14:textId="12342BE2" w:rsidR="00F94507" w:rsidRDefault="00F17B8D" w:rsidP="00740AF9">
      <w:pPr>
        <w:pStyle w:val="a3"/>
        <w:ind w:firstLine="0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4B730AF8" w14:textId="77777777" w:rsidR="00740AF9" w:rsidRDefault="00740AF9" w:rsidP="00740AF9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706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257E72">
        <w:trPr>
          <w:jc w:val="center"/>
        </w:trPr>
        <w:tc>
          <w:tcPr>
            <w:tcW w:w="1696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lastRenderedPageBreak/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170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257E72">
        <w:trPr>
          <w:jc w:val="center"/>
        </w:trPr>
        <w:tc>
          <w:tcPr>
            <w:tcW w:w="1696" w:type="dxa"/>
            <w:tcBorders>
              <w:left w:val="single" w:sz="4" w:space="0" w:color="000000"/>
            </w:tcBorders>
          </w:tcPr>
          <w:p w14:paraId="011645CC" w14:textId="209AF47E" w:rsidR="000E12AB" w:rsidRPr="00257E72" w:rsidRDefault="00802685" w:rsidP="0080268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257E72">
              <w:rPr>
                <w:rFonts w:ascii="Times New Roman" w:hAnsi="Times New Roman"/>
                <w:sz w:val="22"/>
                <w:szCs w:val="22"/>
              </w:rPr>
              <w:t>Не менше 30 дітей та молоді з інвалідністю віком 3-25 років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782AF73C" w:rsidR="000E12AB" w:rsidRPr="009A7399" w:rsidRDefault="0080268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70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530A5D" w14:textId="3CC38D32" w:rsidR="00802685" w:rsidRDefault="00802685" w:rsidP="00802685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 </w:t>
            </w:r>
          </w:p>
          <w:p w14:paraId="2EEADA1E" w14:textId="70586AAA" w:rsidR="00802685" w:rsidRPr="000E12AB" w:rsidRDefault="00802685" w:rsidP="00802685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ВПО (9)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3BED5E83" w:rsidR="000E12AB" w:rsidRPr="000E12AB" w:rsidRDefault="0080268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36CE20AD" w:rsidR="000E12AB" w:rsidRPr="000E12AB" w:rsidRDefault="0080268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1CC85BD3" w:rsidR="000E12AB" w:rsidRPr="000E12AB" w:rsidRDefault="0080268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</w:tbl>
    <w:p w14:paraId="7A6B22E9" w14:textId="77777777" w:rsidR="00802685" w:rsidRDefault="00802685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B0A51DE" w14:textId="77777777" w:rsidR="00740AF9" w:rsidRDefault="00740AF9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66FA34F" w14:textId="77777777" w:rsidR="00740AF9" w:rsidRDefault="00740AF9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CE6CAD5" w14:textId="03D8BBB6" w:rsidR="00F94507" w:rsidRPr="009A7399" w:rsidRDefault="00F17B8D" w:rsidP="00740AF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430"/>
        <w:gridCol w:w="1432"/>
      </w:tblGrid>
      <w:tr w:rsidR="00395021" w:rsidRPr="009A7399" w14:paraId="0237DFA2" w14:textId="77777777" w:rsidTr="00083A55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083A55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083A55" w:rsidRPr="009A7399" w14:paraId="63F1F58A" w14:textId="77777777" w:rsidTr="00083A55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207C16" w14:textId="77777777" w:rsidR="00257E72" w:rsidRDefault="00257E72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7E6B477" w14:textId="77777777" w:rsidR="00257E72" w:rsidRDefault="00257E72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A72EE43" w14:textId="6A451941" w:rsidR="00083A55" w:rsidRPr="009A7399" w:rsidRDefault="00083A55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685">
              <w:rPr>
                <w:rFonts w:ascii="Times New Roman" w:hAnsi="Times New Roman"/>
                <w:sz w:val="22"/>
                <w:szCs w:val="22"/>
              </w:rPr>
              <w:t>Надання соціальних послуг за місцем проживання особи з інвалідністю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66135CFA" w:rsidR="00083A55" w:rsidRPr="009A7399" w:rsidRDefault="00083A55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013.0 Соціальна адаптація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3E9A46" w14:textId="3AAD1170" w:rsidR="00083A55" w:rsidRPr="00083A55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3A55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14:paraId="39B151BC" w14:textId="77777777" w:rsidR="00083A55" w:rsidRPr="00083A55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2997F1F" w14:textId="77777777" w:rsidR="00083A55" w:rsidRPr="00083A55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3A55">
              <w:rPr>
                <w:rFonts w:ascii="Times New Roman" w:hAnsi="Times New Roman"/>
                <w:sz w:val="22"/>
                <w:szCs w:val="22"/>
              </w:rPr>
              <w:t>Соціальний робітник</w:t>
            </w:r>
          </w:p>
          <w:p w14:paraId="35AEC2B2" w14:textId="77777777" w:rsidR="00083A55" w:rsidRPr="00083A55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C6FF8DD" w14:textId="77777777" w:rsidR="00083A55" w:rsidRPr="00083A55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83A55">
              <w:rPr>
                <w:rFonts w:ascii="Times New Roman" w:hAnsi="Times New Roman"/>
                <w:sz w:val="22"/>
                <w:szCs w:val="22"/>
              </w:rPr>
              <w:t>Реабілітолог</w:t>
            </w:r>
            <w:proofErr w:type="spellEnd"/>
          </w:p>
          <w:p w14:paraId="3EAAF3BA" w14:textId="77777777" w:rsidR="00083A55" w:rsidRPr="00083A55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3F54FE50" w:rsidR="00083A55" w:rsidRPr="009A7399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83A55">
              <w:rPr>
                <w:rFonts w:ascii="Times New Roman" w:hAnsi="Times New Roman"/>
                <w:sz w:val="22"/>
                <w:szCs w:val="22"/>
              </w:rPr>
              <w:t>Медчний</w:t>
            </w:r>
            <w:proofErr w:type="spellEnd"/>
            <w:r w:rsidRPr="00083A55">
              <w:rPr>
                <w:rFonts w:ascii="Times New Roman" w:hAnsi="Times New Roman"/>
                <w:sz w:val="22"/>
                <w:szCs w:val="22"/>
              </w:rPr>
              <w:t xml:space="preserve"> працівник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CB2425" w14:textId="77777777" w:rsidR="00083A55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50515075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C7B60EF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0736144A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B20262C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E08AA67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075A7676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3A8A10E" w14:textId="4737466A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232C1004" w14:textId="1B6552EF" w:rsidR="00C81A8D" w:rsidRPr="009A7399" w:rsidRDefault="00C81A8D" w:rsidP="00C81A8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E502E6" w14:textId="77777777" w:rsidR="00083A55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489A4773" w14:textId="4AEB3405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A1B4DD7" w14:textId="4485F7EA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3D8BEA8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3D4EC8A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EF4F298" w14:textId="060B788E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FCFA3A8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0E41E45" w14:textId="6A69F436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0C07FC2" w14:textId="2E95306B" w:rsidR="00C81A8D" w:rsidRPr="009A7399" w:rsidRDefault="00C81A8D" w:rsidP="00C81A8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0AB292" w14:textId="77777777" w:rsidR="00F94507" w:rsidRDefault="00F94507" w:rsidP="00740AF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4659496" w14:textId="63C84DA7" w:rsidR="00197E5D" w:rsidRDefault="00F17B8D" w:rsidP="00740AF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44489600" w14:textId="4822E3BF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 xml:space="preserve">Сайт організації (08.07.2025 р.) «Старт </w:t>
      </w:r>
      <w:proofErr w:type="spellStart"/>
      <w:r w:rsidRPr="00740AF9">
        <w:rPr>
          <w:rFonts w:ascii="Times New Roman" w:hAnsi="Times New Roman"/>
          <w:b/>
          <w:bCs/>
          <w:sz w:val="22"/>
          <w:szCs w:val="22"/>
        </w:rPr>
        <w:t>проєктів</w:t>
      </w:r>
      <w:proofErr w:type="spellEnd"/>
      <w:r w:rsidRPr="00740AF9">
        <w:rPr>
          <w:rFonts w:ascii="Times New Roman" w:hAnsi="Times New Roman"/>
          <w:b/>
          <w:bCs/>
          <w:sz w:val="22"/>
          <w:szCs w:val="22"/>
        </w:rPr>
        <w:t xml:space="preserve"> денного догляду та соціальної адаптації для дітей та молоді з інвалідністю: турбота, яка змінює життя»</w:t>
      </w:r>
    </w:p>
    <w:p w14:paraId="274A8BD8" w14:textId="5FB66A08" w:rsid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4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https://bebiko.te.ua/%d1%81%d1%82%d0%b0%d1%80%d1%82-%d0%bf%d1%80%d0%be%d1%94%d0%ba%d1%82%d1%96%d0%b2-%d0%b4%d0%b5%d0%bd%d0%bd%d0%be%d0%b3%d0%be-%d0%b4%d0%be%d0%b3%d0%bb%d1%8f%d0%b4%d1%83-%d1%82%d0%b0-%d1%81%d0%be%d1%86.html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3523E27" w14:textId="327D9CD7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>«Соціальна адаптація: нові можливості для дітей та молоді з інвалідністю у Центрі «</w:t>
      </w:r>
      <w:proofErr w:type="spellStart"/>
      <w:r w:rsidRPr="00740AF9">
        <w:rPr>
          <w:rFonts w:ascii="Times New Roman" w:hAnsi="Times New Roman"/>
          <w:b/>
          <w:bCs/>
          <w:sz w:val="22"/>
          <w:szCs w:val="22"/>
        </w:rPr>
        <w:t>Бебіко</w:t>
      </w:r>
      <w:proofErr w:type="spellEnd"/>
      <w:r w:rsidRPr="00740AF9">
        <w:rPr>
          <w:rFonts w:ascii="Times New Roman" w:hAnsi="Times New Roman"/>
          <w:b/>
          <w:bCs/>
          <w:sz w:val="22"/>
          <w:szCs w:val="22"/>
        </w:rPr>
        <w:t>»</w:t>
      </w:r>
    </w:p>
    <w:p w14:paraId="629C184D" w14:textId="7D161D8B" w:rsid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5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https://bebiko.te.ua/%d1%81%d0%be%d1%86%d1%96%d0%b0%d0%bb%d1%8c%d0%bd%d0%b0-%d0%b0%d0%b4%d0%b0%d0%bf%d1%82%d0%b0%d1%86%d1%96%d1%8f-%d0%bd%d0%be%d0%b2%d1%96-%d0%bc%d0%be%d0%b6%d0%bb%d0%b8%d0%b2%d0%be%d1%81%d1%82.html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B295E08" w14:textId="77777777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>23.07.2025 р.</w:t>
      </w:r>
    </w:p>
    <w:p w14:paraId="3D092ED9" w14:textId="3E04E5FF" w:rsid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6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https://www.facebook.com/olga.gordienko.169/posts/pfbid0WQxX1vugNogJKeAn2v5GnMEJZpAoG7X3YLuSZjmKmzmWosfJEcymqGTLZ7YMVCATl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C103FDA" w14:textId="77777777" w:rsidR="00740AF9" w:rsidRPr="00C81A8D" w:rsidRDefault="00740AF9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245721C9" w14:textId="77777777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 xml:space="preserve">Сайт "Все і всяке" 02.10.2025 р. </w:t>
      </w:r>
    </w:p>
    <w:p w14:paraId="3DB7E586" w14:textId="645E9EA5" w:rsid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7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https://vseprovseworld.blogspot.com/2025/10/blog-post_22.html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8ECDC63" w14:textId="77777777" w:rsidR="00740AF9" w:rsidRPr="00C81A8D" w:rsidRDefault="00740AF9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52ED26C9" w14:textId="77777777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>Сайт "Тернопіль сьогодні" 02.10.2025 р.</w:t>
      </w:r>
    </w:p>
    <w:p w14:paraId="6EF5D671" w14:textId="7EC8C8B5" w:rsid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8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https://news-te.blogspot.com/2025/10/blog-post.html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485841AC" w14:textId="77777777" w:rsidR="00740AF9" w:rsidRPr="00C81A8D" w:rsidRDefault="00740AF9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68309CB1" w14:textId="77777777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>Тернопільські новини 02.10.2025 р.</w:t>
      </w:r>
    </w:p>
    <w:p w14:paraId="2BF82504" w14:textId="0C5E9726" w:rsid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9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https://www.facebook.com/shotamykazahov/posts/pfbid02kChgPcJ1ZBNQvhCgsogh49zD2VTQVuTWo85erBk9v9sFM57s7YJGESaswgBdSm1ul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A3B3C58" w14:textId="77777777" w:rsidR="00740AF9" w:rsidRPr="00C81A8D" w:rsidRDefault="00740AF9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69B0E7D0" w14:textId="20C74C35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>Тернопільські новини №2 02.10.2025 р.</w:t>
      </w:r>
      <w:r w:rsidR="00740AF9" w:rsidRPr="00740AF9">
        <w:rPr>
          <w:rFonts w:ascii="Times New Roman" w:hAnsi="Times New Roman"/>
          <w:b/>
          <w:bCs/>
          <w:sz w:val="22"/>
          <w:szCs w:val="22"/>
        </w:rPr>
        <w:t>, №</w:t>
      </w:r>
      <w:r w:rsidR="00F60EA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40AF9" w:rsidRPr="00740AF9">
        <w:rPr>
          <w:rFonts w:ascii="Times New Roman" w:hAnsi="Times New Roman"/>
          <w:b/>
          <w:bCs/>
          <w:sz w:val="22"/>
          <w:szCs w:val="22"/>
        </w:rPr>
        <w:t>1 02.10.2025 р.</w:t>
      </w:r>
    </w:p>
    <w:p w14:paraId="548B10E5" w14:textId="5AB86718" w:rsidR="00740AF9" w:rsidRP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10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https://www.facebook.com/groups/TeNews2/posts/1468322677781969/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1782778E" w14:textId="17789A3F" w:rsidR="00F94507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11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https://www.facebook.com/groups/tenews/posts/3223855424441495/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148617DF" w14:textId="77777777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p w14:paraId="7121402F" w14:textId="5F3EEA6B" w:rsidR="00740AF9" w:rsidRDefault="00740AF9" w:rsidP="00F94507">
      <w:pPr>
        <w:rPr>
          <w:rFonts w:ascii="Times New Roman" w:hAnsi="Times New Roman"/>
          <w:sz w:val="24"/>
          <w:szCs w:val="24"/>
        </w:rPr>
      </w:pPr>
    </w:p>
    <w:p w14:paraId="6E16DA76" w14:textId="67FD1AE1" w:rsidR="007E7659" w:rsidRDefault="00740AF9" w:rsidP="00F945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Завідувач сектору взаємодії</w:t>
      </w:r>
    </w:p>
    <w:p w14:paraId="0831F9FE" w14:textId="461EE8E0" w:rsidR="00740AF9" w:rsidRDefault="00740AF9" w:rsidP="00F945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громадськими об’єднаннями                                                                                  Роман БЕВЗ</w:t>
      </w:r>
    </w:p>
    <w:p w14:paraId="2365C893" w14:textId="77777777" w:rsidR="00740AF9" w:rsidRPr="00740AF9" w:rsidRDefault="00740AF9" w:rsidP="00F94507">
      <w:pPr>
        <w:rPr>
          <w:rFonts w:ascii="Times New Roman" w:hAnsi="Times New Roman"/>
          <w:sz w:val="24"/>
          <w:szCs w:val="24"/>
        </w:rPr>
      </w:pPr>
    </w:p>
    <w:p w14:paraId="1AD39F5A" w14:textId="12CC7E74" w:rsidR="00F94507" w:rsidRPr="00F94507" w:rsidRDefault="00740AF9" w:rsidP="00F945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07.10.</w:t>
      </w:r>
      <w:r w:rsidR="007E7659" w:rsidRPr="007E7659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25</w:t>
      </w:r>
      <w:r w:rsidR="007E7659" w:rsidRPr="007E7659">
        <w:rPr>
          <w:rFonts w:ascii="Times New Roman" w:hAnsi="Times New Roman"/>
          <w:sz w:val="22"/>
          <w:szCs w:val="22"/>
        </w:rPr>
        <w:t xml:space="preserve"> р</w:t>
      </w:r>
      <w:r w:rsidR="00F94507" w:rsidRPr="00F94507">
        <w:rPr>
          <w:rFonts w:ascii="Times New Roman" w:hAnsi="Times New Roman"/>
          <w:sz w:val="22"/>
          <w:szCs w:val="22"/>
        </w:rPr>
        <w:t xml:space="preserve"> </w:t>
      </w: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83A55"/>
    <w:rsid w:val="000B4304"/>
    <w:rsid w:val="000C00DF"/>
    <w:rsid w:val="000C0124"/>
    <w:rsid w:val="000C50E8"/>
    <w:rsid w:val="000E12AB"/>
    <w:rsid w:val="000E17DC"/>
    <w:rsid w:val="000E4604"/>
    <w:rsid w:val="001002C0"/>
    <w:rsid w:val="00105712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3DDA"/>
    <w:rsid w:val="001D4AD5"/>
    <w:rsid w:val="001E318B"/>
    <w:rsid w:val="0020186D"/>
    <w:rsid w:val="0023776A"/>
    <w:rsid w:val="00257E72"/>
    <w:rsid w:val="0027748A"/>
    <w:rsid w:val="00281C63"/>
    <w:rsid w:val="002A787F"/>
    <w:rsid w:val="002B246D"/>
    <w:rsid w:val="002B6FC5"/>
    <w:rsid w:val="002E4B4E"/>
    <w:rsid w:val="002E5079"/>
    <w:rsid w:val="002F4F38"/>
    <w:rsid w:val="00303ECC"/>
    <w:rsid w:val="003046A1"/>
    <w:rsid w:val="003233D7"/>
    <w:rsid w:val="0034622A"/>
    <w:rsid w:val="00355E62"/>
    <w:rsid w:val="00395021"/>
    <w:rsid w:val="003C6C49"/>
    <w:rsid w:val="003E72FD"/>
    <w:rsid w:val="00415DAC"/>
    <w:rsid w:val="0042669C"/>
    <w:rsid w:val="0044076D"/>
    <w:rsid w:val="0048200E"/>
    <w:rsid w:val="00497BFE"/>
    <w:rsid w:val="004A5689"/>
    <w:rsid w:val="004C14E0"/>
    <w:rsid w:val="004D3290"/>
    <w:rsid w:val="004F4E70"/>
    <w:rsid w:val="004F6D80"/>
    <w:rsid w:val="0050468A"/>
    <w:rsid w:val="00506E60"/>
    <w:rsid w:val="00517C71"/>
    <w:rsid w:val="00522FC4"/>
    <w:rsid w:val="0052497F"/>
    <w:rsid w:val="005345DE"/>
    <w:rsid w:val="00542337"/>
    <w:rsid w:val="00551419"/>
    <w:rsid w:val="00557FC8"/>
    <w:rsid w:val="00574307"/>
    <w:rsid w:val="00593F25"/>
    <w:rsid w:val="005A104F"/>
    <w:rsid w:val="005A2091"/>
    <w:rsid w:val="005B0412"/>
    <w:rsid w:val="005C7756"/>
    <w:rsid w:val="005E275C"/>
    <w:rsid w:val="00624666"/>
    <w:rsid w:val="006B4FE8"/>
    <w:rsid w:val="006C15BA"/>
    <w:rsid w:val="00700028"/>
    <w:rsid w:val="0071422D"/>
    <w:rsid w:val="0073267D"/>
    <w:rsid w:val="007365B9"/>
    <w:rsid w:val="00740AF9"/>
    <w:rsid w:val="007452EE"/>
    <w:rsid w:val="007501B8"/>
    <w:rsid w:val="00761D3D"/>
    <w:rsid w:val="007B2791"/>
    <w:rsid w:val="007E064B"/>
    <w:rsid w:val="007E53BC"/>
    <w:rsid w:val="007E7659"/>
    <w:rsid w:val="007F1178"/>
    <w:rsid w:val="00802685"/>
    <w:rsid w:val="00812DB5"/>
    <w:rsid w:val="00850734"/>
    <w:rsid w:val="0085079D"/>
    <w:rsid w:val="00863FA5"/>
    <w:rsid w:val="008641B3"/>
    <w:rsid w:val="00866EC4"/>
    <w:rsid w:val="00872495"/>
    <w:rsid w:val="0089532C"/>
    <w:rsid w:val="008E0F05"/>
    <w:rsid w:val="008E4292"/>
    <w:rsid w:val="00900258"/>
    <w:rsid w:val="00912AB0"/>
    <w:rsid w:val="00920B25"/>
    <w:rsid w:val="00933601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B0E64"/>
    <w:rsid w:val="00AB6CBB"/>
    <w:rsid w:val="00AC7584"/>
    <w:rsid w:val="00AC7980"/>
    <w:rsid w:val="00AD7C09"/>
    <w:rsid w:val="00AF17D8"/>
    <w:rsid w:val="00B268A9"/>
    <w:rsid w:val="00B32D15"/>
    <w:rsid w:val="00B40667"/>
    <w:rsid w:val="00B43A60"/>
    <w:rsid w:val="00B518BE"/>
    <w:rsid w:val="00B70D47"/>
    <w:rsid w:val="00BB1F22"/>
    <w:rsid w:val="00BD39A0"/>
    <w:rsid w:val="00C06C5A"/>
    <w:rsid w:val="00C81A8D"/>
    <w:rsid w:val="00C973F7"/>
    <w:rsid w:val="00CC49A2"/>
    <w:rsid w:val="00CD37C3"/>
    <w:rsid w:val="00CF68D4"/>
    <w:rsid w:val="00D11C69"/>
    <w:rsid w:val="00D42D78"/>
    <w:rsid w:val="00DA0595"/>
    <w:rsid w:val="00DA5C3E"/>
    <w:rsid w:val="00DB4290"/>
    <w:rsid w:val="00DC307C"/>
    <w:rsid w:val="00DD1142"/>
    <w:rsid w:val="00E40829"/>
    <w:rsid w:val="00E43BD5"/>
    <w:rsid w:val="00E46430"/>
    <w:rsid w:val="00E4682A"/>
    <w:rsid w:val="00E56DA4"/>
    <w:rsid w:val="00EC30E1"/>
    <w:rsid w:val="00EC68F9"/>
    <w:rsid w:val="00ED4794"/>
    <w:rsid w:val="00EF439A"/>
    <w:rsid w:val="00F17596"/>
    <w:rsid w:val="00F17B8D"/>
    <w:rsid w:val="00F33AA4"/>
    <w:rsid w:val="00F57343"/>
    <w:rsid w:val="00F60EA3"/>
    <w:rsid w:val="00F7193D"/>
    <w:rsid w:val="00F72DD7"/>
    <w:rsid w:val="00F9450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List Paragraph"/>
    <w:basedOn w:val="a"/>
    <w:uiPriority w:val="34"/>
    <w:qFormat/>
    <w:rsid w:val="007365B9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C81A8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81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-te.blogspot.com/2025/10/blog-post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seprovseworld.blogspot.com/2025/10/blog-post_22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olga.gordienko.169/posts/pfbid0WQxX1vugNogJKeAn2v5GnMEJZpAoG7X3YLuSZjmKmzmWosfJEcymqGTLZ7YMVCATl" TargetMode="External"/><Relationship Id="rId11" Type="http://schemas.openxmlformats.org/officeDocument/2006/relationships/hyperlink" Target="https://www.facebook.com/groups/tenews/posts/3223855424441495/" TargetMode="External"/><Relationship Id="rId5" Type="http://schemas.openxmlformats.org/officeDocument/2006/relationships/hyperlink" Target="https://bebiko.te.ua/%d1%81%d0%be%d1%86%d1%96%d0%b0%d0%bb%d1%8c%d0%bd%d0%b0-%d0%b0%d0%b4%d0%b0%d0%bf%d1%82%d0%b0%d1%86%d1%96%d1%8f-%d0%bd%d0%be%d0%b2%d1%96-%d0%bc%d0%be%d0%b6%d0%bb%d0%b8%d0%b2%d0%be%d1%81%d1%82.html" TargetMode="External"/><Relationship Id="rId10" Type="http://schemas.openxmlformats.org/officeDocument/2006/relationships/hyperlink" Target="https://www.facebook.com/groups/TeNews2/posts/1468322677781969/" TargetMode="External"/><Relationship Id="rId4" Type="http://schemas.openxmlformats.org/officeDocument/2006/relationships/hyperlink" Target="https://bebiko.te.ua/%d1%81%d1%82%d0%b0%d1%80%d1%82-%d0%bf%d1%80%d0%be%d1%94%d0%ba%d1%82%d1%96%d0%b2-%d0%b4%d0%b5%d0%bd%d0%bd%d0%be%d0%b3%d0%be-%d0%b4%d0%be%d0%b3%d0%bb%d1%8f%d0%b4%d1%83-%d1%82%d0%b0-%d1%81%d0%be%d1%86.html" TargetMode="External"/><Relationship Id="rId9" Type="http://schemas.openxmlformats.org/officeDocument/2006/relationships/hyperlink" Target="https://www.facebook.com/shotamykazahov/posts/pfbid02kChgPcJ1ZBNQvhCgsogh49zD2VTQVuTWo85erBk9v9sFM57s7YJGESaswgBdSm1u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4712</Words>
  <Characters>2687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61</cp:revision>
  <cp:lastPrinted>2025-10-06T13:25:00Z</cp:lastPrinted>
  <dcterms:created xsi:type="dcterms:W3CDTF">2023-04-10T14:27:00Z</dcterms:created>
  <dcterms:modified xsi:type="dcterms:W3CDTF">2025-10-08T12:44:00Z</dcterms:modified>
</cp:coreProperties>
</file>