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C49" w:rsidRPr="00EA7A6D" w:rsidRDefault="00EB3065" w:rsidP="00EB3065">
      <w:pPr>
        <w:spacing w:after="0" w:line="240" w:lineRule="auto"/>
        <w:jc w:val="center"/>
        <w:rPr>
          <w:rFonts w:ascii="Times New Roman" w:hAnsi="Times New Roman" w:cs="Times New Roman"/>
          <w:sz w:val="26"/>
          <w:szCs w:val="26"/>
          <w:lang w:val="en-US"/>
        </w:rPr>
      </w:pPr>
      <w:r w:rsidRPr="00EA7A6D">
        <w:rPr>
          <w:rFonts w:ascii="Times New Roman" w:hAnsi="Times New Roman" w:cs="Times New Roman"/>
          <w:sz w:val="26"/>
          <w:szCs w:val="26"/>
        </w:rPr>
        <w:t>РІШЕННЯ</w:t>
      </w:r>
      <w:r w:rsidR="00466152" w:rsidRPr="00EA7A6D">
        <w:rPr>
          <w:rFonts w:ascii="Times New Roman" w:hAnsi="Times New Roman" w:cs="Times New Roman"/>
          <w:sz w:val="26"/>
          <w:szCs w:val="26"/>
        </w:rPr>
        <w:t xml:space="preserve"> № </w:t>
      </w:r>
      <w:r w:rsidR="00466152" w:rsidRPr="00EA7A6D">
        <w:rPr>
          <w:rFonts w:ascii="Times New Roman" w:hAnsi="Times New Roman" w:cs="Times New Roman"/>
          <w:sz w:val="26"/>
          <w:szCs w:val="26"/>
          <w:lang w:val="en-US"/>
        </w:rPr>
        <w:t>2</w:t>
      </w:r>
    </w:p>
    <w:p w:rsidR="000C6C8A" w:rsidRPr="00EA7A6D" w:rsidRDefault="000C6C8A" w:rsidP="00EB3065">
      <w:pPr>
        <w:spacing w:after="0" w:line="240" w:lineRule="auto"/>
        <w:jc w:val="center"/>
        <w:rPr>
          <w:rFonts w:ascii="Times New Roman" w:hAnsi="Times New Roman"/>
          <w:color w:val="000000"/>
          <w:sz w:val="26"/>
          <w:szCs w:val="26"/>
        </w:rPr>
      </w:pPr>
      <w:r w:rsidRPr="00EA7A6D">
        <w:rPr>
          <w:rFonts w:ascii="Times New Roman" w:hAnsi="Times New Roman" w:cs="Times New Roman"/>
          <w:sz w:val="26"/>
          <w:szCs w:val="26"/>
        </w:rPr>
        <w:t xml:space="preserve">конкурсної комісії </w:t>
      </w:r>
      <w:r w:rsidRPr="00EA7A6D">
        <w:rPr>
          <w:rFonts w:ascii="Times New Roman" w:hAnsi="Times New Roman"/>
          <w:color w:val="000000"/>
          <w:sz w:val="26"/>
          <w:szCs w:val="26"/>
        </w:rPr>
        <w:t>для розгляду конкурсних пропозицій громадських об’єднань осіб з інвалідністю, для надання фінансової підтримки за рахунок коштів державного бюджету у 2020 році, а також результатів моніторингу стану виконання (реалізації) програм (проектів, заходів) (далі – конкурсна комісія)</w:t>
      </w:r>
    </w:p>
    <w:p w:rsidR="0064726E" w:rsidRPr="00EA7A6D" w:rsidRDefault="0064726E" w:rsidP="00EB3065">
      <w:pPr>
        <w:spacing w:after="0" w:line="240" w:lineRule="auto"/>
        <w:jc w:val="center"/>
        <w:rPr>
          <w:rFonts w:ascii="Times New Roman" w:hAnsi="Times New Roman"/>
          <w:color w:val="000000"/>
          <w:sz w:val="26"/>
          <w:szCs w:val="26"/>
        </w:rPr>
      </w:pPr>
    </w:p>
    <w:p w:rsidR="0064726E" w:rsidRPr="00EA7A6D" w:rsidRDefault="00FB3FE8" w:rsidP="00EB3065">
      <w:pPr>
        <w:spacing w:after="0" w:line="240" w:lineRule="auto"/>
        <w:jc w:val="center"/>
        <w:rPr>
          <w:rFonts w:ascii="Times New Roman" w:hAnsi="Times New Roman"/>
          <w:color w:val="000000"/>
          <w:sz w:val="26"/>
          <w:szCs w:val="26"/>
        </w:rPr>
      </w:pPr>
      <w:r w:rsidRPr="00EA7A6D">
        <w:rPr>
          <w:rFonts w:ascii="Times New Roman" w:hAnsi="Times New Roman"/>
          <w:color w:val="000000"/>
          <w:sz w:val="26"/>
          <w:szCs w:val="26"/>
        </w:rPr>
        <w:t xml:space="preserve">від </w:t>
      </w:r>
      <w:r w:rsidRPr="00EA7A6D">
        <w:rPr>
          <w:rFonts w:ascii="Times New Roman" w:hAnsi="Times New Roman"/>
          <w:color w:val="000000"/>
          <w:sz w:val="26"/>
          <w:szCs w:val="26"/>
          <w:lang w:val="ru-RU"/>
        </w:rPr>
        <w:t>11</w:t>
      </w:r>
      <w:r w:rsidR="00BC0AF4" w:rsidRPr="00EA7A6D">
        <w:rPr>
          <w:rFonts w:ascii="Times New Roman" w:hAnsi="Times New Roman"/>
          <w:color w:val="000000"/>
          <w:sz w:val="26"/>
          <w:szCs w:val="26"/>
        </w:rPr>
        <w:t>.08</w:t>
      </w:r>
      <w:r w:rsidR="0064726E" w:rsidRPr="00EA7A6D">
        <w:rPr>
          <w:rFonts w:ascii="Times New Roman" w:hAnsi="Times New Roman"/>
          <w:color w:val="000000"/>
          <w:sz w:val="26"/>
          <w:szCs w:val="26"/>
        </w:rPr>
        <w:t>.2020 року</w:t>
      </w:r>
    </w:p>
    <w:p w:rsidR="00BC0AF4" w:rsidRPr="00EA7A6D" w:rsidRDefault="00BC0AF4" w:rsidP="00BC0AF4">
      <w:pPr>
        <w:spacing w:after="0" w:line="240" w:lineRule="auto"/>
        <w:rPr>
          <w:rFonts w:ascii="Times New Roman" w:hAnsi="Times New Roman" w:cs="Times New Roman"/>
          <w:sz w:val="26"/>
          <w:szCs w:val="26"/>
          <w:lang w:val="ru-RU"/>
        </w:rPr>
      </w:pPr>
    </w:p>
    <w:p w:rsidR="00405732" w:rsidRPr="00EA7A6D" w:rsidRDefault="000E2260" w:rsidP="00EA7A6D">
      <w:pPr>
        <w:spacing w:after="0" w:line="240" w:lineRule="auto"/>
        <w:ind w:firstLine="709"/>
        <w:contextualSpacing/>
        <w:jc w:val="both"/>
        <w:rPr>
          <w:rFonts w:ascii="Times New Roman" w:eastAsia="Times New Roman" w:hAnsi="Times New Roman" w:cs="Times New Roman"/>
          <w:sz w:val="26"/>
          <w:szCs w:val="26"/>
          <w:lang w:val="ru-RU"/>
        </w:rPr>
      </w:pPr>
      <w:r w:rsidRPr="00EA7A6D">
        <w:rPr>
          <w:rFonts w:ascii="Times New Roman" w:eastAsia="Calibri" w:hAnsi="Times New Roman" w:cs="Times New Roman"/>
          <w:sz w:val="26"/>
          <w:szCs w:val="26"/>
        </w:rPr>
        <w:t>ІІ.</w:t>
      </w:r>
      <w:r w:rsidRPr="00EA7A6D">
        <w:rPr>
          <w:rFonts w:ascii="Times New Roman" w:eastAsia="Times New Roman" w:hAnsi="Times New Roman" w:cs="Times New Roman"/>
          <w:sz w:val="26"/>
          <w:szCs w:val="26"/>
        </w:rPr>
        <w:t xml:space="preserve"> Про розгляд конкурсних пропозицій громадських об’єднань осіб з інвалідністю за резул</w:t>
      </w:r>
      <w:r w:rsidR="007920BF" w:rsidRPr="00EA7A6D">
        <w:rPr>
          <w:rFonts w:ascii="Times New Roman" w:eastAsia="Times New Roman" w:hAnsi="Times New Roman" w:cs="Times New Roman"/>
          <w:sz w:val="26"/>
          <w:szCs w:val="26"/>
        </w:rPr>
        <w:t>ьтатами третього етапу конкурсу</w:t>
      </w:r>
      <w:r w:rsidR="007920BF" w:rsidRPr="00EA7A6D">
        <w:rPr>
          <w:rFonts w:ascii="Times New Roman" w:eastAsia="Times New Roman" w:hAnsi="Times New Roman" w:cs="Times New Roman"/>
          <w:sz w:val="26"/>
          <w:szCs w:val="26"/>
          <w:lang w:val="ru-RU"/>
        </w:rPr>
        <w:t xml:space="preserve"> та </w:t>
      </w:r>
      <w:r w:rsidRPr="00EA7A6D">
        <w:rPr>
          <w:rFonts w:ascii="Times New Roman" w:eastAsia="Times New Roman" w:hAnsi="Times New Roman" w:cs="Times New Roman"/>
          <w:sz w:val="26"/>
          <w:szCs w:val="26"/>
        </w:rPr>
        <w:t>формування рейтингу конкурсних пропозицій.</w:t>
      </w:r>
    </w:p>
    <w:p w:rsidR="007920BF" w:rsidRPr="0015018F" w:rsidRDefault="00C700B4" w:rsidP="00EA7A6D">
      <w:pPr>
        <w:spacing w:after="0" w:line="240" w:lineRule="auto"/>
        <w:ind w:firstLine="709"/>
        <w:rPr>
          <w:rFonts w:ascii="Times New Roman" w:eastAsia="Calibri" w:hAnsi="Times New Roman" w:cs="Times New Roman"/>
          <w:sz w:val="26"/>
          <w:szCs w:val="26"/>
          <w:lang w:val="ru-RU"/>
        </w:rPr>
      </w:pPr>
      <w:r w:rsidRPr="00EA7A6D">
        <w:rPr>
          <w:rFonts w:ascii="Times New Roman" w:eastAsia="Calibri" w:hAnsi="Times New Roman" w:cs="Times New Roman"/>
          <w:sz w:val="26"/>
          <w:szCs w:val="26"/>
        </w:rPr>
        <w:t>КОНКУРСНА КОМІСІЯ ВИРІШИЛА:</w:t>
      </w:r>
    </w:p>
    <w:p w:rsidR="007920BF" w:rsidRPr="00EA7A6D" w:rsidRDefault="007920BF" w:rsidP="00215552">
      <w:pPr>
        <w:spacing w:after="0" w:line="240" w:lineRule="auto"/>
        <w:ind w:firstLine="709"/>
        <w:jc w:val="both"/>
        <w:rPr>
          <w:rFonts w:ascii="Times New Roman" w:eastAsia="Times New Roman" w:hAnsi="Times New Roman" w:cs="Times New Roman"/>
          <w:sz w:val="26"/>
          <w:szCs w:val="26"/>
        </w:rPr>
      </w:pPr>
      <w:r w:rsidRPr="00EA7A6D">
        <w:rPr>
          <w:rFonts w:ascii="Times New Roman" w:eastAsia="Times New Roman" w:hAnsi="Times New Roman" w:cs="Times New Roman"/>
          <w:sz w:val="26"/>
          <w:szCs w:val="26"/>
        </w:rPr>
        <w:t xml:space="preserve">1. </w:t>
      </w:r>
      <w:r w:rsidR="00547ACC" w:rsidRPr="00EA7A6D">
        <w:rPr>
          <w:rFonts w:ascii="Times New Roman" w:eastAsia="Times New Roman" w:hAnsi="Times New Roman" w:cs="Times New Roman"/>
          <w:sz w:val="26"/>
          <w:szCs w:val="26"/>
        </w:rPr>
        <w:t>Підсумувати результати оцінки конкурсних пропозицій та скласти рейтинг конкурсних пропозицій впорядкувавши його за балами від більшого до меншого</w:t>
      </w:r>
      <w:r w:rsidR="00215552" w:rsidRPr="00EA7A6D">
        <w:rPr>
          <w:rFonts w:ascii="Times New Roman" w:eastAsia="Times New Roman" w:hAnsi="Times New Roman" w:cs="Times New Roman"/>
          <w:sz w:val="26"/>
          <w:szCs w:val="26"/>
        </w:rPr>
        <w:t>.</w:t>
      </w:r>
      <w:r w:rsidR="00547ACC" w:rsidRPr="00EA7A6D">
        <w:rPr>
          <w:rFonts w:ascii="Times New Roman" w:eastAsia="Times New Roman" w:hAnsi="Times New Roman" w:cs="Times New Roman"/>
          <w:sz w:val="26"/>
          <w:szCs w:val="26"/>
        </w:rPr>
        <w:t xml:space="preserve"> </w:t>
      </w:r>
      <w:r w:rsidR="00215552" w:rsidRPr="00EA7A6D">
        <w:rPr>
          <w:rFonts w:ascii="Times New Roman" w:eastAsia="Times New Roman" w:hAnsi="Times New Roman" w:cs="Times New Roman"/>
          <w:sz w:val="26"/>
          <w:szCs w:val="26"/>
        </w:rPr>
        <w:t>У разі коли конкурсні пропозиції набирають однакову кількість балів, вище рейтингове місце займає конкурсна пропозиція, яка має вищі результативні показники виконання (реалізації) програми (проекту, заходу) із застосуванням принципу економного та ефективного використання бюджетних коштів відповідно до п. 18 постанови Кабінету Міністрів Украї</w:t>
      </w:r>
      <w:r w:rsidR="00756F2F" w:rsidRPr="00EA7A6D">
        <w:rPr>
          <w:rFonts w:ascii="Times New Roman" w:eastAsia="Times New Roman" w:hAnsi="Times New Roman" w:cs="Times New Roman"/>
          <w:sz w:val="26"/>
          <w:szCs w:val="26"/>
        </w:rPr>
        <w:t xml:space="preserve">ни від 12.10.2011 № 1049 </w:t>
      </w:r>
      <w:r w:rsidR="00A80B1C" w:rsidRPr="00EA7A6D">
        <w:rPr>
          <w:rFonts w:ascii="Times New Roman" w:eastAsia="Times New Roman" w:hAnsi="Times New Roman" w:cs="Times New Roman"/>
          <w:sz w:val="26"/>
          <w:szCs w:val="26"/>
        </w:rPr>
        <w:t xml:space="preserve">та </w:t>
      </w:r>
      <w:r w:rsidR="00756F2F" w:rsidRPr="00EA7A6D">
        <w:rPr>
          <w:rFonts w:ascii="Times New Roman" w:eastAsia="Times New Roman" w:hAnsi="Times New Roman" w:cs="Times New Roman"/>
          <w:sz w:val="26"/>
          <w:szCs w:val="26"/>
        </w:rPr>
        <w:t>з врахуванням реєстраційного номеру конкурсної пропозиції надходження до Фонду.</w:t>
      </w:r>
    </w:p>
    <w:p w:rsidR="007920BF" w:rsidRPr="0015018F" w:rsidRDefault="007920BF" w:rsidP="00004842">
      <w:pPr>
        <w:spacing w:after="0" w:line="240" w:lineRule="auto"/>
        <w:ind w:firstLine="709"/>
        <w:jc w:val="both"/>
        <w:rPr>
          <w:rFonts w:ascii="Times New Roman" w:eastAsia="Times New Roman" w:hAnsi="Times New Roman" w:cs="Times New Roman"/>
          <w:sz w:val="26"/>
          <w:szCs w:val="26"/>
        </w:rPr>
      </w:pPr>
      <w:r w:rsidRPr="0015018F">
        <w:rPr>
          <w:rFonts w:ascii="Times New Roman" w:eastAsia="Times New Roman" w:hAnsi="Times New Roman" w:cs="Times New Roman"/>
          <w:sz w:val="26"/>
          <w:szCs w:val="26"/>
        </w:rPr>
        <w:t>2</w:t>
      </w:r>
      <w:r w:rsidR="00B1758D" w:rsidRPr="0015018F">
        <w:rPr>
          <w:rFonts w:ascii="Times New Roman" w:eastAsia="Times New Roman" w:hAnsi="Times New Roman" w:cs="Times New Roman"/>
          <w:sz w:val="26"/>
          <w:szCs w:val="26"/>
        </w:rPr>
        <w:t xml:space="preserve">. </w:t>
      </w:r>
      <w:r w:rsidR="00784A39" w:rsidRPr="0015018F">
        <w:rPr>
          <w:rFonts w:ascii="Times New Roman" w:eastAsia="Times New Roman" w:hAnsi="Times New Roman" w:cs="Times New Roman"/>
          <w:sz w:val="26"/>
          <w:szCs w:val="26"/>
        </w:rPr>
        <w:t xml:space="preserve">Рекомендувати </w:t>
      </w:r>
      <w:r w:rsidR="00BF7FB4" w:rsidRPr="0015018F">
        <w:rPr>
          <w:rFonts w:ascii="Times New Roman" w:eastAsia="Times New Roman" w:hAnsi="Times New Roman" w:cs="Times New Roman"/>
          <w:sz w:val="26"/>
          <w:szCs w:val="26"/>
        </w:rPr>
        <w:t>Фонду соціального захисту інвалідів</w:t>
      </w:r>
      <w:r w:rsidR="00A92E6C" w:rsidRPr="0015018F">
        <w:rPr>
          <w:rFonts w:ascii="Times New Roman" w:eastAsia="Times New Roman" w:hAnsi="Times New Roman" w:cs="Times New Roman"/>
          <w:sz w:val="26"/>
          <w:szCs w:val="26"/>
        </w:rPr>
        <w:t xml:space="preserve"> оприлюднити</w:t>
      </w:r>
      <w:r w:rsidR="00004842" w:rsidRPr="0015018F">
        <w:rPr>
          <w:rFonts w:ascii="Times New Roman" w:eastAsia="Times New Roman" w:hAnsi="Times New Roman" w:cs="Times New Roman"/>
          <w:sz w:val="26"/>
          <w:szCs w:val="26"/>
        </w:rPr>
        <w:t xml:space="preserve"> на </w:t>
      </w:r>
      <w:r w:rsidR="00D47A55" w:rsidRPr="0015018F">
        <w:rPr>
          <w:rFonts w:ascii="Times New Roman" w:eastAsia="Times New Roman" w:hAnsi="Times New Roman" w:cs="Times New Roman"/>
          <w:sz w:val="26"/>
          <w:szCs w:val="26"/>
        </w:rPr>
        <w:t>офіційному веб-сайті</w:t>
      </w:r>
      <w:r w:rsidR="00004842" w:rsidRPr="0015018F">
        <w:rPr>
          <w:rFonts w:ascii="Times New Roman" w:eastAsia="Times New Roman" w:hAnsi="Times New Roman" w:cs="Times New Roman"/>
          <w:sz w:val="26"/>
          <w:szCs w:val="26"/>
        </w:rPr>
        <w:t xml:space="preserve"> до 14.08.2020</w:t>
      </w:r>
      <w:r w:rsidRPr="0015018F">
        <w:rPr>
          <w:rFonts w:ascii="Times New Roman" w:eastAsia="Times New Roman" w:hAnsi="Times New Roman" w:cs="Times New Roman"/>
          <w:sz w:val="26"/>
          <w:szCs w:val="26"/>
        </w:rPr>
        <w:t>:</w:t>
      </w:r>
    </w:p>
    <w:p w:rsidR="00D546DE" w:rsidRPr="0015018F" w:rsidRDefault="007920BF" w:rsidP="003A66B1">
      <w:pPr>
        <w:spacing w:after="0" w:line="240" w:lineRule="auto"/>
        <w:ind w:firstLine="709"/>
        <w:jc w:val="both"/>
        <w:rPr>
          <w:rFonts w:ascii="Times New Roman" w:eastAsia="Times New Roman" w:hAnsi="Times New Roman" w:cs="Times New Roman"/>
          <w:sz w:val="26"/>
          <w:szCs w:val="26"/>
        </w:rPr>
      </w:pPr>
      <w:r w:rsidRPr="0015018F">
        <w:rPr>
          <w:rFonts w:ascii="Times New Roman" w:eastAsia="Times New Roman" w:hAnsi="Times New Roman" w:cs="Times New Roman"/>
          <w:sz w:val="26"/>
          <w:szCs w:val="26"/>
        </w:rPr>
        <w:t>-</w:t>
      </w:r>
      <w:r w:rsidRPr="0015018F">
        <w:rPr>
          <w:rFonts w:ascii="Times New Roman" w:eastAsia="Times New Roman" w:hAnsi="Times New Roman" w:cs="Times New Roman"/>
          <w:sz w:val="26"/>
          <w:szCs w:val="26"/>
        </w:rPr>
        <w:tab/>
      </w:r>
      <w:r w:rsidR="00BF7FB4" w:rsidRPr="0015018F">
        <w:rPr>
          <w:rFonts w:ascii="Times New Roman" w:eastAsia="Times New Roman" w:hAnsi="Times New Roman" w:cs="Times New Roman"/>
          <w:sz w:val="26"/>
          <w:szCs w:val="26"/>
        </w:rPr>
        <w:t>регламент</w:t>
      </w:r>
      <w:r w:rsidR="00BF7FB4" w:rsidRPr="0015018F">
        <w:rPr>
          <w:rFonts w:ascii="Times New Roman" w:eastAsia="Calibri" w:hAnsi="Times New Roman" w:cs="Times New Roman"/>
          <w:sz w:val="26"/>
          <w:szCs w:val="26"/>
        </w:rPr>
        <w:t xml:space="preserve"> роботи конкурсної комісії</w:t>
      </w:r>
      <w:r w:rsidR="00547ACC" w:rsidRPr="0015018F">
        <w:rPr>
          <w:rFonts w:ascii="Times New Roman" w:eastAsia="Times New Roman" w:hAnsi="Times New Roman" w:cs="Times New Roman"/>
          <w:sz w:val="26"/>
          <w:szCs w:val="26"/>
        </w:rPr>
        <w:t>;</w:t>
      </w:r>
    </w:p>
    <w:p w:rsidR="001034E2" w:rsidRPr="0015018F" w:rsidRDefault="00B25A57" w:rsidP="00D546DE">
      <w:pPr>
        <w:spacing w:after="0" w:line="240" w:lineRule="auto"/>
        <w:ind w:firstLine="709"/>
        <w:jc w:val="both"/>
        <w:rPr>
          <w:rFonts w:ascii="Times New Roman" w:eastAsia="Times New Roman" w:hAnsi="Times New Roman" w:cs="Times New Roman"/>
          <w:sz w:val="26"/>
          <w:szCs w:val="26"/>
        </w:rPr>
      </w:pPr>
      <w:r w:rsidRPr="0015018F">
        <w:rPr>
          <w:rFonts w:ascii="Times New Roman" w:eastAsia="Times New Roman" w:hAnsi="Times New Roman" w:cs="Times New Roman"/>
          <w:sz w:val="26"/>
          <w:szCs w:val="26"/>
        </w:rPr>
        <w:t>-</w:t>
      </w:r>
      <w:r w:rsidR="00D546DE" w:rsidRPr="0015018F">
        <w:rPr>
          <w:rFonts w:ascii="Times New Roman" w:eastAsia="Times New Roman" w:hAnsi="Times New Roman" w:cs="Times New Roman"/>
          <w:sz w:val="26"/>
          <w:szCs w:val="26"/>
        </w:rPr>
        <w:tab/>
        <w:t>рей</w:t>
      </w:r>
      <w:r w:rsidR="00BF7FB4" w:rsidRPr="0015018F">
        <w:rPr>
          <w:rFonts w:ascii="Times New Roman" w:eastAsia="Times New Roman" w:hAnsi="Times New Roman" w:cs="Times New Roman"/>
          <w:sz w:val="26"/>
          <w:szCs w:val="26"/>
        </w:rPr>
        <w:t>тинг конкурсних пропозицій громадських об'єднань осіб з інвалідністю</w:t>
      </w:r>
      <w:r w:rsidR="00004842" w:rsidRPr="0015018F">
        <w:rPr>
          <w:rFonts w:ascii="Times New Roman" w:eastAsia="Times New Roman" w:hAnsi="Times New Roman" w:cs="Times New Roman"/>
          <w:sz w:val="26"/>
          <w:szCs w:val="26"/>
        </w:rPr>
        <w:t>.</w:t>
      </w:r>
    </w:p>
    <w:p w:rsidR="00BC31A2" w:rsidRPr="00EA7A6D" w:rsidRDefault="003A66B1" w:rsidP="00BC31A2">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uk-UA"/>
        </w:rPr>
      </w:pPr>
      <w:r w:rsidRPr="0015018F">
        <w:rPr>
          <w:rFonts w:ascii="Times New Roman" w:eastAsia="Times New Roman" w:hAnsi="Times New Roman" w:cs="Times New Roman"/>
          <w:sz w:val="26"/>
          <w:szCs w:val="26"/>
        </w:rPr>
        <w:t xml:space="preserve">3. </w:t>
      </w:r>
      <w:r w:rsidR="00784A39" w:rsidRPr="0015018F">
        <w:rPr>
          <w:rFonts w:ascii="Times New Roman" w:eastAsia="Times New Roman" w:hAnsi="Times New Roman" w:cs="Times New Roman"/>
          <w:sz w:val="26"/>
          <w:szCs w:val="26"/>
        </w:rPr>
        <w:t xml:space="preserve">Рекомендувати </w:t>
      </w:r>
      <w:r w:rsidRPr="0015018F">
        <w:rPr>
          <w:rFonts w:ascii="Times New Roman" w:eastAsia="Times New Roman" w:hAnsi="Times New Roman" w:cs="Times New Roman"/>
          <w:sz w:val="26"/>
          <w:szCs w:val="26"/>
        </w:rPr>
        <w:t xml:space="preserve">Фонду соціального захисту інвалідів </w:t>
      </w:r>
      <w:r w:rsidR="00BC31A2" w:rsidRPr="0015018F">
        <w:rPr>
          <w:rFonts w:ascii="Times New Roman" w:eastAsia="Times New Roman" w:hAnsi="Times New Roman" w:cs="Times New Roman"/>
          <w:bCs/>
          <w:sz w:val="26"/>
          <w:szCs w:val="26"/>
          <w:lang w:eastAsia="uk-UA"/>
        </w:rPr>
        <w:t>забезпечити виконання п.</w:t>
      </w:r>
      <w:r w:rsidR="009228CF" w:rsidRPr="0015018F">
        <w:rPr>
          <w:rFonts w:ascii="Times New Roman" w:eastAsia="Times New Roman" w:hAnsi="Times New Roman" w:cs="Times New Roman"/>
          <w:bCs/>
          <w:sz w:val="26"/>
          <w:szCs w:val="26"/>
          <w:lang w:eastAsia="uk-UA"/>
        </w:rPr>
        <w:t xml:space="preserve"> </w:t>
      </w:r>
      <w:r w:rsidR="00BC31A2" w:rsidRPr="0015018F">
        <w:rPr>
          <w:rFonts w:ascii="Times New Roman" w:eastAsia="Times New Roman" w:hAnsi="Times New Roman" w:cs="Times New Roman"/>
          <w:bCs/>
          <w:sz w:val="26"/>
          <w:szCs w:val="26"/>
          <w:lang w:eastAsia="uk-UA"/>
        </w:rPr>
        <w:t xml:space="preserve">20 </w:t>
      </w:r>
      <w:r w:rsidR="009228CF" w:rsidRPr="0015018F">
        <w:rPr>
          <w:rFonts w:ascii="Times New Roman" w:eastAsia="Times New Roman" w:hAnsi="Times New Roman" w:cs="Times New Roman"/>
          <w:bCs/>
          <w:sz w:val="26"/>
          <w:szCs w:val="26"/>
          <w:lang w:eastAsia="uk-UA"/>
        </w:rPr>
        <w:t>постанови Кабінету Міністрів України від 12.10.2011 №</w:t>
      </w:r>
      <w:r w:rsidR="00BC31A2" w:rsidRPr="0015018F">
        <w:rPr>
          <w:rFonts w:ascii="Times New Roman" w:eastAsia="Times New Roman" w:hAnsi="Times New Roman" w:cs="Times New Roman"/>
          <w:bCs/>
          <w:sz w:val="26"/>
          <w:szCs w:val="26"/>
          <w:lang w:eastAsia="uk-UA"/>
        </w:rPr>
        <w:t xml:space="preserve"> 1049 щодо надсилання організатором конкурсу у триденний строк рішення конкурсної комісії про результати оцінки конкурсних пропозицій до Секретаріату Кабінету Міністрів України для його розміщення на урядовому веб-сайті “Гр</w:t>
      </w:r>
      <w:r w:rsidR="00A04406" w:rsidRPr="0015018F">
        <w:rPr>
          <w:rFonts w:ascii="Times New Roman" w:eastAsia="Times New Roman" w:hAnsi="Times New Roman" w:cs="Times New Roman"/>
          <w:bCs/>
          <w:sz w:val="26"/>
          <w:szCs w:val="26"/>
          <w:lang w:eastAsia="uk-UA"/>
        </w:rPr>
        <w:t>омадянське суспільство і влада”.</w:t>
      </w:r>
    </w:p>
    <w:p w:rsidR="002C7F26" w:rsidRPr="00EA7A6D" w:rsidRDefault="002C7F26" w:rsidP="002C7F26">
      <w:pPr>
        <w:widowControl w:val="0"/>
        <w:autoSpaceDE w:val="0"/>
        <w:autoSpaceDN w:val="0"/>
        <w:adjustRightInd w:val="0"/>
        <w:spacing w:after="0" w:line="240" w:lineRule="auto"/>
        <w:jc w:val="both"/>
        <w:rPr>
          <w:rFonts w:ascii="Times New Roman CYR" w:eastAsia="Calibri" w:hAnsi="Times New Roman CYR" w:cs="Times New Roman CYR"/>
          <w:bCs/>
          <w:sz w:val="26"/>
          <w:szCs w:val="26"/>
          <w:highlight w:val="yellow"/>
        </w:rPr>
      </w:pPr>
    </w:p>
    <w:p w:rsidR="002C7F26" w:rsidRPr="00EA7A6D" w:rsidRDefault="002C7F26" w:rsidP="002C7F2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uk-UA"/>
        </w:rPr>
      </w:pPr>
      <w:r w:rsidRPr="00EA7A6D">
        <w:rPr>
          <w:rFonts w:ascii="Times New Roman" w:eastAsia="Times New Roman" w:hAnsi="Times New Roman" w:cs="Times New Roman"/>
          <w:sz w:val="26"/>
          <w:szCs w:val="26"/>
          <w:lang w:eastAsia="uk-UA"/>
        </w:rPr>
        <w:t>Головуюча засідання конкурсної комісії,</w:t>
      </w:r>
      <w:bookmarkStart w:id="0" w:name="_GoBack"/>
      <w:bookmarkEnd w:id="0"/>
    </w:p>
    <w:p w:rsidR="002C7F26" w:rsidRPr="00EA7A6D" w:rsidRDefault="002C7F26" w:rsidP="002C7F2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uk-UA"/>
        </w:rPr>
      </w:pPr>
      <w:r w:rsidRPr="00EA7A6D">
        <w:rPr>
          <w:rFonts w:ascii="Times New Roman" w:eastAsia="Times New Roman" w:hAnsi="Times New Roman" w:cs="Times New Roman"/>
          <w:sz w:val="26"/>
          <w:szCs w:val="26"/>
          <w:lang w:eastAsia="uk-UA"/>
        </w:rPr>
        <w:t>заступник голови,</w:t>
      </w:r>
    </w:p>
    <w:p w:rsidR="002C7F26" w:rsidRPr="00EA7A6D" w:rsidRDefault="002C7F26" w:rsidP="002C7F2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uk-UA"/>
        </w:rPr>
      </w:pPr>
      <w:r w:rsidRPr="00EA7A6D">
        <w:rPr>
          <w:rFonts w:ascii="Times New Roman" w:eastAsia="Times New Roman" w:hAnsi="Times New Roman" w:cs="Times New Roman"/>
          <w:sz w:val="26"/>
          <w:szCs w:val="26"/>
          <w:lang w:eastAsia="uk-UA"/>
        </w:rPr>
        <w:t xml:space="preserve">член конкурсної комісії </w:t>
      </w:r>
      <w:r w:rsidRPr="00EA7A6D">
        <w:rPr>
          <w:rFonts w:ascii="Times New Roman" w:eastAsia="Times New Roman" w:hAnsi="Times New Roman" w:cs="Times New Roman"/>
          <w:sz w:val="26"/>
          <w:szCs w:val="26"/>
          <w:lang w:eastAsia="uk-UA"/>
        </w:rPr>
        <w:tab/>
      </w:r>
      <w:r w:rsidRPr="00EA7A6D">
        <w:rPr>
          <w:rFonts w:ascii="Times New Roman" w:eastAsia="Times New Roman" w:hAnsi="Times New Roman" w:cs="Times New Roman"/>
          <w:sz w:val="26"/>
          <w:szCs w:val="26"/>
          <w:lang w:eastAsia="uk-UA"/>
        </w:rPr>
        <w:tab/>
      </w:r>
      <w:r w:rsidRPr="00EA7A6D">
        <w:rPr>
          <w:rFonts w:ascii="Times New Roman" w:eastAsia="Times New Roman" w:hAnsi="Times New Roman" w:cs="Times New Roman"/>
          <w:sz w:val="26"/>
          <w:szCs w:val="26"/>
          <w:lang w:eastAsia="uk-UA"/>
        </w:rPr>
        <w:tab/>
      </w:r>
      <w:r w:rsidRPr="00EA7A6D">
        <w:rPr>
          <w:rFonts w:ascii="Times New Roman" w:eastAsia="Times New Roman" w:hAnsi="Times New Roman" w:cs="Times New Roman"/>
          <w:sz w:val="26"/>
          <w:szCs w:val="26"/>
          <w:lang w:eastAsia="uk-UA"/>
        </w:rPr>
        <w:tab/>
      </w:r>
      <w:r w:rsidRPr="00EA7A6D">
        <w:rPr>
          <w:rFonts w:ascii="Times New Roman" w:eastAsia="Times New Roman" w:hAnsi="Times New Roman" w:cs="Times New Roman"/>
          <w:sz w:val="26"/>
          <w:szCs w:val="26"/>
          <w:lang w:val="ru-RU" w:eastAsia="uk-UA"/>
        </w:rPr>
        <w:tab/>
        <w:t>[</w:t>
      </w:r>
      <w:r w:rsidRPr="00EA7A6D">
        <w:rPr>
          <w:rFonts w:ascii="Times New Roman" w:eastAsia="Times New Roman" w:hAnsi="Times New Roman" w:cs="Times New Roman"/>
          <w:i/>
          <w:sz w:val="26"/>
          <w:szCs w:val="26"/>
          <w:lang w:eastAsia="uk-UA"/>
        </w:rPr>
        <w:t>підпис</w:t>
      </w:r>
      <w:r w:rsidRPr="00EA7A6D">
        <w:rPr>
          <w:rFonts w:ascii="Times New Roman" w:eastAsia="Times New Roman" w:hAnsi="Times New Roman" w:cs="Times New Roman"/>
          <w:sz w:val="26"/>
          <w:szCs w:val="26"/>
          <w:lang w:val="ru-RU" w:eastAsia="uk-UA"/>
        </w:rPr>
        <w:t>]</w:t>
      </w:r>
      <w:r w:rsidRPr="00EA7A6D">
        <w:rPr>
          <w:rFonts w:ascii="Times New Roman" w:eastAsia="Times New Roman" w:hAnsi="Times New Roman" w:cs="Times New Roman"/>
          <w:sz w:val="26"/>
          <w:szCs w:val="26"/>
          <w:lang w:val="ru-RU" w:eastAsia="uk-UA"/>
        </w:rPr>
        <w:tab/>
      </w:r>
      <w:r w:rsidRPr="00EA7A6D">
        <w:rPr>
          <w:rFonts w:ascii="Times New Roman" w:eastAsia="Times New Roman" w:hAnsi="Times New Roman" w:cs="Times New Roman"/>
          <w:sz w:val="26"/>
          <w:szCs w:val="26"/>
          <w:lang w:eastAsia="uk-UA"/>
        </w:rPr>
        <w:t>Олена ІВАНОВА</w:t>
      </w:r>
    </w:p>
    <w:p w:rsidR="002C7F26" w:rsidRPr="00EA7A6D" w:rsidRDefault="002C7F26" w:rsidP="002C7F26">
      <w:pPr>
        <w:rPr>
          <w:rFonts w:ascii="Times New Roman" w:eastAsia="Calibri" w:hAnsi="Times New Roman" w:cs="Times New Roman"/>
          <w:sz w:val="26"/>
          <w:szCs w:val="26"/>
        </w:rPr>
      </w:pPr>
    </w:p>
    <w:p w:rsidR="002C7F26" w:rsidRPr="00EA7A6D" w:rsidRDefault="002C7F26" w:rsidP="002C7F26">
      <w:pPr>
        <w:widowControl w:val="0"/>
        <w:autoSpaceDE w:val="0"/>
        <w:autoSpaceDN w:val="0"/>
        <w:adjustRightInd w:val="0"/>
        <w:spacing w:after="0" w:line="240" w:lineRule="auto"/>
        <w:jc w:val="both"/>
        <w:rPr>
          <w:rFonts w:ascii="Times New Roman CYR" w:eastAsia="Calibri" w:hAnsi="Times New Roman CYR" w:cs="Times New Roman CYR"/>
          <w:bCs/>
          <w:sz w:val="26"/>
          <w:szCs w:val="26"/>
        </w:rPr>
      </w:pPr>
      <w:r w:rsidRPr="00EA7A6D">
        <w:rPr>
          <w:rFonts w:ascii="Times New Roman CYR" w:eastAsia="Calibri" w:hAnsi="Times New Roman CYR" w:cs="Times New Roman CYR"/>
          <w:bCs/>
          <w:sz w:val="26"/>
          <w:szCs w:val="26"/>
        </w:rPr>
        <w:t xml:space="preserve">Секретар конкурсної комісії </w:t>
      </w:r>
      <w:r w:rsidRPr="00EA7A6D">
        <w:rPr>
          <w:rFonts w:ascii="Times New Roman CYR" w:eastAsia="Calibri" w:hAnsi="Times New Roman CYR" w:cs="Times New Roman CYR"/>
          <w:bCs/>
          <w:sz w:val="26"/>
          <w:szCs w:val="26"/>
        </w:rPr>
        <w:tab/>
      </w:r>
      <w:r w:rsidRPr="00EA7A6D">
        <w:rPr>
          <w:rFonts w:ascii="Times New Roman CYR" w:eastAsia="Calibri" w:hAnsi="Times New Roman CYR" w:cs="Times New Roman CYR"/>
          <w:bCs/>
          <w:sz w:val="26"/>
          <w:szCs w:val="26"/>
        </w:rPr>
        <w:tab/>
      </w:r>
      <w:r w:rsidRPr="00EA7A6D">
        <w:rPr>
          <w:rFonts w:ascii="Times New Roman CYR" w:eastAsia="Calibri" w:hAnsi="Times New Roman CYR" w:cs="Times New Roman CYR"/>
          <w:bCs/>
          <w:sz w:val="26"/>
          <w:szCs w:val="26"/>
        </w:rPr>
        <w:tab/>
      </w:r>
      <w:r w:rsidRPr="00EA7A6D">
        <w:rPr>
          <w:rFonts w:ascii="Times New Roman CYR" w:eastAsia="Calibri" w:hAnsi="Times New Roman CYR" w:cs="Times New Roman CYR"/>
          <w:bCs/>
          <w:sz w:val="26"/>
          <w:szCs w:val="26"/>
        </w:rPr>
        <w:tab/>
      </w:r>
      <w:r w:rsidRPr="00EA7A6D">
        <w:rPr>
          <w:rFonts w:ascii="Times New Roman" w:eastAsia="Times New Roman" w:hAnsi="Times New Roman" w:cs="Times New Roman"/>
          <w:sz w:val="26"/>
          <w:szCs w:val="26"/>
          <w:lang w:val="ru-RU" w:eastAsia="uk-UA"/>
        </w:rPr>
        <w:t>[</w:t>
      </w:r>
      <w:r w:rsidRPr="00EA7A6D">
        <w:rPr>
          <w:rFonts w:ascii="Times New Roman" w:eastAsia="Times New Roman" w:hAnsi="Times New Roman" w:cs="Times New Roman"/>
          <w:i/>
          <w:sz w:val="26"/>
          <w:szCs w:val="26"/>
          <w:lang w:eastAsia="uk-UA"/>
        </w:rPr>
        <w:t>підпис</w:t>
      </w:r>
      <w:r w:rsidRPr="00EA7A6D">
        <w:rPr>
          <w:rFonts w:ascii="Times New Roman" w:eastAsia="Times New Roman" w:hAnsi="Times New Roman" w:cs="Times New Roman"/>
          <w:sz w:val="26"/>
          <w:szCs w:val="26"/>
          <w:lang w:val="ru-RU" w:eastAsia="uk-UA"/>
        </w:rPr>
        <w:t>]</w:t>
      </w:r>
      <w:r w:rsidRPr="00EA7A6D">
        <w:rPr>
          <w:rFonts w:ascii="Times New Roman" w:eastAsia="Times New Roman" w:hAnsi="Times New Roman" w:cs="Times New Roman"/>
          <w:sz w:val="26"/>
          <w:szCs w:val="26"/>
          <w:lang w:val="ru-RU" w:eastAsia="uk-UA"/>
        </w:rPr>
        <w:tab/>
      </w:r>
      <w:r w:rsidRPr="00EA7A6D">
        <w:rPr>
          <w:rFonts w:ascii="Times New Roman CYR" w:eastAsia="Calibri" w:hAnsi="Times New Roman CYR" w:cs="Times New Roman CYR"/>
          <w:bCs/>
          <w:sz w:val="26"/>
          <w:szCs w:val="26"/>
        </w:rPr>
        <w:t>Ольга РОДЕНКО</w:t>
      </w:r>
    </w:p>
    <w:p w:rsidR="00B1758D" w:rsidRPr="00EA7A6D" w:rsidRDefault="00B1758D" w:rsidP="00C706D1">
      <w:pPr>
        <w:widowControl w:val="0"/>
        <w:autoSpaceDE w:val="0"/>
        <w:autoSpaceDN w:val="0"/>
        <w:adjustRightInd w:val="0"/>
        <w:spacing w:after="0" w:line="240" w:lineRule="auto"/>
        <w:jc w:val="both"/>
        <w:rPr>
          <w:rFonts w:ascii="Times New Roman CYR" w:eastAsia="Calibri" w:hAnsi="Times New Roman CYR" w:cs="Times New Roman CYR"/>
          <w:bCs/>
          <w:sz w:val="20"/>
          <w:szCs w:val="20"/>
          <w:lang w:val="ru-RU"/>
        </w:rPr>
      </w:pPr>
    </w:p>
    <w:p w:rsidR="00B1758D" w:rsidRPr="001201B0" w:rsidRDefault="00B1758D" w:rsidP="005906B7">
      <w:pPr>
        <w:widowControl w:val="0"/>
        <w:autoSpaceDE w:val="0"/>
        <w:autoSpaceDN w:val="0"/>
        <w:adjustRightInd w:val="0"/>
        <w:spacing w:after="0" w:line="240" w:lineRule="auto"/>
        <w:ind w:firstLine="708"/>
        <w:jc w:val="both"/>
        <w:rPr>
          <w:rFonts w:ascii="Times New Roman CYR" w:eastAsia="Calibri" w:hAnsi="Times New Roman CYR" w:cs="Times New Roman CYR"/>
          <w:bCs/>
          <w:i/>
        </w:rPr>
      </w:pPr>
      <w:r w:rsidRPr="001201B0">
        <w:rPr>
          <w:rFonts w:ascii="Times New Roman CYR" w:eastAsia="Calibri" w:hAnsi="Times New Roman CYR" w:cs="Times New Roman CYR"/>
          <w:bCs/>
          <w:i/>
        </w:rPr>
        <w:t>Довідково:</w:t>
      </w:r>
    </w:p>
    <w:p w:rsidR="00B1758D" w:rsidRPr="001201B0" w:rsidRDefault="00B1758D" w:rsidP="00B1758D">
      <w:pPr>
        <w:spacing w:after="0" w:line="240" w:lineRule="auto"/>
        <w:ind w:firstLine="709"/>
        <w:contextualSpacing/>
        <w:jc w:val="both"/>
        <w:rPr>
          <w:rFonts w:ascii="Times New Roman" w:eastAsia="Times New Roman" w:hAnsi="Times New Roman" w:cs="Times New Roman"/>
          <w:i/>
        </w:rPr>
      </w:pPr>
      <w:r w:rsidRPr="001201B0">
        <w:rPr>
          <w:rFonts w:ascii="Times New Roman" w:eastAsia="Times New Roman" w:hAnsi="Times New Roman" w:cs="Times New Roman"/>
          <w:i/>
        </w:rPr>
        <w:t>Відповідно до пункту 2.17 Регламенту роботи конкурсної комісії, затвердженого Рішенням конкурсної комісії для розгляду конкурсних пропозицій громадських об’єднань осіб з інвалідністю, для надання фінансової підтримки за рахунок коштів державного бюджету у 2020 році, а також результатів моніторингу стану виконання (реалізації) програм (проектів, заходів) від 15.07.2020 року № 1 (зі змінами), до рейтингу конкурсних пропозицій включаються конкурсні пропозиції, що набрали в сумі 150 балів або перевищують її, які були оцінюванні усіма членами конкурсної комісії.</w:t>
      </w:r>
    </w:p>
    <w:p w:rsidR="00B1758D" w:rsidRPr="001201B0" w:rsidRDefault="00B1758D" w:rsidP="00B1758D">
      <w:pPr>
        <w:spacing w:after="0" w:line="240" w:lineRule="auto"/>
        <w:ind w:firstLine="709"/>
        <w:contextualSpacing/>
        <w:jc w:val="both"/>
        <w:rPr>
          <w:rFonts w:ascii="Times New Roman" w:eastAsia="Times New Roman" w:hAnsi="Times New Roman" w:cs="Times New Roman"/>
          <w:i/>
        </w:rPr>
      </w:pPr>
      <w:r w:rsidRPr="001201B0">
        <w:rPr>
          <w:rFonts w:ascii="Times New Roman" w:eastAsia="Times New Roman" w:hAnsi="Times New Roman" w:cs="Times New Roman"/>
          <w:i/>
        </w:rPr>
        <w:t xml:space="preserve">У випадку, якщо оцінювання здійснюється не усіма членами конкурсної комісії, прохідний бал зменшується </w:t>
      </w:r>
      <w:proofErr w:type="spellStart"/>
      <w:r w:rsidRPr="001201B0">
        <w:rPr>
          <w:rFonts w:ascii="Times New Roman" w:eastAsia="Times New Roman" w:hAnsi="Times New Roman" w:cs="Times New Roman"/>
          <w:i/>
        </w:rPr>
        <w:t>пропорційно</w:t>
      </w:r>
      <w:proofErr w:type="spellEnd"/>
      <w:r w:rsidRPr="001201B0">
        <w:rPr>
          <w:rFonts w:ascii="Times New Roman" w:eastAsia="Times New Roman" w:hAnsi="Times New Roman" w:cs="Times New Roman"/>
          <w:i/>
        </w:rPr>
        <w:t xml:space="preserve"> кількості членів конкурсної комісії, які здійснювали оцінювання на третьому етапі конкурсу.</w:t>
      </w:r>
    </w:p>
    <w:p w:rsidR="00405732" w:rsidRPr="001201B0" w:rsidRDefault="00B1758D" w:rsidP="00CA6BE5">
      <w:pPr>
        <w:spacing w:after="0" w:line="240" w:lineRule="auto"/>
        <w:ind w:firstLine="709"/>
        <w:jc w:val="both"/>
        <w:rPr>
          <w:rFonts w:ascii="Times New Roman" w:eastAsia="Times New Roman" w:hAnsi="Times New Roman" w:cs="Times New Roman"/>
          <w:i/>
        </w:rPr>
      </w:pPr>
      <w:r w:rsidRPr="001201B0">
        <w:rPr>
          <w:rFonts w:ascii="Times New Roman" w:eastAsia="Times New Roman" w:hAnsi="Times New Roman" w:cs="Times New Roman"/>
          <w:i/>
        </w:rPr>
        <w:t>Враховуючи, що 11.08.2020 року індивідуальне оцінювання конкурсних пропозицій відповідно до п.</w:t>
      </w:r>
      <w:r w:rsidRPr="001201B0">
        <w:rPr>
          <w:rFonts w:ascii="Times New Roman" w:eastAsia="Calibri" w:hAnsi="Times New Roman" w:cs="Times New Roman"/>
          <w:bCs/>
          <w:i/>
        </w:rPr>
        <w:t xml:space="preserve"> 17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затвердженого постановою Кабінету Міністрів України від 12.10.2011 № 1049 (зі змінами) здійснювалося 9 ч</w:t>
      </w:r>
      <w:r w:rsidRPr="001201B0">
        <w:rPr>
          <w:rFonts w:ascii="Times New Roman" w:eastAsia="Times New Roman" w:hAnsi="Times New Roman" w:cs="Times New Roman"/>
          <w:i/>
        </w:rPr>
        <w:t>ленами конкурсної комісії, прохідний бал складає 135.</w:t>
      </w:r>
    </w:p>
    <w:sectPr w:rsidR="00405732" w:rsidRPr="001201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F7E92"/>
    <w:multiLevelType w:val="hybridMultilevel"/>
    <w:tmpl w:val="2A4E40E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0E74179C"/>
    <w:multiLevelType w:val="hybridMultilevel"/>
    <w:tmpl w:val="2DA466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ECA208E"/>
    <w:multiLevelType w:val="hybridMultilevel"/>
    <w:tmpl w:val="FA5679D6"/>
    <w:lvl w:ilvl="0" w:tplc="0682E61A">
      <w:start w:val="4"/>
      <w:numFmt w:val="bullet"/>
      <w:lvlText w:val="-"/>
      <w:lvlJc w:val="left"/>
      <w:pPr>
        <w:ind w:left="1069" w:hanging="360"/>
      </w:pPr>
      <w:rPr>
        <w:rFonts w:ascii="Times New Roman CYR" w:eastAsiaTheme="minorHAnsi" w:hAnsi="Times New Roman CYR" w:cs="Times New Roman CYR"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16631A6F"/>
    <w:multiLevelType w:val="hybridMultilevel"/>
    <w:tmpl w:val="669E490E"/>
    <w:lvl w:ilvl="0" w:tplc="91DA05E4">
      <w:start w:val="4"/>
      <w:numFmt w:val="bullet"/>
      <w:lvlText w:val="-"/>
      <w:lvlJc w:val="left"/>
      <w:pPr>
        <w:ind w:left="928" w:hanging="360"/>
      </w:pPr>
      <w:rPr>
        <w:rFonts w:ascii="Times New Roman CYR" w:eastAsiaTheme="minorHAnsi" w:hAnsi="Times New Roman CYR" w:cs="Times New Roman CYR"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4">
    <w:nsid w:val="1ECA6FDD"/>
    <w:multiLevelType w:val="hybridMultilevel"/>
    <w:tmpl w:val="465A72FE"/>
    <w:lvl w:ilvl="0" w:tplc="685E7AD2">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5">
    <w:nsid w:val="23104387"/>
    <w:multiLevelType w:val="hybridMultilevel"/>
    <w:tmpl w:val="465A72FE"/>
    <w:lvl w:ilvl="0" w:tplc="685E7AD2">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6">
    <w:nsid w:val="31DB5B62"/>
    <w:multiLevelType w:val="hybridMultilevel"/>
    <w:tmpl w:val="EE30689E"/>
    <w:lvl w:ilvl="0" w:tplc="06D45700">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326C0809"/>
    <w:multiLevelType w:val="hybridMultilevel"/>
    <w:tmpl w:val="68CA8A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D134E44"/>
    <w:multiLevelType w:val="hybridMultilevel"/>
    <w:tmpl w:val="465A72FE"/>
    <w:lvl w:ilvl="0" w:tplc="685E7AD2">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9">
    <w:nsid w:val="4E793AD3"/>
    <w:multiLevelType w:val="hybridMultilevel"/>
    <w:tmpl w:val="E36C3410"/>
    <w:lvl w:ilvl="0" w:tplc="F3E42E1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547B4051"/>
    <w:multiLevelType w:val="hybridMultilevel"/>
    <w:tmpl w:val="465A72FE"/>
    <w:lvl w:ilvl="0" w:tplc="685E7AD2">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1">
    <w:nsid w:val="709960D7"/>
    <w:multiLevelType w:val="hybridMultilevel"/>
    <w:tmpl w:val="465A72FE"/>
    <w:lvl w:ilvl="0" w:tplc="685E7AD2">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2">
    <w:nsid w:val="77316605"/>
    <w:multiLevelType w:val="hybridMultilevel"/>
    <w:tmpl w:val="9B2E9D1E"/>
    <w:lvl w:ilvl="0" w:tplc="B46C2FA8">
      <w:start w:val="2"/>
      <w:numFmt w:val="bullet"/>
      <w:lvlText w:val="-"/>
      <w:lvlJc w:val="left"/>
      <w:pPr>
        <w:ind w:left="644" w:hanging="360"/>
      </w:pPr>
      <w:rPr>
        <w:rFonts w:ascii="Times New Roman" w:eastAsia="Times New Roman" w:hAnsi="Times New Roman" w:hint="default"/>
      </w:rPr>
    </w:lvl>
    <w:lvl w:ilvl="1" w:tplc="04220003" w:tentative="1">
      <w:start w:val="1"/>
      <w:numFmt w:val="bullet"/>
      <w:lvlText w:val="o"/>
      <w:lvlJc w:val="left"/>
      <w:pPr>
        <w:ind w:left="1364" w:hanging="360"/>
      </w:pPr>
      <w:rPr>
        <w:rFonts w:ascii="Courier New" w:hAnsi="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3">
    <w:nsid w:val="7A322042"/>
    <w:multiLevelType w:val="hybridMultilevel"/>
    <w:tmpl w:val="0676313C"/>
    <w:lvl w:ilvl="0" w:tplc="2A4862F0">
      <w:start w:val="1"/>
      <w:numFmt w:val="decimal"/>
      <w:lvlText w:val="%1."/>
      <w:lvlJc w:val="left"/>
      <w:pPr>
        <w:ind w:left="1069" w:hanging="360"/>
      </w:pPr>
      <w:rPr>
        <w:rFonts w:ascii="Times New Roman" w:eastAsiaTheme="minorHAnsi" w:hAnsi="Times New Roman" w:cs="Times New Roman"/>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4">
    <w:nsid w:val="7FFA60F1"/>
    <w:multiLevelType w:val="hybridMultilevel"/>
    <w:tmpl w:val="76B0D992"/>
    <w:lvl w:ilvl="0" w:tplc="20FEF4C2">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6"/>
  </w:num>
  <w:num w:numId="2">
    <w:abstractNumId w:val="5"/>
  </w:num>
  <w:num w:numId="3">
    <w:abstractNumId w:val="8"/>
  </w:num>
  <w:num w:numId="4">
    <w:abstractNumId w:val="11"/>
  </w:num>
  <w:num w:numId="5">
    <w:abstractNumId w:val="10"/>
  </w:num>
  <w:num w:numId="6">
    <w:abstractNumId w:val="4"/>
  </w:num>
  <w:num w:numId="7">
    <w:abstractNumId w:val="3"/>
  </w:num>
  <w:num w:numId="8">
    <w:abstractNumId w:val="2"/>
  </w:num>
  <w:num w:numId="9">
    <w:abstractNumId w:val="12"/>
  </w:num>
  <w:num w:numId="10">
    <w:abstractNumId w:val="1"/>
  </w:num>
  <w:num w:numId="11">
    <w:abstractNumId w:val="0"/>
  </w:num>
  <w:num w:numId="12">
    <w:abstractNumId w:val="1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FE7"/>
    <w:rsid w:val="000023D9"/>
    <w:rsid w:val="00004842"/>
    <w:rsid w:val="00054131"/>
    <w:rsid w:val="00054BD1"/>
    <w:rsid w:val="00063998"/>
    <w:rsid w:val="00083843"/>
    <w:rsid w:val="000B1941"/>
    <w:rsid w:val="000B70C7"/>
    <w:rsid w:val="000C6C8A"/>
    <w:rsid w:val="000E2260"/>
    <w:rsid w:val="001006D2"/>
    <w:rsid w:val="00102055"/>
    <w:rsid w:val="001034E2"/>
    <w:rsid w:val="001201B0"/>
    <w:rsid w:val="0015018F"/>
    <w:rsid w:val="0019068A"/>
    <w:rsid w:val="001B09B4"/>
    <w:rsid w:val="001D280C"/>
    <w:rsid w:val="001D5AB8"/>
    <w:rsid w:val="001F60E9"/>
    <w:rsid w:val="00215552"/>
    <w:rsid w:val="002942DB"/>
    <w:rsid w:val="002C7F26"/>
    <w:rsid w:val="002E3A1A"/>
    <w:rsid w:val="002E45B2"/>
    <w:rsid w:val="0031037B"/>
    <w:rsid w:val="00317053"/>
    <w:rsid w:val="003427B5"/>
    <w:rsid w:val="0037410C"/>
    <w:rsid w:val="00377318"/>
    <w:rsid w:val="003941C4"/>
    <w:rsid w:val="003A66B1"/>
    <w:rsid w:val="00405732"/>
    <w:rsid w:val="00427A15"/>
    <w:rsid w:val="00453FA4"/>
    <w:rsid w:val="00466152"/>
    <w:rsid w:val="0049158E"/>
    <w:rsid w:val="00496420"/>
    <w:rsid w:val="004B4640"/>
    <w:rsid w:val="004D140B"/>
    <w:rsid w:val="004D3DEF"/>
    <w:rsid w:val="004E0169"/>
    <w:rsid w:val="004E6059"/>
    <w:rsid w:val="00501BF8"/>
    <w:rsid w:val="00504C49"/>
    <w:rsid w:val="00547ACC"/>
    <w:rsid w:val="005504BF"/>
    <w:rsid w:val="0056010A"/>
    <w:rsid w:val="00572B03"/>
    <w:rsid w:val="005906B7"/>
    <w:rsid w:val="005B16C0"/>
    <w:rsid w:val="005D4810"/>
    <w:rsid w:val="005E7522"/>
    <w:rsid w:val="00603729"/>
    <w:rsid w:val="0060568F"/>
    <w:rsid w:val="006313C3"/>
    <w:rsid w:val="00632D23"/>
    <w:rsid w:val="00646710"/>
    <w:rsid w:val="0064726E"/>
    <w:rsid w:val="00676DB4"/>
    <w:rsid w:val="006A1BD0"/>
    <w:rsid w:val="006A537A"/>
    <w:rsid w:val="006B35B8"/>
    <w:rsid w:val="006B3689"/>
    <w:rsid w:val="006B6AE9"/>
    <w:rsid w:val="00713187"/>
    <w:rsid w:val="00756F2F"/>
    <w:rsid w:val="00764B65"/>
    <w:rsid w:val="00784A39"/>
    <w:rsid w:val="007920BF"/>
    <w:rsid w:val="007F605C"/>
    <w:rsid w:val="00863714"/>
    <w:rsid w:val="00887455"/>
    <w:rsid w:val="00903412"/>
    <w:rsid w:val="009228CF"/>
    <w:rsid w:val="00937DB1"/>
    <w:rsid w:val="00944770"/>
    <w:rsid w:val="00966621"/>
    <w:rsid w:val="009A2E8B"/>
    <w:rsid w:val="009C2A71"/>
    <w:rsid w:val="009E7A88"/>
    <w:rsid w:val="009F5C1A"/>
    <w:rsid w:val="00A04406"/>
    <w:rsid w:val="00A318F0"/>
    <w:rsid w:val="00A35A68"/>
    <w:rsid w:val="00A40887"/>
    <w:rsid w:val="00A57998"/>
    <w:rsid w:val="00A80B1C"/>
    <w:rsid w:val="00A92E6C"/>
    <w:rsid w:val="00AA5455"/>
    <w:rsid w:val="00AA73A6"/>
    <w:rsid w:val="00AB10E8"/>
    <w:rsid w:val="00AB60D1"/>
    <w:rsid w:val="00AD4630"/>
    <w:rsid w:val="00AF4F62"/>
    <w:rsid w:val="00B03F80"/>
    <w:rsid w:val="00B10462"/>
    <w:rsid w:val="00B1758D"/>
    <w:rsid w:val="00B25A57"/>
    <w:rsid w:val="00B3568A"/>
    <w:rsid w:val="00B45066"/>
    <w:rsid w:val="00B542EA"/>
    <w:rsid w:val="00B80539"/>
    <w:rsid w:val="00B97319"/>
    <w:rsid w:val="00BA460E"/>
    <w:rsid w:val="00BA653D"/>
    <w:rsid w:val="00BB165D"/>
    <w:rsid w:val="00BC0AF4"/>
    <w:rsid w:val="00BC111E"/>
    <w:rsid w:val="00BC31A2"/>
    <w:rsid w:val="00BD0676"/>
    <w:rsid w:val="00BF7FB4"/>
    <w:rsid w:val="00C035F1"/>
    <w:rsid w:val="00C119B0"/>
    <w:rsid w:val="00C17EA5"/>
    <w:rsid w:val="00C26C5A"/>
    <w:rsid w:val="00C458BA"/>
    <w:rsid w:val="00C700B4"/>
    <w:rsid w:val="00C706D1"/>
    <w:rsid w:val="00C73496"/>
    <w:rsid w:val="00CA1098"/>
    <w:rsid w:val="00CA6BE5"/>
    <w:rsid w:val="00CC6CDB"/>
    <w:rsid w:val="00CD0CC8"/>
    <w:rsid w:val="00CD4B0E"/>
    <w:rsid w:val="00CF4943"/>
    <w:rsid w:val="00CF6F64"/>
    <w:rsid w:val="00D47A55"/>
    <w:rsid w:val="00D53C54"/>
    <w:rsid w:val="00D546DE"/>
    <w:rsid w:val="00DE5FE7"/>
    <w:rsid w:val="00E02312"/>
    <w:rsid w:val="00E0687F"/>
    <w:rsid w:val="00E118C8"/>
    <w:rsid w:val="00E57B22"/>
    <w:rsid w:val="00E76F9E"/>
    <w:rsid w:val="00E84657"/>
    <w:rsid w:val="00E96751"/>
    <w:rsid w:val="00EA7A6D"/>
    <w:rsid w:val="00EB3065"/>
    <w:rsid w:val="00EE7B7B"/>
    <w:rsid w:val="00F2186C"/>
    <w:rsid w:val="00F24873"/>
    <w:rsid w:val="00F4254E"/>
    <w:rsid w:val="00F4631B"/>
    <w:rsid w:val="00F5310F"/>
    <w:rsid w:val="00F53A92"/>
    <w:rsid w:val="00F53AC2"/>
    <w:rsid w:val="00F56DB8"/>
    <w:rsid w:val="00FB3FE8"/>
    <w:rsid w:val="00FC5AE6"/>
    <w:rsid w:val="00FC66BE"/>
    <w:rsid w:val="00FD35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C6C8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Balloon Text"/>
    <w:basedOn w:val="a"/>
    <w:link w:val="a4"/>
    <w:uiPriority w:val="99"/>
    <w:semiHidden/>
    <w:unhideWhenUsed/>
    <w:rsid w:val="000C6C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6C8A"/>
    <w:rPr>
      <w:rFonts w:ascii="Tahoma" w:hAnsi="Tahoma" w:cs="Tahoma"/>
      <w:sz w:val="16"/>
      <w:szCs w:val="16"/>
    </w:rPr>
  </w:style>
  <w:style w:type="paragraph" w:styleId="a5">
    <w:name w:val="List Paragraph"/>
    <w:basedOn w:val="a"/>
    <w:uiPriority w:val="34"/>
    <w:qFormat/>
    <w:rsid w:val="002942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C6C8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Balloon Text"/>
    <w:basedOn w:val="a"/>
    <w:link w:val="a4"/>
    <w:uiPriority w:val="99"/>
    <w:semiHidden/>
    <w:unhideWhenUsed/>
    <w:rsid w:val="000C6C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6C8A"/>
    <w:rPr>
      <w:rFonts w:ascii="Tahoma" w:hAnsi="Tahoma" w:cs="Tahoma"/>
      <w:sz w:val="16"/>
      <w:szCs w:val="16"/>
    </w:rPr>
  </w:style>
  <w:style w:type="paragraph" w:styleId="a5">
    <w:name w:val="List Paragraph"/>
    <w:basedOn w:val="a"/>
    <w:uiPriority w:val="34"/>
    <w:qFormat/>
    <w:rsid w:val="00294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538498">
      <w:bodyDiv w:val="1"/>
      <w:marLeft w:val="0"/>
      <w:marRight w:val="0"/>
      <w:marTop w:val="0"/>
      <w:marBottom w:val="0"/>
      <w:divBdr>
        <w:top w:val="none" w:sz="0" w:space="0" w:color="auto"/>
        <w:left w:val="none" w:sz="0" w:space="0" w:color="auto"/>
        <w:bottom w:val="none" w:sz="0" w:space="0" w:color="auto"/>
        <w:right w:val="none" w:sz="0" w:space="0" w:color="auto"/>
      </w:divBdr>
    </w:div>
    <w:div w:id="632098905">
      <w:bodyDiv w:val="1"/>
      <w:marLeft w:val="0"/>
      <w:marRight w:val="0"/>
      <w:marTop w:val="0"/>
      <w:marBottom w:val="0"/>
      <w:divBdr>
        <w:top w:val="none" w:sz="0" w:space="0" w:color="auto"/>
        <w:left w:val="none" w:sz="0" w:space="0" w:color="auto"/>
        <w:bottom w:val="none" w:sz="0" w:space="0" w:color="auto"/>
        <w:right w:val="none" w:sz="0" w:space="0" w:color="auto"/>
      </w:divBdr>
    </w:div>
    <w:div w:id="1418944327">
      <w:bodyDiv w:val="1"/>
      <w:marLeft w:val="0"/>
      <w:marRight w:val="0"/>
      <w:marTop w:val="0"/>
      <w:marBottom w:val="0"/>
      <w:divBdr>
        <w:top w:val="none" w:sz="0" w:space="0" w:color="auto"/>
        <w:left w:val="none" w:sz="0" w:space="0" w:color="auto"/>
        <w:bottom w:val="none" w:sz="0" w:space="0" w:color="auto"/>
        <w:right w:val="none" w:sz="0" w:space="0" w:color="auto"/>
      </w:divBdr>
    </w:div>
    <w:div w:id="1622614092">
      <w:bodyDiv w:val="1"/>
      <w:marLeft w:val="0"/>
      <w:marRight w:val="0"/>
      <w:marTop w:val="0"/>
      <w:marBottom w:val="0"/>
      <w:divBdr>
        <w:top w:val="none" w:sz="0" w:space="0" w:color="auto"/>
        <w:left w:val="none" w:sz="0" w:space="0" w:color="auto"/>
        <w:bottom w:val="none" w:sz="0" w:space="0" w:color="auto"/>
        <w:right w:val="none" w:sz="0" w:space="0" w:color="auto"/>
      </w:divBdr>
    </w:div>
    <w:div w:id="173954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2EAB2-B27E-44E9-9C98-B0065D169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1989</Words>
  <Characters>1135</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Вікторія Рева</dc:creator>
  <cp:keywords/>
  <dc:description/>
  <cp:lastModifiedBy>ORodenko</cp:lastModifiedBy>
  <cp:revision>189</cp:revision>
  <cp:lastPrinted>2020-08-13T06:45:00Z</cp:lastPrinted>
  <dcterms:created xsi:type="dcterms:W3CDTF">2020-07-21T10:35:00Z</dcterms:created>
  <dcterms:modified xsi:type="dcterms:W3CDTF">2020-08-13T13:33:00Z</dcterms:modified>
</cp:coreProperties>
</file>