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72B5D" w14:textId="77777777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476E07E6" w14:textId="0A66EAEB" w:rsidR="00CD550C" w:rsidRPr="00CD550C" w:rsidRDefault="00CD550C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  <w:r w:rsidR="007B29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331E070" w14:textId="77777777" w:rsidR="00CD550C" w:rsidRPr="005504E5" w:rsidRDefault="00CC7F75" w:rsidP="007B29F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0206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550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0B7C1962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48C34E15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79747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519D2673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14D8E68B" w14:textId="597EC93C" w:rsidR="007C339E" w:rsidRDefault="00700DD6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Полтавського обласного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  <w:r w:rsidR="00C871CD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01.0</w:t>
      </w:r>
      <w:r w:rsidR="005504E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C871CD">
        <w:rPr>
          <w:rFonts w:ascii="Times New Roman" w:hAnsi="Times New Roman" w:cs="Times New Roman"/>
          <w:b/>
          <w:bCs/>
          <w:sz w:val="28"/>
          <w:szCs w:val="28"/>
        </w:rPr>
        <w:t>.2021 р.</w:t>
      </w:r>
    </w:p>
    <w:p w14:paraId="09C70BAB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34175598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7E3B8414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1944"/>
        <w:gridCol w:w="3580"/>
        <w:gridCol w:w="4252"/>
        <w:gridCol w:w="5387"/>
      </w:tblGrid>
      <w:tr w:rsidR="00CD2508" w14:paraId="493DBF91" w14:textId="77777777" w:rsidTr="007B29FB">
        <w:tc>
          <w:tcPr>
            <w:tcW w:w="1944" w:type="dxa"/>
          </w:tcPr>
          <w:p w14:paraId="4C46E7A1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3580" w:type="dxa"/>
          </w:tcPr>
          <w:p w14:paraId="5730E8C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52" w:type="dxa"/>
          </w:tcPr>
          <w:p w14:paraId="0A5ED33E" w14:textId="67325361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387" w:type="dxa"/>
          </w:tcPr>
          <w:p w14:paraId="72DAA6C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5970D7B0" w14:textId="77777777" w:rsidTr="007B29FB">
        <w:tc>
          <w:tcPr>
            <w:tcW w:w="1944" w:type="dxa"/>
          </w:tcPr>
          <w:p w14:paraId="60EB076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80" w:type="dxa"/>
          </w:tcPr>
          <w:p w14:paraId="3387B9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14:paraId="78D9085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39219C2A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00DD6" w14:paraId="5F80E4EA" w14:textId="77777777" w:rsidTr="007B29FB">
        <w:tc>
          <w:tcPr>
            <w:tcW w:w="1944" w:type="dxa"/>
          </w:tcPr>
          <w:p w14:paraId="590F725F" w14:textId="46689F7F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14.01.2021</w:t>
            </w:r>
          </w:p>
        </w:tc>
        <w:tc>
          <w:tcPr>
            <w:tcW w:w="3580" w:type="dxa"/>
          </w:tcPr>
          <w:p w14:paraId="40A394E2" w14:textId="5A472DB5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5E936AEE" w14:textId="18619B3D" w:rsidR="00700DD6" w:rsidRPr="008840C3" w:rsidRDefault="008840C3" w:rsidP="00700DD6">
            <w:pPr>
              <w:jc w:val="center"/>
              <w:rPr>
                <w:rFonts w:ascii="Times New Roman" w:hAnsi="Times New Roman" w:cs="Times New Roman"/>
              </w:rPr>
            </w:pPr>
            <w:r w:rsidRPr="008840C3">
              <w:rPr>
                <w:rFonts w:ascii="Times New Roman" w:hAnsi="Times New Roman" w:cs="Times New Roman"/>
              </w:rPr>
              <w:t xml:space="preserve">Засідання комісії з </w:t>
            </w:r>
            <w:r w:rsidR="00AA4199">
              <w:rPr>
                <w:rFonts w:ascii="Times New Roman" w:hAnsi="Times New Roman" w:cs="Times New Roman"/>
              </w:rPr>
              <w:t xml:space="preserve">вирішення питань </w:t>
            </w:r>
            <w:r w:rsidRPr="008840C3">
              <w:rPr>
                <w:rFonts w:ascii="Times New Roman" w:hAnsi="Times New Roman" w:cs="Times New Roman"/>
              </w:rPr>
              <w:t xml:space="preserve">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щодо можливості </w:t>
            </w:r>
            <w:r w:rsidR="00AA419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надання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та розміру фінансової допомоги </w:t>
            </w:r>
            <w:r w:rsidR="00AA4199"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навчання </w:t>
            </w:r>
            <w:r w:rsidRPr="008840C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особам з інвалідністю </w:t>
            </w:r>
          </w:p>
        </w:tc>
        <w:tc>
          <w:tcPr>
            <w:tcW w:w="5387" w:type="dxa"/>
          </w:tcPr>
          <w:p w14:paraId="587A1B94" w14:textId="738D3219" w:rsidR="00700DD6" w:rsidRPr="00B25A50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Рішення про доцільність надання фінансової допомоги 2 особам з інвалідністю шляхом </w:t>
            </w:r>
            <w:r w:rsidR="00AA41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плати вартості їх навчання у Полтавському інституті економіки і права. Розподіл кошторисних призначень на оплату вартості навчання осіб з інвалідністю на 2021 рік. </w:t>
            </w:r>
          </w:p>
        </w:tc>
      </w:tr>
      <w:tr w:rsidR="00700DD6" w14:paraId="21E261C8" w14:textId="77777777" w:rsidTr="007B29FB">
        <w:tc>
          <w:tcPr>
            <w:tcW w:w="1944" w:type="dxa"/>
          </w:tcPr>
          <w:p w14:paraId="6EDAD147" w14:textId="489A5277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25.01.2021</w:t>
            </w:r>
          </w:p>
        </w:tc>
        <w:tc>
          <w:tcPr>
            <w:tcW w:w="3580" w:type="dxa"/>
          </w:tcPr>
          <w:p w14:paraId="5B9B7CB0" w14:textId="7378685F" w:rsidR="00700DD6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770B5B5A" w14:textId="54859876" w:rsidR="00700DD6" w:rsidRPr="00CD2508" w:rsidRDefault="008840C3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Правовий вісник</w:t>
            </w:r>
          </w:p>
        </w:tc>
        <w:tc>
          <w:tcPr>
            <w:tcW w:w="5387" w:type="dxa"/>
          </w:tcPr>
          <w:p w14:paraId="09BC8FB9" w14:textId="2926F750" w:rsidR="00700DD6" w:rsidRPr="00B25A50" w:rsidRDefault="00FE1C64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 випуск регіональним центром з надання безоплатної вторинної правової допомоги у Полтавській області електронної версії  щомісячної юридично-просвітницької газети  «Правовий вісник»</w:t>
            </w:r>
          </w:p>
        </w:tc>
      </w:tr>
      <w:tr w:rsidR="00700DD6" w14:paraId="5D545F65" w14:textId="77777777" w:rsidTr="007B29FB">
        <w:tc>
          <w:tcPr>
            <w:tcW w:w="1944" w:type="dxa"/>
          </w:tcPr>
          <w:p w14:paraId="04CE0AA1" w14:textId="0764595F" w:rsidR="00700DD6" w:rsidRDefault="00934785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04.02.2021</w:t>
            </w:r>
          </w:p>
        </w:tc>
        <w:tc>
          <w:tcPr>
            <w:tcW w:w="3580" w:type="dxa"/>
          </w:tcPr>
          <w:p w14:paraId="6F7A7536" w14:textId="35F16A62" w:rsidR="00700DD6" w:rsidRPr="00CD2508" w:rsidRDefault="00934785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3856C4DA" w14:textId="77777777" w:rsidR="00934785" w:rsidRPr="00934785" w:rsidRDefault="00934785" w:rsidP="00934785">
            <w:pPr>
              <w:pStyle w:val="2"/>
              <w:spacing w:before="0" w:beforeAutospacing="0" w:after="0" w:afterAutospacing="0"/>
              <w:ind w:firstLine="555"/>
              <w:jc w:val="center"/>
              <w:outlineLvl w:val="1"/>
              <w:rPr>
                <w:b w:val="0"/>
                <w:bCs w:val="0"/>
                <w:caps/>
                <w:color w:val="000000"/>
                <w:sz w:val="22"/>
                <w:szCs w:val="22"/>
              </w:rPr>
            </w:pPr>
            <w:r w:rsidRPr="00934785">
              <w:rPr>
                <w:b w:val="0"/>
                <w:bCs w:val="0"/>
                <w:caps/>
                <w:color w:val="000000"/>
                <w:sz w:val="22"/>
                <w:szCs w:val="22"/>
              </w:rPr>
              <w:t>ЩОДО ЗВІТНОСТІ ПРО ПРАЦЕВЛАШТУВАННЯ ОСІБ З ІНВАЛІДНІСТЮ ЗА 2020 ЗВІТНИЙ РІК</w:t>
            </w:r>
          </w:p>
          <w:p w14:paraId="47EF97B2" w14:textId="2DE0B5D2" w:rsidR="00700DD6" w:rsidRPr="00CD2508" w:rsidRDefault="00700DD6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D9B63E6" w14:textId="2B6F53EA" w:rsidR="00700DD6" w:rsidRPr="00B25A50" w:rsidRDefault="00934785" w:rsidP="0070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Щодо необхідності подання Звіту про зайнятість і працевлаштування осіб з інвалідністю (форма 10-ПОІ) до Полтавського обласного відділення Фонду соціального захисту інвалідів </w:t>
            </w:r>
          </w:p>
        </w:tc>
      </w:tr>
      <w:tr w:rsidR="00B25A50" w14:paraId="0470088D" w14:textId="77777777" w:rsidTr="007B29FB">
        <w:tc>
          <w:tcPr>
            <w:tcW w:w="1944" w:type="dxa"/>
          </w:tcPr>
          <w:p w14:paraId="5884A5FD" w14:textId="23343581" w:rsid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12.03.2021</w:t>
            </w:r>
          </w:p>
        </w:tc>
        <w:tc>
          <w:tcPr>
            <w:tcW w:w="3580" w:type="dxa"/>
          </w:tcPr>
          <w:p w14:paraId="73E0C874" w14:textId="26F71A27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 xml:space="preserve">Офіційний веб-сайт Полтавського обласного відділення Фонду </w:t>
            </w:r>
            <w:r w:rsidRPr="000F463D">
              <w:rPr>
                <w:rFonts w:ascii="Times New Roman" w:hAnsi="Times New Roman" w:cs="Times New Roman"/>
              </w:rPr>
              <w:lastRenderedPageBreak/>
              <w:t>соціального захисту інвалідів http://www.fszi.pl.ua/</w:t>
            </w:r>
          </w:p>
        </w:tc>
        <w:tc>
          <w:tcPr>
            <w:tcW w:w="4252" w:type="dxa"/>
          </w:tcPr>
          <w:p w14:paraId="1176F96A" w14:textId="771B7C16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Виробнича нарада за результатами звітності роботодавців </w:t>
            </w:r>
          </w:p>
        </w:tc>
        <w:tc>
          <w:tcPr>
            <w:tcW w:w="5387" w:type="dxa"/>
          </w:tcPr>
          <w:p w14:paraId="1C4B00F2" w14:textId="0BACB303" w:rsidR="00B25A50" w:rsidRP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Щодо стану подачі звітності про зайнятість і працевлаштування осіб з інвалідністю  </w:t>
            </w:r>
            <w:r w:rsidRPr="00B25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роботодавцями Полтавської області та заходів для покращення цього показника</w:t>
            </w:r>
          </w:p>
        </w:tc>
      </w:tr>
      <w:tr w:rsidR="00B25A50" w14:paraId="00234629" w14:textId="77777777" w:rsidTr="007B29FB">
        <w:tc>
          <w:tcPr>
            <w:tcW w:w="1944" w:type="dxa"/>
          </w:tcPr>
          <w:p w14:paraId="5904CB62" w14:textId="34F182B8" w:rsid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19.03.2021</w:t>
            </w:r>
          </w:p>
        </w:tc>
        <w:tc>
          <w:tcPr>
            <w:tcW w:w="3580" w:type="dxa"/>
          </w:tcPr>
          <w:p w14:paraId="27FB575A" w14:textId="569F6BED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7052EEFC" w14:textId="2B47E0BC" w:rsidR="00B25A50" w:rsidRPr="00CD2508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Засідання комісії з питань надання пільг підприємствам ГОІ </w:t>
            </w:r>
          </w:p>
        </w:tc>
        <w:tc>
          <w:tcPr>
            <w:tcW w:w="5387" w:type="dxa"/>
          </w:tcPr>
          <w:p w14:paraId="38A72AD7" w14:textId="221695DE" w:rsidR="00B25A50" w:rsidRPr="00B25A50" w:rsidRDefault="00B25A50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A50">
              <w:rPr>
                <w:rFonts w:ascii="Times New Roman" w:hAnsi="Times New Roman" w:cs="Times New Roman"/>
                <w:sz w:val="24"/>
                <w:szCs w:val="24"/>
              </w:rPr>
              <w:t xml:space="preserve">Участь директора Полтавського обласного відділення Фонду у засіданні комісії </w:t>
            </w:r>
            <w:r w:rsidRPr="00B25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питань надання дозволу на право користування пільгами з оподаткування та доцільності надання фінансової допомоги підприємствам і організаціям громадських організацій осіб з інвалідністю</w:t>
            </w:r>
          </w:p>
        </w:tc>
      </w:tr>
      <w:tr w:rsidR="005504E5" w14:paraId="40226058" w14:textId="77777777" w:rsidTr="007B29FB">
        <w:tc>
          <w:tcPr>
            <w:tcW w:w="1944" w:type="dxa"/>
          </w:tcPr>
          <w:p w14:paraId="61AFD451" w14:textId="139215C5" w:rsid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580" w:type="dxa"/>
          </w:tcPr>
          <w:p w14:paraId="31710C81" w14:textId="1B241B7A" w:rsidR="005504E5" w:rsidRPr="000F463D" w:rsidRDefault="005504E5" w:rsidP="00B25A50">
            <w:pPr>
              <w:jc w:val="center"/>
              <w:rPr>
                <w:rFonts w:ascii="Times New Roman" w:hAnsi="Times New Roman" w:cs="Times New Roman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20D82F31" w14:textId="77777777" w:rsidR="005504E5" w:rsidRPr="005504E5" w:rsidRDefault="005504E5" w:rsidP="005504E5">
            <w:pPr>
              <w:ind w:firstLine="555"/>
              <w:jc w:val="center"/>
              <w:outlineLvl w:val="1"/>
              <w:rPr>
                <w:rFonts w:ascii="geometricasans" w:eastAsia="Times New Roman" w:hAnsi="geometricasans" w:cs="Times New Roman"/>
                <w:bCs/>
                <w:caps/>
                <w:color w:val="000000"/>
                <w:szCs w:val="24"/>
                <w:lang w:val="ru-RU"/>
              </w:rPr>
            </w:pPr>
            <w:r w:rsidRPr="005504E5">
              <w:rPr>
                <w:rFonts w:ascii="geometricasans" w:eastAsia="Times New Roman" w:hAnsi="geometricasans" w:cs="Times New Roman"/>
                <w:bCs/>
                <w:caps/>
                <w:color w:val="000000"/>
                <w:szCs w:val="24"/>
                <w:lang w:val="ru-RU"/>
              </w:rPr>
              <w:t>ЗУСТРІЧІ КЕРІВНИЦТВА ПОЛТАВСЬКОГО ОБЛАСНОГО ВІДДІЛЕННЯ ФОНДУ ІЗ КЕРІВНИКАМИ РАЙОННИХ УПРАВЛІНЬ СОЦІАЛЬНОГО ЗАХИСТУ НАСЕЛЕННЯ</w:t>
            </w:r>
          </w:p>
          <w:p w14:paraId="58F98BFA" w14:textId="77777777" w:rsidR="005504E5" w:rsidRP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</w:tcPr>
          <w:p w14:paraId="787BCADC" w14:textId="0BE1A370" w:rsidR="005504E5" w:rsidRPr="005504E5" w:rsidRDefault="005504E5" w:rsidP="00550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4E5">
              <w:rPr>
                <w:rFonts w:ascii="Times New Roman" w:hAnsi="Times New Roman" w:cs="Times New Roman"/>
                <w:sz w:val="24"/>
                <w:szCs w:val="24"/>
              </w:rPr>
              <w:t>Підготовка відділення Фонду до впровадження та реалізації механізму забезпечення осіб з інвалідністю, дітей з інвалідністю , окремих категорій населення технічними та іншими засобами реабілітації</w:t>
            </w:r>
          </w:p>
        </w:tc>
      </w:tr>
      <w:tr w:rsidR="005504E5" w14:paraId="1F66A9A3" w14:textId="77777777" w:rsidTr="007B29FB">
        <w:tc>
          <w:tcPr>
            <w:tcW w:w="1944" w:type="dxa"/>
          </w:tcPr>
          <w:p w14:paraId="62F4BCE6" w14:textId="7647691D" w:rsid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11.05.2021</w:t>
            </w:r>
          </w:p>
        </w:tc>
        <w:tc>
          <w:tcPr>
            <w:tcW w:w="3580" w:type="dxa"/>
          </w:tcPr>
          <w:p w14:paraId="61FFA46F" w14:textId="62CF5E3C" w:rsidR="005504E5" w:rsidRPr="000F463D" w:rsidRDefault="005504E5" w:rsidP="00B25A50">
            <w:pPr>
              <w:jc w:val="center"/>
              <w:rPr>
                <w:rFonts w:ascii="Times New Roman" w:hAnsi="Times New Roman" w:cs="Times New Roman"/>
              </w:rPr>
            </w:pPr>
            <w:r w:rsidRPr="000F463D">
              <w:rPr>
                <w:rFonts w:ascii="Times New Roman" w:hAnsi="Times New Roman" w:cs="Times New Roman"/>
              </w:rPr>
              <w:t>Офіційний веб-сайт Полтавського обласного відділення Фонду соціального захисту інвалідів http://www.fszi.pl.ua/</w:t>
            </w:r>
          </w:p>
        </w:tc>
        <w:tc>
          <w:tcPr>
            <w:tcW w:w="4252" w:type="dxa"/>
          </w:tcPr>
          <w:p w14:paraId="4989F9F3" w14:textId="77777777" w:rsidR="005504E5" w:rsidRPr="005504E5" w:rsidRDefault="005504E5" w:rsidP="005504E5">
            <w:pPr>
              <w:pStyle w:val="ac"/>
              <w:spacing w:after="0"/>
              <w:ind w:left="0"/>
              <w:jc w:val="center"/>
              <w:rPr>
                <w:rFonts w:ascii="Times New Roman" w:hAnsi="Times New Roman" w:cs="Times New Roman"/>
                <w:bCs/>
                <w:iCs/>
                <w:szCs w:val="28"/>
              </w:rPr>
            </w:pPr>
            <w:r w:rsidRPr="005504E5">
              <w:rPr>
                <w:rFonts w:ascii="Times New Roman" w:hAnsi="Times New Roman" w:cs="Times New Roman"/>
                <w:bCs/>
                <w:iCs/>
                <w:szCs w:val="28"/>
              </w:rPr>
              <w:t xml:space="preserve">ЗАСІДАННЯ КОМІСІЇ З ВИРІШЕННЯ ПИТАНЬ ЩОДО НАДАННЯ ФІНАНСОВОЇ ДОПОМОГИ ОСОБАМ З ІНВАЛІДНІСТЮ НА ОПЛАТУ ВАРТОСТІ НАВЧАННЯ </w:t>
            </w:r>
          </w:p>
          <w:p w14:paraId="27543135" w14:textId="77777777" w:rsidR="005504E5" w:rsidRP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3F093E5" w14:textId="15B1B0B9" w:rsidR="005504E5" w:rsidRPr="00B25A50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Розподіл додаткових кошторисних призначення на надання фінансової допомоги особам з інвалідністю на  оплату вартості навчання </w:t>
            </w:r>
          </w:p>
        </w:tc>
      </w:tr>
      <w:tr w:rsidR="005504E5" w14:paraId="1DB4FC57" w14:textId="77777777" w:rsidTr="007B29FB">
        <w:tc>
          <w:tcPr>
            <w:tcW w:w="1944" w:type="dxa"/>
          </w:tcPr>
          <w:p w14:paraId="21D359F1" w14:textId="01C9B73B" w:rsid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</w:tc>
        <w:tc>
          <w:tcPr>
            <w:tcW w:w="3580" w:type="dxa"/>
          </w:tcPr>
          <w:p w14:paraId="442E3BAE" w14:textId="725F093F" w:rsidR="005504E5" w:rsidRPr="000F463D" w:rsidRDefault="005504E5" w:rsidP="00B25A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Періодичне друковане видання «Сила духу»  № 23 </w:t>
            </w:r>
          </w:p>
        </w:tc>
        <w:tc>
          <w:tcPr>
            <w:tcW w:w="4252" w:type="dxa"/>
          </w:tcPr>
          <w:p w14:paraId="3CB466D7" w14:textId="37C72708" w:rsidR="005504E5" w:rsidRDefault="005504E5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Новий механізм забезпечення осіб з інвалідністю, дітей з інвалідністю , окремих категорій населення </w:t>
            </w:r>
            <w:r w:rsidR="001B5BC3">
              <w:rPr>
                <w:rFonts w:ascii="Times New Roman" w:hAnsi="Times New Roman" w:cs="Times New Roman"/>
                <w:sz w:val="24"/>
                <w:szCs w:val="24"/>
              </w:rPr>
              <w:t xml:space="preserve">технічними та іншими засобами реабілітації </w:t>
            </w:r>
          </w:p>
        </w:tc>
        <w:tc>
          <w:tcPr>
            <w:tcW w:w="5387" w:type="dxa"/>
          </w:tcPr>
          <w:p w14:paraId="6FDA1DC5" w14:textId="18FDFA00" w:rsidR="005504E5" w:rsidRPr="00B25A50" w:rsidRDefault="001B5BC3" w:rsidP="00B25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Огляд Постанови КМУ від 14.04.2021 р. № 362 «</w:t>
            </w:r>
            <w:r w:rsidRPr="001B5BC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 внесення змін до постанови Кабінету Міністрів України від 5 квітня 2012 р. № 321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», що набрала чинності з 01.06.2021 </w:t>
            </w:r>
          </w:p>
        </w:tc>
      </w:tr>
    </w:tbl>
    <w:p w14:paraId="113FF19D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5D24BBD2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8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6546526F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55D562C9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763B9986" w14:textId="77777777" w:rsidR="00CD550C" w:rsidRDefault="00CD550C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AA617F3" w14:textId="3DAFF7DC" w:rsidR="00CD550C" w:rsidRPr="009B30B6" w:rsidRDefault="007B29FB" w:rsidP="00CD550C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9B30B6">
        <w:rPr>
          <w:rFonts w:ascii="Times New Roman" w:eastAsia="Calibri" w:hAnsi="Times New Roman" w:cs="Times New Roman"/>
          <w:sz w:val="28"/>
          <w:szCs w:val="28"/>
        </w:rPr>
        <w:t>Ди</w:t>
      </w:r>
      <w:r w:rsidR="00072D91" w:rsidRPr="009B30B6">
        <w:rPr>
          <w:rFonts w:ascii="Times New Roman" w:eastAsia="Calibri" w:hAnsi="Times New Roman" w:cs="Times New Roman"/>
          <w:sz w:val="28"/>
          <w:szCs w:val="28"/>
        </w:rPr>
        <w:t xml:space="preserve">ректор Полтавського обласного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EBE0D8D" w14:textId="1A2C9E4B" w:rsidR="00CD550C" w:rsidRDefault="00072D91" w:rsidP="00E66DB4">
      <w:pPr>
        <w:spacing w:after="0"/>
        <w:ind w:right="-284"/>
        <w:rPr>
          <w:b/>
          <w:color w:val="000000"/>
          <w:sz w:val="28"/>
          <w:szCs w:val="27"/>
          <w:bdr w:val="none" w:sz="0" w:space="0" w:color="auto" w:frame="1"/>
        </w:rPr>
      </w:pPr>
      <w:r w:rsidRPr="009B30B6">
        <w:rPr>
          <w:rFonts w:ascii="Times New Roman" w:eastAsia="Calibri" w:hAnsi="Times New Roman" w:cs="Times New Roman"/>
          <w:sz w:val="28"/>
          <w:szCs w:val="28"/>
        </w:rPr>
        <w:t xml:space="preserve">відділення 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>Фонду соціального захисту інвалідів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641C37" w:rsidRPr="00641C37">
        <w:rPr>
          <w:rFonts w:ascii="Times New Roman" w:eastAsia="Calibri" w:hAnsi="Times New Roman" w:cs="Times New Roman"/>
        </w:rPr>
        <w:t>(підпис)</w:t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CD550C" w:rsidRPr="009B30B6">
        <w:rPr>
          <w:rFonts w:ascii="Times New Roman" w:eastAsia="Calibri" w:hAnsi="Times New Roman" w:cs="Times New Roman"/>
          <w:sz w:val="28"/>
          <w:szCs w:val="28"/>
        </w:rPr>
        <w:tab/>
      </w:r>
      <w:r w:rsidR="007B29FB" w:rsidRPr="009B30B6">
        <w:rPr>
          <w:rFonts w:ascii="Times New Roman" w:eastAsia="Calibri" w:hAnsi="Times New Roman" w:cs="Times New Roman"/>
          <w:sz w:val="28"/>
          <w:szCs w:val="28"/>
        </w:rPr>
        <w:t>Олександр Д</w:t>
      </w:r>
      <w:r w:rsidR="009B30B6" w:rsidRPr="009B30B6">
        <w:rPr>
          <w:rFonts w:ascii="Times New Roman" w:eastAsia="Calibri" w:hAnsi="Times New Roman" w:cs="Times New Roman"/>
          <w:sz w:val="28"/>
          <w:szCs w:val="28"/>
        </w:rPr>
        <w:t>ЯЧЕНКО</w:t>
      </w:r>
    </w:p>
    <w:sectPr w:rsidR="00CD550C" w:rsidSect="00036BD7">
      <w:footerReference w:type="default" r:id="rId9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425D" w14:textId="77777777" w:rsidR="00320BED" w:rsidRDefault="00320BED" w:rsidP="00C30515">
      <w:pPr>
        <w:spacing w:after="0" w:line="240" w:lineRule="auto"/>
      </w:pPr>
      <w:r>
        <w:separator/>
      </w:r>
    </w:p>
  </w:endnote>
  <w:endnote w:type="continuationSeparator" w:id="0">
    <w:p w14:paraId="5A32A3B8" w14:textId="77777777" w:rsidR="00320BED" w:rsidRDefault="00320BE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metrica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C7F0" w14:textId="77777777" w:rsidR="00C30515" w:rsidRDefault="00C30515">
    <w:pPr>
      <w:pStyle w:val="a7"/>
    </w:pPr>
  </w:p>
  <w:p w14:paraId="399B1116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AC4D9" w14:textId="77777777" w:rsidR="00320BED" w:rsidRDefault="00320BED" w:rsidP="00C30515">
      <w:pPr>
        <w:spacing w:after="0" w:line="240" w:lineRule="auto"/>
      </w:pPr>
      <w:r>
        <w:separator/>
      </w:r>
    </w:p>
  </w:footnote>
  <w:footnote w:type="continuationSeparator" w:id="0">
    <w:p w14:paraId="334B44D1" w14:textId="77777777" w:rsidR="00320BED" w:rsidRDefault="00320BE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809"/>
    <w:rsid w:val="00023DB4"/>
    <w:rsid w:val="00036BD7"/>
    <w:rsid w:val="000432C8"/>
    <w:rsid w:val="00047930"/>
    <w:rsid w:val="00053535"/>
    <w:rsid w:val="00056334"/>
    <w:rsid w:val="000616C4"/>
    <w:rsid w:val="000638F6"/>
    <w:rsid w:val="00072D91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B5BC3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04B28"/>
    <w:rsid w:val="004330AE"/>
    <w:rsid w:val="00441547"/>
    <w:rsid w:val="004462FD"/>
    <w:rsid w:val="00480781"/>
    <w:rsid w:val="004851F7"/>
    <w:rsid w:val="00487E16"/>
    <w:rsid w:val="00494B1C"/>
    <w:rsid w:val="004A3D71"/>
    <w:rsid w:val="004A3F7F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04E5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41C37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0DD6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29FB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40C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785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30B6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DF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953D6"/>
    <w:rsid w:val="00AA23DE"/>
    <w:rsid w:val="00AA4199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5A50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93"/>
    <w:rsid w:val="00B766E0"/>
    <w:rsid w:val="00B81567"/>
    <w:rsid w:val="00B927A0"/>
    <w:rsid w:val="00B974EC"/>
    <w:rsid w:val="00BB27E7"/>
    <w:rsid w:val="00BC0CC8"/>
    <w:rsid w:val="00BC2BE0"/>
    <w:rsid w:val="00BD49B0"/>
    <w:rsid w:val="00BE0E0B"/>
    <w:rsid w:val="00BE7B6B"/>
    <w:rsid w:val="00C013FE"/>
    <w:rsid w:val="00C03568"/>
    <w:rsid w:val="00C0444C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871CD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6DB4"/>
    <w:rsid w:val="00E67958"/>
    <w:rsid w:val="00E700AD"/>
    <w:rsid w:val="00E81F9A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2F30"/>
    <w:rsid w:val="00F7734C"/>
    <w:rsid w:val="00F81302"/>
    <w:rsid w:val="00F91EF8"/>
    <w:rsid w:val="00FC0DE7"/>
    <w:rsid w:val="00FD1A4E"/>
    <w:rsid w:val="00FD59E3"/>
    <w:rsid w:val="00FD6259"/>
    <w:rsid w:val="00FE1C64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2D89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link w:val="20"/>
    <w:uiPriority w:val="9"/>
    <w:qFormat/>
    <w:rsid w:val="0002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rsid w:val="00700DD6"/>
    <w:rPr>
      <w:color w:val="0000FF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700DD6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0238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 Indent"/>
    <w:basedOn w:val="a"/>
    <w:link w:val="ad"/>
    <w:uiPriority w:val="99"/>
    <w:unhideWhenUsed/>
    <w:rsid w:val="005504E5"/>
    <w:pPr>
      <w:spacing w:after="120"/>
      <w:ind w:left="283"/>
    </w:pPr>
  </w:style>
  <w:style w:type="character" w:customStyle="1" w:styleId="ad">
    <w:name w:val="Основний текст з відступом Знак"/>
    <w:basedOn w:val="a0"/>
    <w:link w:val="ac"/>
    <w:uiPriority w:val="99"/>
    <w:rsid w:val="00550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D7C17-1E3B-4152-834F-90B91835E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2717</Words>
  <Characters>1549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11</cp:revision>
  <cp:lastPrinted>2021-03-29T09:18:00Z</cp:lastPrinted>
  <dcterms:created xsi:type="dcterms:W3CDTF">2021-03-29T08:47:00Z</dcterms:created>
  <dcterms:modified xsi:type="dcterms:W3CDTF">2021-08-16T08:32:00Z</dcterms:modified>
</cp:coreProperties>
</file>