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526F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5F3F5B4B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1C9E2676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7A364B04" w14:textId="77777777" w:rsidR="00EC3581" w:rsidRPr="001A7292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Pr="001A7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FE8C39B" w14:textId="77777777" w:rsidR="00EC3581" w:rsidRPr="00CD550C" w:rsidRDefault="00EC3581" w:rsidP="00EC3581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6FA4BB31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1DAE353F" w14:textId="77777777" w:rsidR="00EC3581" w:rsidRPr="00EF7B69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3F3D81D6" w14:textId="77777777" w:rsidR="00EC3581" w:rsidRPr="00EF7B69" w:rsidRDefault="00EC3581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35AAC150" w14:textId="77777777" w:rsidR="00EC3581" w:rsidRPr="00EF7B69" w:rsidRDefault="00271C1F" w:rsidP="00EC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B69">
        <w:rPr>
          <w:rFonts w:ascii="Times New Roman" w:hAnsi="Times New Roman" w:cs="Times New Roman"/>
          <w:b/>
          <w:bCs/>
          <w:sz w:val="28"/>
          <w:szCs w:val="28"/>
        </w:rPr>
        <w:t xml:space="preserve">Одеського </w:t>
      </w:r>
      <w:r w:rsidR="00EC3581" w:rsidRPr="00EF7B69">
        <w:rPr>
          <w:rFonts w:ascii="Times New Roman" w:hAnsi="Times New Roman" w:cs="Times New Roman"/>
          <w:b/>
          <w:bCs/>
          <w:sz w:val="28"/>
          <w:szCs w:val="28"/>
        </w:rPr>
        <w:t>відділення Фонду соціального захисту інвалідів</w:t>
      </w:r>
    </w:p>
    <w:p w14:paraId="72C6FA58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567EEB77" w14:textId="77777777" w:rsidR="00EC3581" w:rsidRDefault="00EC3581" w:rsidP="00EC358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5E1C2AD7" w14:textId="77777777" w:rsidR="004A098D" w:rsidRDefault="00EC3581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79A4688C" w14:textId="77777777" w:rsidR="00271C1F" w:rsidRDefault="00271C1F" w:rsidP="00271C1F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693"/>
        <w:gridCol w:w="6598"/>
      </w:tblGrid>
      <w:tr w:rsidR="009F1DC8" w14:paraId="71C59384" w14:textId="77777777" w:rsidTr="00972FB8">
        <w:tc>
          <w:tcPr>
            <w:tcW w:w="1809" w:type="dxa"/>
          </w:tcPr>
          <w:p w14:paraId="334BB906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розміщення інформації</w:t>
            </w:r>
          </w:p>
        </w:tc>
        <w:tc>
          <w:tcPr>
            <w:tcW w:w="3686" w:type="dxa"/>
          </w:tcPr>
          <w:p w14:paraId="7B05DFE3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2693" w:type="dxa"/>
          </w:tcPr>
          <w:p w14:paraId="2B6AF6F6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інформаційного матеріалу (статті)                теле-радіопрограми*</w:t>
            </w:r>
          </w:p>
        </w:tc>
        <w:tc>
          <w:tcPr>
            <w:tcW w:w="6598" w:type="dxa"/>
          </w:tcPr>
          <w:p w14:paraId="4190F9A2" w14:textId="77777777" w:rsidR="009F1DC8" w:rsidRPr="00972FB8" w:rsidRDefault="009F1DC8" w:rsidP="00BC7C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F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Питання, що висвітлювались в інформаційному матеріалі *</w:t>
            </w:r>
          </w:p>
        </w:tc>
      </w:tr>
      <w:tr w:rsidR="004A098D" w14:paraId="4A3A41C9" w14:textId="77777777" w:rsidTr="00972FB8">
        <w:tc>
          <w:tcPr>
            <w:tcW w:w="1809" w:type="dxa"/>
          </w:tcPr>
          <w:p w14:paraId="43B91CB9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F8FC318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93C3A0C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98" w:type="dxa"/>
          </w:tcPr>
          <w:p w14:paraId="568BBF64" w14:textId="77777777" w:rsidR="004A098D" w:rsidRPr="00CD2508" w:rsidRDefault="004A098D" w:rsidP="00694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F5399" w14:paraId="7B9EDF34" w14:textId="77777777" w:rsidTr="00972FB8">
        <w:tc>
          <w:tcPr>
            <w:tcW w:w="1809" w:type="dxa"/>
          </w:tcPr>
          <w:p w14:paraId="37FA896C" w14:textId="77777777" w:rsidR="00AF5399" w:rsidRPr="00EF7B69" w:rsidRDefault="00AF5399" w:rsidP="006942F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686" w:type="dxa"/>
          </w:tcPr>
          <w:p w14:paraId="2176C010" w14:textId="77777777" w:rsidR="00AF5399" w:rsidRPr="00EF7B69" w:rsidRDefault="00CE089E" w:rsidP="006942F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63B2F8C2" w14:textId="77777777" w:rsidR="00AF5399" w:rsidRPr="00EF7B69" w:rsidRDefault="00AF5399" w:rsidP="0044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«Одеське обласне відділення Фонду соціального захисту інвалідів 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>інформує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FE073C" w14:textId="77777777" w:rsidR="00AF5399" w:rsidRPr="00EF7B69" w:rsidRDefault="00AF5399" w:rsidP="004445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(до відома роботодавців)</w:t>
            </w:r>
          </w:p>
        </w:tc>
        <w:tc>
          <w:tcPr>
            <w:tcW w:w="6598" w:type="dxa"/>
          </w:tcPr>
          <w:p w14:paraId="2368840E" w14:textId="77777777" w:rsidR="00AF5399" w:rsidRPr="00EF7B69" w:rsidRDefault="000D043C" w:rsidP="000D04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щодо з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вітування за новою формою 10-ПОІ (річна) «Звіт про зайнятість і працевлаштування осіб з інвалідністю» 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відповідно до наказу Мінсоцполітики від 27.08.2020 року №591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та інструкції щодо її заповнення зареєстрованого 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Мін’</w:t>
            </w:r>
            <w:r w:rsidR="00CE089E" w:rsidRPr="00EF7B69">
              <w:rPr>
                <w:rFonts w:ascii="Times New Roman" w:hAnsi="Times New Roman" w:cs="Times New Roman"/>
                <w:sz w:val="24"/>
                <w:szCs w:val="24"/>
              </w:rPr>
              <w:t>юсті  13 жовтня 2020року  за №1007/35290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399" w14:paraId="3060C3DB" w14:textId="77777777" w:rsidTr="00972FB8">
        <w:tc>
          <w:tcPr>
            <w:tcW w:w="1809" w:type="dxa"/>
          </w:tcPr>
          <w:p w14:paraId="18E5D118" w14:textId="77777777" w:rsidR="00AF5399" w:rsidRPr="00EF7B69" w:rsidRDefault="00AF5399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30.01.2021</w:t>
            </w:r>
          </w:p>
        </w:tc>
        <w:tc>
          <w:tcPr>
            <w:tcW w:w="3686" w:type="dxa"/>
          </w:tcPr>
          <w:p w14:paraId="43933B4B" w14:textId="77777777" w:rsidR="00AF5399" w:rsidRPr="00EF7B69" w:rsidRDefault="00AF5399" w:rsidP="0069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02568138" w14:textId="77777777" w:rsidR="00AF5399" w:rsidRPr="00EF7B69" w:rsidRDefault="00AF5399" w:rsidP="0044458D">
            <w:pPr>
              <w:jc w:val="center"/>
              <w:rPr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598" w:type="dxa"/>
          </w:tcPr>
          <w:p w14:paraId="4BA7F412" w14:textId="2315DCDD" w:rsidR="00AF5399" w:rsidRDefault="00AF5399" w:rsidP="00A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отримання фінансової допомоги на безповоротній основі інвалідам  шляхом оплати  вартості  їх  навчання та перекваліфікації  в Україні у навчальних   закладах, центрах професійної реабілітації інвалідів   для здобуття професії (спеціальності) та можливості подальшого працевлаштування </w:t>
            </w:r>
          </w:p>
          <w:p w14:paraId="054B2F43" w14:textId="77777777" w:rsidR="00EF7B69" w:rsidRPr="00EF7B69" w:rsidRDefault="00EF7B69" w:rsidP="00A52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37" w14:paraId="5A39F1DA" w14:textId="77777777" w:rsidTr="00972FB8">
        <w:tc>
          <w:tcPr>
            <w:tcW w:w="1809" w:type="dxa"/>
          </w:tcPr>
          <w:p w14:paraId="0B4669F9" w14:textId="77777777" w:rsidR="00847537" w:rsidRPr="00EF7B69" w:rsidRDefault="0050734C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EF7B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7.03.2021</w:t>
            </w:r>
          </w:p>
        </w:tc>
        <w:tc>
          <w:tcPr>
            <w:tcW w:w="3686" w:type="dxa"/>
          </w:tcPr>
          <w:p w14:paraId="275C3EE3" w14:textId="77777777" w:rsidR="00847537" w:rsidRPr="00EF7B69" w:rsidRDefault="00847537" w:rsidP="0057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18E5649B" w14:textId="77777777" w:rsidR="00847537" w:rsidRPr="00EF7B69" w:rsidRDefault="00847537" w:rsidP="0044458D">
            <w:pPr>
              <w:jc w:val="center"/>
              <w:rPr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</w:t>
            </w:r>
          </w:p>
        </w:tc>
        <w:tc>
          <w:tcPr>
            <w:tcW w:w="6598" w:type="dxa"/>
          </w:tcPr>
          <w:p w14:paraId="3351557E" w14:textId="6F45274F" w:rsidR="00847537" w:rsidRDefault="00847537" w:rsidP="0050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 </w:t>
            </w:r>
            <w:r w:rsidR="0050734C"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«Навчання – запорука успіху» про </w:t>
            </w: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надання певних видів фінансової допомоги для вирішення соціальних питань інвалідам та інвалідам учасникам АТО шляхом оплати  вартості їх навчання та перекваліфікації  в  Україні  у   навчальних закладах, центрах професійної реабілітації   інвалідів для здобуття професії (спеціальності)</w:t>
            </w:r>
          </w:p>
          <w:p w14:paraId="52498BAE" w14:textId="77777777" w:rsidR="00EF7B69" w:rsidRDefault="00EF7B69" w:rsidP="0050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61EF" w14:textId="77777777" w:rsidR="00EF7B69" w:rsidRPr="00EF7B69" w:rsidRDefault="00EF7B69" w:rsidP="0050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C" w14:paraId="41592D0E" w14:textId="77777777" w:rsidTr="00972FB8">
        <w:tc>
          <w:tcPr>
            <w:tcW w:w="1809" w:type="dxa"/>
          </w:tcPr>
          <w:p w14:paraId="7C0024D7" w14:textId="77777777" w:rsidR="0050734C" w:rsidRPr="00EF7B69" w:rsidRDefault="0050734C" w:rsidP="0050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31.03.2021</w:t>
            </w:r>
          </w:p>
        </w:tc>
        <w:tc>
          <w:tcPr>
            <w:tcW w:w="3686" w:type="dxa"/>
          </w:tcPr>
          <w:p w14:paraId="2C92347B" w14:textId="77777777" w:rsidR="0050734C" w:rsidRPr="00EF7B69" w:rsidRDefault="0050734C" w:rsidP="00A9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Газета «Одеські вісті»</w:t>
            </w:r>
          </w:p>
        </w:tc>
        <w:tc>
          <w:tcPr>
            <w:tcW w:w="2693" w:type="dxa"/>
          </w:tcPr>
          <w:p w14:paraId="7FF42D91" w14:textId="77777777" w:rsidR="0050734C" w:rsidRPr="00EF7B69" w:rsidRDefault="0050734C" w:rsidP="00A9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Інформація «Одеське обласне відділення Фонду соціального захисту інвалідів»</w:t>
            </w:r>
          </w:p>
          <w:p w14:paraId="5585208A" w14:textId="77777777" w:rsidR="0050734C" w:rsidRPr="00EF7B69" w:rsidRDefault="0050734C" w:rsidP="00A92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98" w:type="dxa"/>
          </w:tcPr>
          <w:p w14:paraId="6F3E3A8D" w14:textId="64E7E9C2" w:rsidR="0050734C" w:rsidRPr="00EF7B69" w:rsidRDefault="0050734C" w:rsidP="005767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F7B69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</w:t>
            </w:r>
            <w:bookmarkStart w:id="0" w:name="_GoBack"/>
            <w:bookmarkEnd w:id="0"/>
            <w:r w:rsidRPr="00EF7B69">
              <w:rPr>
                <w:rFonts w:ascii="Times New Roman" w:hAnsi="Times New Roman" w:cs="Times New Roman"/>
                <w:sz w:val="24"/>
                <w:szCs w:val="24"/>
              </w:rPr>
              <w:t>щодо надання фінансової допомоги на безповоротній основі інвалідам шляхом оплати  вартості їх навчання та перекваліфікації в Україні у навчальних  закладах, центрах професійної реабілітації інвалідів для здобуття професії (спеціальності)</w:t>
            </w:r>
          </w:p>
        </w:tc>
      </w:tr>
    </w:tbl>
    <w:p w14:paraId="1522596A" w14:textId="77777777" w:rsidR="004A098D" w:rsidRDefault="004A098D" w:rsidP="004A098D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61CCFD7D" w14:textId="77777777"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*Примітка: </w:t>
      </w:r>
    </w:p>
    <w:p w14:paraId="10259747" w14:textId="77777777" w:rsidR="00271C1F" w:rsidRPr="009F56D9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Pr="009F56D9">
        <w:t xml:space="preserve"> </w:t>
      </w:r>
      <w:hyperlink r:id="rId5" w:history="1">
        <w:r w:rsidRPr="009F56D9">
          <w:rPr>
            <w:color w:val="0000FF"/>
            <w:u w:val="single"/>
            <w:lang w:val="en-US" w:eastAsia="ru-RU"/>
          </w:rPr>
          <w:t>vvgoi</w:t>
        </w:r>
        <w:r w:rsidRPr="009F56D9">
          <w:rPr>
            <w:color w:val="0000FF"/>
            <w:u w:val="single"/>
            <w:lang w:eastAsia="ru-RU"/>
          </w:rPr>
          <w:t>@</w:t>
        </w:r>
        <w:r w:rsidRPr="009F56D9">
          <w:rPr>
            <w:color w:val="0000FF"/>
            <w:u w:val="single"/>
            <w:lang w:val="en-US" w:eastAsia="ru-RU"/>
          </w:rPr>
          <w:t>ispf</w:t>
        </w:r>
        <w:r w:rsidRPr="009F56D9">
          <w:rPr>
            <w:color w:val="0000FF"/>
            <w:u w:val="single"/>
            <w:lang w:eastAsia="ru-RU"/>
          </w:rPr>
          <w:t>.</w:t>
        </w:r>
        <w:r w:rsidRPr="009F56D9">
          <w:rPr>
            <w:color w:val="0000FF"/>
            <w:u w:val="single"/>
            <w:lang w:val="en-US" w:eastAsia="ru-RU"/>
          </w:rPr>
          <w:t>gov</w:t>
        </w:r>
        <w:r w:rsidRPr="009F56D9">
          <w:rPr>
            <w:color w:val="0000FF"/>
            <w:u w:val="single"/>
            <w:lang w:eastAsia="ru-RU"/>
          </w:rPr>
          <w:t>.</w:t>
        </w:r>
        <w:proofErr w:type="spellStart"/>
        <w:r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14:paraId="0D2943BB" w14:textId="77777777"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сканованому вигляді у разі друкованого видання;</w:t>
      </w:r>
    </w:p>
    <w:p w14:paraId="0318149C" w14:textId="77777777" w:rsidR="00271C1F" w:rsidRPr="009F56D9" w:rsidRDefault="00271C1F" w:rsidP="00271C1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14:paraId="4DDB5693" w14:textId="77777777" w:rsidR="00271C1F" w:rsidRDefault="00271C1F" w:rsidP="00271C1F">
      <w:pPr>
        <w:pStyle w:val="a4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14:paraId="72951E31" w14:textId="77777777" w:rsidR="004A098D" w:rsidRPr="00CD550C" w:rsidRDefault="005353C4" w:rsidP="004A098D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</w:t>
      </w:r>
      <w:r w:rsidR="004A098D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14C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Одеського </w:t>
      </w:r>
      <w:r w:rsidR="004A098D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відділення </w:t>
      </w:r>
    </w:p>
    <w:p w14:paraId="5DB43802" w14:textId="4B05BF79" w:rsidR="005353C4" w:rsidRDefault="004A098D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інвалідів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495CB0">
        <w:rPr>
          <w:rFonts w:ascii="Times New Roman" w:eastAsia="Calibri" w:hAnsi="Times New Roman" w:cs="Times New Roman"/>
          <w:i/>
          <w:iCs/>
          <w:sz w:val="24"/>
          <w:szCs w:val="24"/>
        </w:rPr>
        <w:t>(підпис)</w:t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475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5353C4">
        <w:rPr>
          <w:rFonts w:ascii="Times New Roman" w:eastAsia="Calibri" w:hAnsi="Times New Roman" w:cs="Times New Roman"/>
          <w:b/>
          <w:bCs/>
          <w:sz w:val="28"/>
          <w:szCs w:val="28"/>
        </w:rPr>
        <w:t>Віталій КОЛЬЦОВ</w:t>
      </w:r>
    </w:p>
    <w:p w14:paraId="65D58874" w14:textId="77777777" w:rsidR="005353C4" w:rsidRDefault="005353C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E0C147" w14:textId="77777777" w:rsidR="005353C4" w:rsidRPr="005353C4" w:rsidRDefault="005353C4" w:rsidP="005353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right" w:pos="14854"/>
        </w:tabs>
        <w:spacing w:after="0"/>
        <w:ind w:right="-284"/>
        <w:rPr>
          <w:rFonts w:ascii="Times New Roman" w:eastAsia="Calibri" w:hAnsi="Times New Roman" w:cs="Times New Roman"/>
          <w:bCs/>
          <w:sz w:val="20"/>
          <w:szCs w:val="20"/>
        </w:rPr>
      </w:pPr>
      <w:r w:rsidRPr="005353C4">
        <w:rPr>
          <w:rFonts w:ascii="Times New Roman" w:eastAsia="Calibri" w:hAnsi="Times New Roman" w:cs="Times New Roman"/>
          <w:bCs/>
          <w:sz w:val="20"/>
          <w:szCs w:val="20"/>
        </w:rPr>
        <w:t>Світлана ЛОПАТНИК (7283530)</w:t>
      </w:r>
    </w:p>
    <w:sectPr w:rsidR="005353C4" w:rsidRPr="005353C4" w:rsidSect="00972FB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6"/>
    <w:rsid w:val="000D043C"/>
    <w:rsid w:val="00114C4D"/>
    <w:rsid w:val="00271C1F"/>
    <w:rsid w:val="00277162"/>
    <w:rsid w:val="0044458D"/>
    <w:rsid w:val="00495CB0"/>
    <w:rsid w:val="004A098D"/>
    <w:rsid w:val="0050734C"/>
    <w:rsid w:val="005353C4"/>
    <w:rsid w:val="00576750"/>
    <w:rsid w:val="005C0902"/>
    <w:rsid w:val="005C6B1F"/>
    <w:rsid w:val="00686622"/>
    <w:rsid w:val="007C5113"/>
    <w:rsid w:val="008250E6"/>
    <w:rsid w:val="00847537"/>
    <w:rsid w:val="00852791"/>
    <w:rsid w:val="00872576"/>
    <w:rsid w:val="00972FB8"/>
    <w:rsid w:val="009D0161"/>
    <w:rsid w:val="009D196B"/>
    <w:rsid w:val="009F1DC8"/>
    <w:rsid w:val="00AF5399"/>
    <w:rsid w:val="00C054A7"/>
    <w:rsid w:val="00C26803"/>
    <w:rsid w:val="00C66589"/>
    <w:rsid w:val="00C8296A"/>
    <w:rsid w:val="00CE089E"/>
    <w:rsid w:val="00D1081F"/>
    <w:rsid w:val="00E645BC"/>
    <w:rsid w:val="00EC3581"/>
    <w:rsid w:val="00E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5732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goi@isp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1735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VYancharuk</cp:lastModifiedBy>
  <cp:revision>27</cp:revision>
  <cp:lastPrinted>2020-12-28T15:34:00Z</cp:lastPrinted>
  <dcterms:created xsi:type="dcterms:W3CDTF">2020-10-01T14:49:00Z</dcterms:created>
  <dcterms:modified xsi:type="dcterms:W3CDTF">2021-05-29T17:21:00Z</dcterms:modified>
</cp:coreProperties>
</file>