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0C" w:rsidRPr="00095BEF"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sz w:val="24"/>
          <w:szCs w:val="24"/>
          <w:lang w:eastAsia="ru-RU"/>
        </w:rPr>
      </w:pPr>
      <w:r w:rsidRPr="00095BEF">
        <w:rPr>
          <w:rFonts w:ascii="Times New Roman" w:eastAsia="Times New Roman" w:hAnsi="Times New Roman" w:cs="Times New Roman"/>
          <w:sz w:val="24"/>
          <w:szCs w:val="24"/>
          <w:lang w:eastAsia="ru-RU"/>
        </w:rPr>
        <w:t>ЗАТВЕРДЖЕНО</w:t>
      </w:r>
    </w:p>
    <w:p w:rsidR="00CD550C" w:rsidRPr="00095BEF"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sz w:val="24"/>
          <w:szCs w:val="24"/>
          <w:lang w:eastAsia="ru-RU"/>
        </w:rPr>
      </w:pPr>
      <w:r w:rsidRPr="00095BEF">
        <w:rPr>
          <w:rFonts w:ascii="Times New Roman" w:eastAsia="Times New Roman" w:hAnsi="Times New Roman" w:cs="Times New Roman"/>
          <w:sz w:val="24"/>
          <w:szCs w:val="24"/>
          <w:lang w:eastAsia="ru-RU"/>
        </w:rPr>
        <w:t>Наказ Фонду соціального</w:t>
      </w:r>
    </w:p>
    <w:p w:rsidR="00CD550C" w:rsidRPr="00095BEF"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sz w:val="24"/>
          <w:szCs w:val="24"/>
          <w:lang w:eastAsia="ru-RU"/>
        </w:rPr>
      </w:pPr>
      <w:r w:rsidRPr="00095BEF">
        <w:rPr>
          <w:rFonts w:ascii="Times New Roman" w:eastAsia="Times New Roman" w:hAnsi="Times New Roman" w:cs="Times New Roman"/>
          <w:sz w:val="24"/>
          <w:szCs w:val="24"/>
          <w:lang w:eastAsia="ru-RU"/>
        </w:rPr>
        <w:t xml:space="preserve">захисту інвалідів </w:t>
      </w:r>
    </w:p>
    <w:p w:rsidR="00CD550C" w:rsidRPr="00095BEF" w:rsidRDefault="00FC2632"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sz w:val="24"/>
          <w:szCs w:val="24"/>
          <w:u w:val="single"/>
          <w:lang w:eastAsia="ru-RU"/>
        </w:rPr>
      </w:pPr>
      <w:r w:rsidRPr="00095BEF">
        <w:rPr>
          <w:rFonts w:ascii="Times New Roman" w:eastAsia="Times New Roman" w:hAnsi="Times New Roman" w:cs="Times New Roman"/>
          <w:sz w:val="24"/>
          <w:szCs w:val="24"/>
          <w:u w:val="single"/>
          <w:lang w:eastAsia="ru-RU"/>
        </w:rPr>
        <w:t>18</w:t>
      </w:r>
      <w:r w:rsidR="000432C8" w:rsidRPr="00095BEF">
        <w:rPr>
          <w:rFonts w:ascii="Times New Roman" w:eastAsia="Times New Roman" w:hAnsi="Times New Roman" w:cs="Times New Roman"/>
          <w:sz w:val="24"/>
          <w:szCs w:val="24"/>
          <w:u w:val="single"/>
          <w:lang w:eastAsia="ru-RU"/>
        </w:rPr>
        <w:t>.0</w:t>
      </w:r>
      <w:r w:rsidRPr="00095BEF">
        <w:rPr>
          <w:rFonts w:ascii="Times New Roman" w:eastAsia="Times New Roman" w:hAnsi="Times New Roman" w:cs="Times New Roman"/>
          <w:sz w:val="24"/>
          <w:szCs w:val="24"/>
          <w:u w:val="single"/>
          <w:lang w:eastAsia="ru-RU"/>
        </w:rPr>
        <w:t>9</w:t>
      </w:r>
      <w:r w:rsidR="000432C8" w:rsidRPr="00095BEF">
        <w:rPr>
          <w:rFonts w:ascii="Times New Roman" w:eastAsia="Times New Roman" w:hAnsi="Times New Roman" w:cs="Times New Roman"/>
          <w:sz w:val="24"/>
          <w:szCs w:val="24"/>
          <w:u w:val="single"/>
          <w:lang w:eastAsia="ru-RU"/>
        </w:rPr>
        <w:t>.2020</w:t>
      </w:r>
      <w:r w:rsidR="00CD550C" w:rsidRPr="00095BEF">
        <w:rPr>
          <w:rFonts w:ascii="Times New Roman" w:eastAsia="Times New Roman" w:hAnsi="Times New Roman" w:cs="Times New Roman"/>
          <w:sz w:val="24"/>
          <w:szCs w:val="24"/>
          <w:lang w:eastAsia="ru-RU"/>
        </w:rPr>
        <w:t xml:space="preserve"> №</w:t>
      </w:r>
      <w:r w:rsidR="000432C8" w:rsidRPr="00095BEF">
        <w:rPr>
          <w:rFonts w:ascii="Times New Roman" w:eastAsia="Times New Roman" w:hAnsi="Times New Roman" w:cs="Times New Roman"/>
          <w:sz w:val="24"/>
          <w:szCs w:val="24"/>
          <w:u w:val="single"/>
          <w:lang w:eastAsia="ru-RU"/>
        </w:rPr>
        <w:t xml:space="preserve"> </w:t>
      </w:r>
      <w:r w:rsidRPr="00095BEF">
        <w:rPr>
          <w:rFonts w:ascii="Times New Roman" w:eastAsia="Times New Roman" w:hAnsi="Times New Roman" w:cs="Times New Roman"/>
          <w:sz w:val="24"/>
          <w:szCs w:val="24"/>
          <w:u w:val="single"/>
          <w:lang w:eastAsia="ru-RU"/>
        </w:rPr>
        <w:t>93</w:t>
      </w:r>
    </w:p>
    <w:p w:rsidR="00CD550C" w:rsidRPr="00095BEF"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sz w:val="24"/>
          <w:szCs w:val="24"/>
          <w:lang w:eastAsia="ru-RU"/>
        </w:rPr>
      </w:pPr>
    </w:p>
    <w:p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rsidR="00B47FD1"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Інформація </w:t>
      </w:r>
    </w:p>
    <w:p w:rsidR="00095BEF"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щодо висвітлення питань соціального захисту </w:t>
      </w:r>
      <w:r w:rsidR="00FC2632">
        <w:rPr>
          <w:rFonts w:ascii="Times New Roman" w:hAnsi="Times New Roman" w:cs="Times New Roman"/>
          <w:b/>
          <w:bCs/>
          <w:sz w:val="28"/>
          <w:szCs w:val="28"/>
        </w:rPr>
        <w:t>осіб з інвалідністю в засобах масової інформації</w:t>
      </w:r>
      <w:r w:rsidR="00FC2632" w:rsidRPr="00FC2632">
        <w:rPr>
          <w:rFonts w:ascii="Times New Roman" w:hAnsi="Times New Roman" w:cs="Times New Roman"/>
          <w:b/>
          <w:bCs/>
          <w:sz w:val="28"/>
          <w:szCs w:val="28"/>
        </w:rPr>
        <w:t xml:space="preserve"> </w:t>
      </w:r>
      <w:r w:rsidR="00FC2632">
        <w:rPr>
          <w:rFonts w:ascii="Times New Roman" w:hAnsi="Times New Roman" w:cs="Times New Roman"/>
          <w:b/>
          <w:bCs/>
          <w:sz w:val="28"/>
          <w:szCs w:val="28"/>
        </w:rPr>
        <w:t>(</w:t>
      </w:r>
      <w:r w:rsidR="00FC2632" w:rsidRPr="00B47FD1">
        <w:rPr>
          <w:rFonts w:ascii="Times New Roman" w:hAnsi="Times New Roman" w:cs="Times New Roman"/>
          <w:b/>
          <w:bCs/>
          <w:sz w:val="28"/>
          <w:szCs w:val="28"/>
        </w:rPr>
        <w:t>ЗМІ</w:t>
      </w:r>
      <w:r w:rsidR="00FC2632">
        <w:rPr>
          <w:rFonts w:ascii="Times New Roman" w:hAnsi="Times New Roman" w:cs="Times New Roman"/>
          <w:b/>
          <w:bCs/>
          <w:sz w:val="28"/>
          <w:szCs w:val="28"/>
        </w:rPr>
        <w:t>)</w:t>
      </w:r>
      <w:r w:rsidR="00FC2632" w:rsidRPr="00B47FD1">
        <w:rPr>
          <w:rFonts w:ascii="Times New Roman" w:hAnsi="Times New Roman" w:cs="Times New Roman"/>
          <w:b/>
          <w:bCs/>
          <w:sz w:val="28"/>
          <w:szCs w:val="28"/>
        </w:rPr>
        <w:t xml:space="preserve"> </w:t>
      </w:r>
    </w:p>
    <w:p w:rsidR="00B47FD1" w:rsidRPr="00FC2632" w:rsidRDefault="00FC2632" w:rsidP="00B47FD1">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rPr>
        <w:t xml:space="preserve">ВОЛИНСЬКОГО обласного відділення Фонду соціального захисту інвалідів </w:t>
      </w:r>
      <w:r w:rsidRPr="00FC2632">
        <w:rPr>
          <w:rFonts w:ascii="Times New Roman" w:hAnsi="Times New Roman" w:cs="Times New Roman"/>
          <w:b/>
          <w:bCs/>
          <w:sz w:val="28"/>
          <w:szCs w:val="28"/>
          <w:u w:val="single"/>
        </w:rPr>
        <w:t>станом на 01.</w:t>
      </w:r>
      <w:r w:rsidR="003D438C">
        <w:rPr>
          <w:rFonts w:ascii="Times New Roman" w:hAnsi="Times New Roman" w:cs="Times New Roman"/>
          <w:b/>
          <w:bCs/>
          <w:sz w:val="28"/>
          <w:szCs w:val="28"/>
          <w:u w:val="single"/>
        </w:rPr>
        <w:t>01</w:t>
      </w:r>
      <w:r w:rsidRPr="00FC2632">
        <w:rPr>
          <w:rFonts w:ascii="Times New Roman" w:hAnsi="Times New Roman" w:cs="Times New Roman"/>
          <w:b/>
          <w:bCs/>
          <w:sz w:val="28"/>
          <w:szCs w:val="28"/>
          <w:u w:val="single"/>
        </w:rPr>
        <w:t>.202</w:t>
      </w:r>
      <w:r w:rsidR="003D438C">
        <w:rPr>
          <w:rFonts w:ascii="Times New Roman" w:hAnsi="Times New Roman" w:cs="Times New Roman"/>
          <w:b/>
          <w:bCs/>
          <w:sz w:val="28"/>
          <w:szCs w:val="28"/>
          <w:u w:val="single"/>
        </w:rPr>
        <w:t>1</w:t>
      </w:r>
      <w:r w:rsidRPr="00FC2632">
        <w:rPr>
          <w:rFonts w:ascii="Times New Roman" w:hAnsi="Times New Roman" w:cs="Times New Roman"/>
          <w:b/>
          <w:bCs/>
          <w:sz w:val="28"/>
          <w:szCs w:val="28"/>
          <w:u w:val="single"/>
        </w:rPr>
        <w:t>р.</w:t>
      </w:r>
    </w:p>
    <w:p w:rsidR="002654EF" w:rsidRDefault="002654EF" w:rsidP="00CD2508">
      <w:pPr>
        <w:spacing w:after="0" w:line="240" w:lineRule="auto"/>
        <w:jc w:val="right"/>
        <w:rPr>
          <w:rFonts w:ascii="Times New Roman" w:hAnsi="Times New Roman" w:cs="Times New Roman"/>
          <w:b/>
          <w:bCs/>
          <w:sz w:val="28"/>
          <w:szCs w:val="28"/>
        </w:rPr>
      </w:pPr>
    </w:p>
    <w:p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Інформація подається щоквартально</w:t>
      </w:r>
    </w:p>
    <w:p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до 5 числа наступного за звітним періодом </w:t>
      </w:r>
    </w:p>
    <w:p w:rsidR="00CD2508" w:rsidRDefault="00CD2508" w:rsidP="00036BD7">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наростаючим підсумком</w:t>
      </w:r>
    </w:p>
    <w:tbl>
      <w:tblPr>
        <w:tblStyle w:val="a4"/>
        <w:tblW w:w="0" w:type="auto"/>
        <w:tblLook w:val="04A0" w:firstRow="1" w:lastRow="0" w:firstColumn="1" w:lastColumn="0" w:noHBand="0" w:noVBand="1"/>
      </w:tblPr>
      <w:tblGrid>
        <w:gridCol w:w="1951"/>
        <w:gridCol w:w="3402"/>
        <w:gridCol w:w="3686"/>
        <w:gridCol w:w="6258"/>
      </w:tblGrid>
      <w:tr w:rsidR="00CD2508" w:rsidTr="00095BEF">
        <w:tc>
          <w:tcPr>
            <w:tcW w:w="1951" w:type="dxa"/>
          </w:tcPr>
          <w:p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 xml:space="preserve">Дата розміщення інформації </w:t>
            </w:r>
          </w:p>
        </w:tc>
        <w:tc>
          <w:tcPr>
            <w:tcW w:w="3402" w:type="dxa"/>
          </w:tcPr>
          <w:p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ЗМІ (газета, журнал, ТРК, радіо), номер газети, журналу, в якому опубліковано матеріал</w:t>
            </w:r>
          </w:p>
        </w:tc>
        <w:tc>
          <w:tcPr>
            <w:tcW w:w="3686" w:type="dxa"/>
          </w:tcPr>
          <w:p w:rsidR="00CD2508" w:rsidRPr="00CD2508" w:rsidRDefault="00CD2508" w:rsidP="00095BEF">
            <w:pPr>
              <w:jc w:val="center"/>
              <w:rPr>
                <w:rFonts w:ascii="Times New Roman" w:hAnsi="Times New Roman" w:cs="Times New Roman"/>
                <w:b/>
                <w:bCs/>
                <w:sz w:val="26"/>
                <w:szCs w:val="26"/>
              </w:rPr>
            </w:pPr>
            <w:r w:rsidRPr="00CD2508">
              <w:rPr>
                <w:rFonts w:ascii="Times New Roman" w:hAnsi="Times New Roman" w:cs="Times New Roman"/>
                <w:b/>
                <w:bCs/>
                <w:sz w:val="26"/>
                <w:szCs w:val="26"/>
              </w:rPr>
              <w:t xml:space="preserve">Назва інформаційного матеріалу (статті) </w:t>
            </w:r>
            <w:r w:rsidR="00984341">
              <w:rPr>
                <w:rFonts w:ascii="Times New Roman" w:hAnsi="Times New Roman" w:cs="Times New Roman"/>
                <w:b/>
                <w:bCs/>
                <w:sz w:val="26"/>
                <w:szCs w:val="26"/>
              </w:rPr>
              <w:br/>
            </w:r>
            <w:r w:rsidRPr="00CD2508">
              <w:rPr>
                <w:rFonts w:ascii="Times New Roman" w:hAnsi="Times New Roman" w:cs="Times New Roman"/>
                <w:b/>
                <w:bCs/>
                <w:sz w:val="26"/>
                <w:szCs w:val="26"/>
              </w:rPr>
              <w:t>теле</w:t>
            </w:r>
            <w:bookmarkStart w:id="0" w:name="_GoBack"/>
            <w:bookmarkEnd w:id="0"/>
            <w:r w:rsidRPr="00CD2508">
              <w:rPr>
                <w:rFonts w:ascii="Times New Roman" w:hAnsi="Times New Roman" w:cs="Times New Roman"/>
                <w:b/>
                <w:bCs/>
                <w:sz w:val="26"/>
                <w:szCs w:val="26"/>
              </w:rPr>
              <w:t>-радіопрограми</w:t>
            </w:r>
          </w:p>
        </w:tc>
        <w:tc>
          <w:tcPr>
            <w:tcW w:w="6258" w:type="dxa"/>
          </w:tcPr>
          <w:p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Питання, що висвітлювались в інформаційному матеріалі</w:t>
            </w:r>
          </w:p>
        </w:tc>
      </w:tr>
      <w:tr w:rsidR="00CD2508" w:rsidTr="00095BEF">
        <w:tc>
          <w:tcPr>
            <w:tcW w:w="1951"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3402"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3686"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6258"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095BEF" w:rsidTr="00095BEF">
        <w:tc>
          <w:tcPr>
            <w:tcW w:w="1951" w:type="dxa"/>
            <w:vAlign w:val="center"/>
          </w:tcPr>
          <w:p w:rsidR="00095BEF" w:rsidRPr="00CD2508" w:rsidRDefault="00095BEF" w:rsidP="00397070">
            <w:pPr>
              <w:jc w:val="center"/>
              <w:rPr>
                <w:rFonts w:ascii="Times New Roman" w:hAnsi="Times New Roman" w:cs="Times New Roman"/>
                <w:sz w:val="24"/>
                <w:szCs w:val="24"/>
              </w:rPr>
            </w:pPr>
            <w:r>
              <w:rPr>
                <w:rFonts w:ascii="Times New Roman" w:hAnsi="Times New Roman" w:cs="Times New Roman"/>
                <w:sz w:val="24"/>
                <w:szCs w:val="24"/>
              </w:rPr>
              <w:t>30.01.2020</w:t>
            </w:r>
          </w:p>
        </w:tc>
        <w:tc>
          <w:tcPr>
            <w:tcW w:w="3402" w:type="dxa"/>
            <w:vAlign w:val="center"/>
          </w:tcPr>
          <w:p w:rsidR="00095BEF" w:rsidRPr="00F96C03" w:rsidRDefault="00095BEF" w:rsidP="00397070">
            <w:pPr>
              <w:ind w:left="-108"/>
              <w:jc w:val="center"/>
              <w:rPr>
                <w:rFonts w:ascii="Times New Roman" w:hAnsi="Times New Roman" w:cs="Times New Roman"/>
                <w:bCs/>
                <w:sz w:val="28"/>
                <w:szCs w:val="28"/>
              </w:rPr>
            </w:pPr>
            <w:r w:rsidRPr="00F96C03">
              <w:rPr>
                <w:rFonts w:ascii="Times New Roman" w:hAnsi="Times New Roman" w:cs="Times New Roman"/>
                <w:bCs/>
                <w:sz w:val="28"/>
                <w:szCs w:val="28"/>
              </w:rPr>
              <w:t>Веб-</w:t>
            </w:r>
            <w:r w:rsidR="00984341" w:rsidRPr="00F96C03">
              <w:rPr>
                <w:rFonts w:ascii="Times New Roman" w:hAnsi="Times New Roman" w:cs="Times New Roman"/>
                <w:bCs/>
                <w:sz w:val="28"/>
                <w:szCs w:val="28"/>
              </w:rPr>
              <w:t>сайт</w:t>
            </w:r>
          </w:p>
          <w:p w:rsidR="00095BEF" w:rsidRPr="00F96C03" w:rsidRDefault="00095BEF" w:rsidP="00397070">
            <w:pPr>
              <w:ind w:left="-108"/>
              <w:jc w:val="center"/>
              <w:rPr>
                <w:rStyle w:val="ab"/>
                <w:rFonts w:ascii="Times New Roman" w:hAnsi="Times New Roman" w:cs="Times New Roman"/>
                <w:b w:val="0"/>
                <w:sz w:val="28"/>
                <w:szCs w:val="28"/>
              </w:rPr>
            </w:pPr>
            <w:r w:rsidRPr="00F96C03">
              <w:rPr>
                <w:rFonts w:ascii="Times New Roman" w:hAnsi="Times New Roman" w:cs="Times New Roman"/>
                <w:bCs/>
                <w:sz w:val="28"/>
                <w:szCs w:val="28"/>
              </w:rPr>
              <w:t>Луцької міської ради</w:t>
            </w:r>
          </w:p>
          <w:p w:rsidR="00095BEF" w:rsidRPr="00CD2508" w:rsidRDefault="00095BEF" w:rsidP="00397070">
            <w:pPr>
              <w:jc w:val="center"/>
              <w:rPr>
                <w:rFonts w:ascii="Times New Roman" w:hAnsi="Times New Roman" w:cs="Times New Roman"/>
                <w:sz w:val="24"/>
                <w:szCs w:val="24"/>
              </w:rPr>
            </w:pPr>
          </w:p>
        </w:tc>
        <w:tc>
          <w:tcPr>
            <w:tcW w:w="3686" w:type="dxa"/>
            <w:vAlign w:val="center"/>
          </w:tcPr>
          <w:p w:rsidR="00095BEF" w:rsidRPr="00237A4E" w:rsidRDefault="00095BEF" w:rsidP="00397070">
            <w:pPr>
              <w:keepNext/>
              <w:keepLines/>
              <w:shd w:val="clear" w:color="auto" w:fill="FFFFFF"/>
              <w:jc w:val="center"/>
              <w:outlineLvl w:val="0"/>
              <w:rPr>
                <w:rFonts w:ascii="Times New Roman" w:eastAsiaTheme="majorEastAsia" w:hAnsi="Times New Roman" w:cs="Times New Roman"/>
                <w:bCs/>
                <w:sz w:val="28"/>
                <w:szCs w:val="28"/>
                <w:lang w:eastAsia="ru-RU"/>
              </w:rPr>
            </w:pPr>
            <w:r w:rsidRPr="00237A4E">
              <w:rPr>
                <w:rFonts w:ascii="Times New Roman" w:eastAsiaTheme="majorEastAsia" w:hAnsi="Times New Roman" w:cs="Times New Roman"/>
                <w:bCs/>
                <w:sz w:val="28"/>
                <w:szCs w:val="28"/>
                <w:lang w:eastAsia="ru-RU"/>
              </w:rPr>
              <w:t>Засідання</w:t>
            </w:r>
          </w:p>
          <w:p w:rsidR="00095BEF" w:rsidRPr="00237A4E" w:rsidRDefault="00095BEF" w:rsidP="00397070">
            <w:pPr>
              <w:keepNext/>
              <w:keepLines/>
              <w:shd w:val="clear" w:color="auto" w:fill="FFFFFF"/>
              <w:jc w:val="center"/>
              <w:outlineLvl w:val="0"/>
              <w:rPr>
                <w:rFonts w:ascii="Times New Roman" w:eastAsiaTheme="majorEastAsia" w:hAnsi="Times New Roman" w:cs="Times New Roman"/>
                <w:bCs/>
                <w:sz w:val="28"/>
                <w:szCs w:val="28"/>
                <w:lang w:eastAsia="ru-RU"/>
              </w:rPr>
            </w:pPr>
            <w:r w:rsidRPr="00237A4E">
              <w:rPr>
                <w:rFonts w:ascii="Times New Roman" w:eastAsiaTheme="majorEastAsia" w:hAnsi="Times New Roman" w:cs="Times New Roman"/>
                <w:bCs/>
                <w:sz w:val="28"/>
                <w:szCs w:val="28"/>
                <w:lang w:eastAsia="ru-RU"/>
              </w:rPr>
              <w:t>комітету доступності</w:t>
            </w:r>
          </w:p>
          <w:p w:rsidR="00095BEF" w:rsidRPr="00CD2508" w:rsidRDefault="00095BEF" w:rsidP="00397070">
            <w:pPr>
              <w:jc w:val="center"/>
              <w:rPr>
                <w:rFonts w:ascii="Times New Roman" w:hAnsi="Times New Roman" w:cs="Times New Roman"/>
                <w:sz w:val="24"/>
                <w:szCs w:val="24"/>
              </w:rPr>
            </w:pPr>
          </w:p>
        </w:tc>
        <w:tc>
          <w:tcPr>
            <w:tcW w:w="6258" w:type="dxa"/>
          </w:tcPr>
          <w:p w:rsidR="00095BEF" w:rsidRPr="00F96C03" w:rsidRDefault="00095BEF" w:rsidP="00397070">
            <w:pPr>
              <w:tabs>
                <w:tab w:val="left" w:pos="6987"/>
              </w:tabs>
              <w:ind w:firstLine="459"/>
              <w:jc w:val="both"/>
              <w:rPr>
                <w:rFonts w:ascii="Times New Roman" w:hAnsi="Times New Roman" w:cs="Times New Roman"/>
                <w:sz w:val="28"/>
                <w:szCs w:val="28"/>
              </w:rPr>
            </w:pPr>
            <w:r w:rsidRPr="00F96C03">
              <w:rPr>
                <w:rFonts w:ascii="Times New Roman" w:hAnsi="Times New Roman" w:cs="Times New Roman"/>
                <w:sz w:val="28"/>
                <w:szCs w:val="28"/>
              </w:rPr>
              <w:t xml:space="preserve">На засіданні комітету доступності осіб з інвалідністю та інших </w:t>
            </w:r>
            <w:r w:rsidR="00984341" w:rsidRPr="00F96C03">
              <w:rPr>
                <w:rFonts w:ascii="Times New Roman" w:hAnsi="Times New Roman" w:cs="Times New Roman"/>
                <w:sz w:val="28"/>
                <w:szCs w:val="28"/>
              </w:rPr>
              <w:t>мало мобільних</w:t>
            </w:r>
            <w:r w:rsidRPr="00F96C03">
              <w:rPr>
                <w:rFonts w:ascii="Times New Roman" w:hAnsi="Times New Roman" w:cs="Times New Roman"/>
                <w:sz w:val="28"/>
                <w:szCs w:val="28"/>
              </w:rPr>
              <w:t xml:space="preserve"> груп населення до </w:t>
            </w:r>
            <w:r w:rsidR="00984341" w:rsidRPr="00F96C03">
              <w:rPr>
                <w:rFonts w:ascii="Times New Roman" w:hAnsi="Times New Roman" w:cs="Times New Roman"/>
                <w:sz w:val="28"/>
                <w:szCs w:val="28"/>
              </w:rPr>
              <w:t>об’єктів</w:t>
            </w:r>
            <w:r w:rsidRPr="00F96C03">
              <w:rPr>
                <w:rFonts w:ascii="Times New Roman" w:hAnsi="Times New Roman" w:cs="Times New Roman"/>
                <w:sz w:val="28"/>
                <w:szCs w:val="28"/>
              </w:rPr>
              <w:t xml:space="preserve"> соціальної та інженерно-транспортної інфраструктури м.</w:t>
            </w:r>
            <w:r w:rsidR="00984341">
              <w:rPr>
                <w:rFonts w:ascii="Times New Roman" w:hAnsi="Times New Roman" w:cs="Times New Roman"/>
                <w:sz w:val="28"/>
                <w:szCs w:val="28"/>
                <w:lang w:val="ru-RU"/>
              </w:rPr>
              <w:t> </w:t>
            </w:r>
            <w:r w:rsidRPr="00F96C03">
              <w:rPr>
                <w:rFonts w:ascii="Times New Roman" w:hAnsi="Times New Roman" w:cs="Times New Roman"/>
                <w:sz w:val="28"/>
                <w:szCs w:val="28"/>
              </w:rPr>
              <w:t xml:space="preserve">Луцька. На засіданні комітету була розглянута пропозиція голови Волинського фонду активної реабілітації неповносправних щодо встановлення тимчасових споруд для продажу сувенірної продукції, виготовленої особами з інвалідністю. З метою реалізації даної пропозиції, директором відділення Фонду надано роз’яснення про порядок отримання фінансової допомоги, позик, дотацій за рахунок коштів Фонду соціального захисту інвалідів на створення додаткових робочих місць для працевлаштування осіб з </w:t>
            </w:r>
            <w:r w:rsidRPr="00F96C03">
              <w:rPr>
                <w:rFonts w:ascii="Times New Roman" w:hAnsi="Times New Roman" w:cs="Times New Roman"/>
                <w:sz w:val="28"/>
                <w:szCs w:val="28"/>
              </w:rPr>
              <w:lastRenderedPageBreak/>
              <w:t xml:space="preserve">інвалідністю. </w:t>
            </w:r>
          </w:p>
          <w:p w:rsidR="00095BEF" w:rsidRPr="00CD2508" w:rsidRDefault="00095BEF" w:rsidP="00984341">
            <w:pPr>
              <w:jc w:val="both"/>
              <w:rPr>
                <w:rFonts w:ascii="Times New Roman" w:hAnsi="Times New Roman" w:cs="Times New Roman"/>
                <w:sz w:val="24"/>
                <w:szCs w:val="24"/>
              </w:rPr>
            </w:pPr>
            <w:r w:rsidRPr="00F96C03">
              <w:rPr>
                <w:rFonts w:ascii="Times New Roman" w:hAnsi="Times New Roman" w:cs="Times New Roman"/>
                <w:sz w:val="28"/>
                <w:szCs w:val="28"/>
              </w:rPr>
              <w:t xml:space="preserve">На засіданні комітету були присутні керівники   </w:t>
            </w:r>
            <w:r w:rsidRPr="00F96C03">
              <w:rPr>
                <w:rFonts w:ascii="Times New Roman" w:hAnsi="Times New Roman" w:cs="Times New Roman"/>
                <w:b/>
                <w:sz w:val="28"/>
                <w:szCs w:val="28"/>
                <w:shd w:val="clear" w:color="auto" w:fill="FFFFFF"/>
              </w:rPr>
              <w:t xml:space="preserve"> </w:t>
            </w:r>
            <w:r w:rsidRPr="00F96C03">
              <w:rPr>
                <w:rFonts w:ascii="Times New Roman" w:hAnsi="Times New Roman" w:cs="Times New Roman"/>
                <w:sz w:val="28"/>
                <w:szCs w:val="28"/>
                <w:shd w:val="clear" w:color="auto" w:fill="FFFFFF"/>
              </w:rPr>
              <w:t>Управління капітального будівництва, управління містобудування та архітектури та Департамент соціального політики Луцької міської ради; Волинський фонд активної реабілітації неповносправних, Волинська обласна організація УТОГ, Волинська обласна організація УТОС,</w:t>
            </w:r>
            <w:r w:rsidR="00984341">
              <w:rPr>
                <w:rFonts w:ascii="Times New Roman" w:hAnsi="Times New Roman" w:cs="Times New Roman"/>
                <w:sz w:val="28"/>
                <w:szCs w:val="28"/>
                <w:shd w:val="clear" w:color="auto" w:fill="FFFFFF"/>
              </w:rPr>
              <w:br/>
            </w:r>
            <w:r w:rsidRPr="00F96C03">
              <w:rPr>
                <w:rFonts w:ascii="Times New Roman" w:hAnsi="Times New Roman" w:cs="Times New Roman"/>
                <w:sz w:val="28"/>
                <w:szCs w:val="28"/>
                <w:shd w:val="clear" w:color="auto" w:fill="FFFFFF"/>
              </w:rPr>
              <w:t>ГО «</w:t>
            </w:r>
            <w:proofErr w:type="spellStart"/>
            <w:r w:rsidRPr="00F96C03">
              <w:rPr>
                <w:rFonts w:ascii="Times New Roman" w:hAnsi="Times New Roman" w:cs="Times New Roman"/>
                <w:sz w:val="28"/>
                <w:szCs w:val="28"/>
                <w:shd w:val="clear" w:color="auto" w:fill="FFFFFF"/>
              </w:rPr>
              <w:t>ІнваВолинь</w:t>
            </w:r>
            <w:proofErr w:type="spellEnd"/>
            <w:r w:rsidRPr="00F96C03">
              <w:rPr>
                <w:rFonts w:ascii="Times New Roman" w:hAnsi="Times New Roman" w:cs="Times New Roman"/>
                <w:sz w:val="28"/>
                <w:szCs w:val="28"/>
                <w:shd w:val="clear" w:color="auto" w:fill="FFFFFF"/>
              </w:rPr>
              <w:t>».</w:t>
            </w:r>
          </w:p>
        </w:tc>
      </w:tr>
      <w:tr w:rsidR="00F6442B" w:rsidTr="00095BEF">
        <w:tc>
          <w:tcPr>
            <w:tcW w:w="1951" w:type="dxa"/>
            <w:vAlign w:val="center"/>
          </w:tcPr>
          <w:p w:rsidR="00F6442B" w:rsidRDefault="00F6442B" w:rsidP="00397070">
            <w:pPr>
              <w:jc w:val="center"/>
              <w:rPr>
                <w:rFonts w:ascii="Times New Roman" w:hAnsi="Times New Roman" w:cs="Times New Roman"/>
                <w:sz w:val="24"/>
                <w:szCs w:val="24"/>
              </w:rPr>
            </w:pPr>
            <w:r>
              <w:rPr>
                <w:rFonts w:ascii="Times New Roman" w:hAnsi="Times New Roman" w:cs="Times New Roman"/>
                <w:sz w:val="24"/>
                <w:szCs w:val="24"/>
              </w:rPr>
              <w:lastRenderedPageBreak/>
              <w:t>08.12.2020</w:t>
            </w:r>
          </w:p>
        </w:tc>
        <w:tc>
          <w:tcPr>
            <w:tcW w:w="3402" w:type="dxa"/>
            <w:vAlign w:val="center"/>
          </w:tcPr>
          <w:p w:rsidR="00F6442B" w:rsidRDefault="00F6442B" w:rsidP="00397070">
            <w:pPr>
              <w:ind w:left="-108"/>
              <w:jc w:val="center"/>
              <w:rPr>
                <w:rFonts w:ascii="Times New Roman" w:hAnsi="Times New Roman" w:cs="Times New Roman"/>
                <w:bCs/>
                <w:sz w:val="28"/>
                <w:szCs w:val="28"/>
              </w:rPr>
            </w:pPr>
            <w:r>
              <w:rPr>
                <w:rFonts w:ascii="Times New Roman" w:hAnsi="Times New Roman" w:cs="Times New Roman"/>
                <w:bCs/>
                <w:sz w:val="28"/>
                <w:szCs w:val="28"/>
              </w:rPr>
              <w:t>Веб-сайт</w:t>
            </w:r>
          </w:p>
          <w:p w:rsidR="00F6442B" w:rsidRPr="00F96C03" w:rsidRDefault="00F6442B" w:rsidP="00397070">
            <w:pPr>
              <w:ind w:left="-108"/>
              <w:jc w:val="center"/>
              <w:rPr>
                <w:rFonts w:ascii="Times New Roman" w:hAnsi="Times New Roman" w:cs="Times New Roman"/>
                <w:bCs/>
                <w:sz w:val="28"/>
                <w:szCs w:val="28"/>
              </w:rPr>
            </w:pPr>
            <w:r>
              <w:rPr>
                <w:rFonts w:ascii="Times New Roman" w:hAnsi="Times New Roman" w:cs="Times New Roman"/>
                <w:bCs/>
                <w:sz w:val="28"/>
                <w:szCs w:val="28"/>
              </w:rPr>
              <w:t>Волинської обласної державної адміністрації</w:t>
            </w:r>
          </w:p>
        </w:tc>
        <w:tc>
          <w:tcPr>
            <w:tcW w:w="3686" w:type="dxa"/>
            <w:vAlign w:val="center"/>
          </w:tcPr>
          <w:p w:rsidR="00F6442B" w:rsidRPr="00237A4E" w:rsidRDefault="00F6442B" w:rsidP="00F6442B">
            <w:pPr>
              <w:keepNext/>
              <w:keepLines/>
              <w:shd w:val="clear" w:color="auto" w:fill="FFFFFF"/>
              <w:jc w:val="center"/>
              <w:outlineLvl w:val="0"/>
              <w:rPr>
                <w:rFonts w:ascii="Times New Roman" w:eastAsiaTheme="majorEastAsia" w:hAnsi="Times New Roman" w:cs="Times New Roman"/>
                <w:bCs/>
                <w:sz w:val="28"/>
                <w:szCs w:val="28"/>
                <w:lang w:eastAsia="ru-RU"/>
              </w:rPr>
            </w:pPr>
            <w:r>
              <w:rPr>
                <w:rFonts w:ascii="Times New Roman" w:eastAsiaTheme="majorEastAsia" w:hAnsi="Times New Roman" w:cs="Times New Roman"/>
                <w:bCs/>
                <w:sz w:val="28"/>
                <w:szCs w:val="28"/>
                <w:lang w:eastAsia="ru-RU"/>
              </w:rPr>
              <w:t xml:space="preserve">Засідання робочої групи </w:t>
            </w:r>
          </w:p>
        </w:tc>
        <w:tc>
          <w:tcPr>
            <w:tcW w:w="6258" w:type="dxa"/>
          </w:tcPr>
          <w:p w:rsidR="00F6442B" w:rsidRPr="00F96C03" w:rsidRDefault="003D438C" w:rsidP="00984341">
            <w:pPr>
              <w:tabs>
                <w:tab w:val="left" w:pos="6987"/>
              </w:tabs>
              <w:ind w:firstLine="459"/>
              <w:jc w:val="both"/>
              <w:rPr>
                <w:rFonts w:ascii="Times New Roman" w:hAnsi="Times New Roman" w:cs="Times New Roman"/>
                <w:sz w:val="28"/>
                <w:szCs w:val="28"/>
              </w:rPr>
            </w:pPr>
            <w:r w:rsidRPr="00CD3BA9">
              <w:rPr>
                <w:rFonts w:ascii="Times New Roman" w:hAnsi="Times New Roman"/>
                <w:sz w:val="28"/>
                <w:szCs w:val="28"/>
              </w:rPr>
              <w:t xml:space="preserve">На засіданні робочої  групи з розгляду питань дозволів на право користування пільгами з оподаткування при обласній адміністрації директор відділення Фонду наголосив щодо можливості отримання фінансової допомоги, позик, дотацій за рахунок коштів Фонду соціального захисту інвалідів на створення додаткових робочих місць для працевлаштування осіб з інвалідністю. Особливо звернув увагу присутніх на необхідність у працевлаштуванні осіб з інвалідністю випускників навчальних закладів </w:t>
            </w:r>
            <w:r>
              <w:rPr>
                <w:rFonts w:ascii="Times New Roman" w:hAnsi="Times New Roman"/>
                <w:sz w:val="28"/>
                <w:szCs w:val="28"/>
              </w:rPr>
              <w:t xml:space="preserve"> на перше робоче місце.</w:t>
            </w:r>
          </w:p>
        </w:tc>
      </w:tr>
    </w:tbl>
    <w:p w:rsidR="00036BD7" w:rsidRDefault="00036BD7" w:rsidP="00036BD7">
      <w:pPr>
        <w:pStyle w:val="a3"/>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rsidR="00CD550C" w:rsidRDefault="00CD550C" w:rsidP="00036BD7">
      <w:pPr>
        <w:pStyle w:val="a3"/>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rsidR="00CD550C" w:rsidRDefault="00CD550C" w:rsidP="00036BD7">
      <w:pPr>
        <w:pStyle w:val="a3"/>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rsidR="00CD550C" w:rsidRDefault="00095BEF" w:rsidP="00984341">
      <w:pPr>
        <w:spacing w:after="0"/>
        <w:ind w:right="-284"/>
        <w:rPr>
          <w:b/>
          <w:color w:val="000000"/>
          <w:sz w:val="28"/>
          <w:szCs w:val="27"/>
          <w:bdr w:val="none" w:sz="0" w:space="0" w:color="auto" w:frame="1"/>
        </w:rPr>
      </w:pPr>
      <w:r>
        <w:rPr>
          <w:rFonts w:ascii="Times New Roman" w:eastAsia="Calibri" w:hAnsi="Times New Roman" w:cs="Times New Roman"/>
          <w:b/>
          <w:bCs/>
          <w:sz w:val="28"/>
          <w:szCs w:val="28"/>
        </w:rPr>
        <w:t>Директор</w:t>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984341">
        <w:rPr>
          <w:rFonts w:ascii="Times New Roman" w:eastAsia="Calibri" w:hAnsi="Times New Roman" w:cs="Times New Roman"/>
          <w:bCs/>
          <w:sz w:val="28"/>
          <w:szCs w:val="28"/>
        </w:rPr>
        <w:tab/>
      </w:r>
      <w:r w:rsidR="00984341">
        <w:rPr>
          <w:rFonts w:ascii="Times New Roman" w:eastAsia="Calibri" w:hAnsi="Times New Roman" w:cs="Times New Roman"/>
          <w:bCs/>
          <w:sz w:val="28"/>
          <w:szCs w:val="28"/>
        </w:rPr>
        <w:tab/>
      </w:r>
      <w:r w:rsidR="00984341" w:rsidRPr="00984341">
        <w:rPr>
          <w:rFonts w:ascii="Times New Roman" w:eastAsia="Calibri" w:hAnsi="Times New Roman" w:cs="Times New Roman"/>
          <w:bCs/>
          <w:sz w:val="28"/>
          <w:szCs w:val="28"/>
        </w:rPr>
        <w:t>(підпис)</w:t>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Pr>
          <w:rFonts w:ascii="Times New Roman" w:eastAsia="Calibri" w:hAnsi="Times New Roman" w:cs="Times New Roman"/>
          <w:b/>
          <w:bCs/>
          <w:sz w:val="28"/>
          <w:szCs w:val="28"/>
        </w:rPr>
        <w:t>Валерій</w:t>
      </w:r>
      <w:r w:rsidR="00CD550C" w:rsidRPr="00CD550C">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Шевчук</w:t>
      </w:r>
    </w:p>
    <w:sectPr w:rsidR="00CD550C" w:rsidSect="00036BD7">
      <w:pgSz w:w="16838" w:h="11906" w:orient="landscape"/>
      <w:pgMar w:top="851" w:right="851" w:bottom="426"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0F1" w:rsidRDefault="00F530F1" w:rsidP="00C30515">
      <w:pPr>
        <w:spacing w:after="0" w:line="240" w:lineRule="auto"/>
      </w:pPr>
      <w:r>
        <w:separator/>
      </w:r>
    </w:p>
  </w:endnote>
  <w:endnote w:type="continuationSeparator" w:id="0">
    <w:p w:rsidR="00F530F1" w:rsidRDefault="00F530F1"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0F1" w:rsidRDefault="00F530F1" w:rsidP="00C30515">
      <w:pPr>
        <w:spacing w:after="0" w:line="240" w:lineRule="auto"/>
      </w:pPr>
      <w:r>
        <w:separator/>
      </w:r>
    </w:p>
  </w:footnote>
  <w:footnote w:type="continuationSeparator" w:id="0">
    <w:p w:rsidR="00F530F1" w:rsidRDefault="00F530F1" w:rsidP="00C305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25"/>
    <w:rsid w:val="00001B19"/>
    <w:rsid w:val="000024A8"/>
    <w:rsid w:val="00002687"/>
    <w:rsid w:val="00015704"/>
    <w:rsid w:val="00023DB4"/>
    <w:rsid w:val="00036BD7"/>
    <w:rsid w:val="000432C8"/>
    <w:rsid w:val="00047930"/>
    <w:rsid w:val="00053535"/>
    <w:rsid w:val="00056334"/>
    <w:rsid w:val="000638F6"/>
    <w:rsid w:val="0009444C"/>
    <w:rsid w:val="00095BEF"/>
    <w:rsid w:val="000B0031"/>
    <w:rsid w:val="000C128E"/>
    <w:rsid w:val="000C1C24"/>
    <w:rsid w:val="000E3624"/>
    <w:rsid w:val="000E602A"/>
    <w:rsid w:val="000E60C3"/>
    <w:rsid w:val="001057A3"/>
    <w:rsid w:val="00120956"/>
    <w:rsid w:val="0013110F"/>
    <w:rsid w:val="001436FE"/>
    <w:rsid w:val="001500B2"/>
    <w:rsid w:val="00150946"/>
    <w:rsid w:val="00161CBA"/>
    <w:rsid w:val="00162D54"/>
    <w:rsid w:val="0017274E"/>
    <w:rsid w:val="001827D4"/>
    <w:rsid w:val="001938BF"/>
    <w:rsid w:val="001A2434"/>
    <w:rsid w:val="001B039A"/>
    <w:rsid w:val="001B0D98"/>
    <w:rsid w:val="001B3A46"/>
    <w:rsid w:val="001B3D2F"/>
    <w:rsid w:val="001E7305"/>
    <w:rsid w:val="001E79B6"/>
    <w:rsid w:val="001F05CF"/>
    <w:rsid w:val="0020008B"/>
    <w:rsid w:val="00225E6A"/>
    <w:rsid w:val="00241A4B"/>
    <w:rsid w:val="00241BD0"/>
    <w:rsid w:val="00244E9C"/>
    <w:rsid w:val="0025191F"/>
    <w:rsid w:val="00257109"/>
    <w:rsid w:val="002638B0"/>
    <w:rsid w:val="00263D0A"/>
    <w:rsid w:val="002654EF"/>
    <w:rsid w:val="002671F2"/>
    <w:rsid w:val="002849FE"/>
    <w:rsid w:val="002852DC"/>
    <w:rsid w:val="002C083A"/>
    <w:rsid w:val="002C2B8F"/>
    <w:rsid w:val="002C5C88"/>
    <w:rsid w:val="002C7B13"/>
    <w:rsid w:val="002D1068"/>
    <w:rsid w:val="002D6AF0"/>
    <w:rsid w:val="002D7E81"/>
    <w:rsid w:val="002E6BFD"/>
    <w:rsid w:val="002F251D"/>
    <w:rsid w:val="002F6312"/>
    <w:rsid w:val="00313C61"/>
    <w:rsid w:val="00320117"/>
    <w:rsid w:val="0032752D"/>
    <w:rsid w:val="0033545C"/>
    <w:rsid w:val="00367F6E"/>
    <w:rsid w:val="003702B1"/>
    <w:rsid w:val="00376520"/>
    <w:rsid w:val="0038750A"/>
    <w:rsid w:val="003943ED"/>
    <w:rsid w:val="0039625D"/>
    <w:rsid w:val="003A29A8"/>
    <w:rsid w:val="003A5587"/>
    <w:rsid w:val="003B0880"/>
    <w:rsid w:val="003B2E72"/>
    <w:rsid w:val="003D438C"/>
    <w:rsid w:val="003E0BE8"/>
    <w:rsid w:val="003E4CBC"/>
    <w:rsid w:val="004330AE"/>
    <w:rsid w:val="00441547"/>
    <w:rsid w:val="004462FD"/>
    <w:rsid w:val="00480781"/>
    <w:rsid w:val="004851F7"/>
    <w:rsid w:val="00494B1C"/>
    <w:rsid w:val="004A3D71"/>
    <w:rsid w:val="004A774D"/>
    <w:rsid w:val="004C0A2F"/>
    <w:rsid w:val="004F0DA2"/>
    <w:rsid w:val="005240C0"/>
    <w:rsid w:val="00525F22"/>
    <w:rsid w:val="00527E58"/>
    <w:rsid w:val="00535956"/>
    <w:rsid w:val="00541E9B"/>
    <w:rsid w:val="00543751"/>
    <w:rsid w:val="00546D2B"/>
    <w:rsid w:val="005521FD"/>
    <w:rsid w:val="005526D4"/>
    <w:rsid w:val="00573ED6"/>
    <w:rsid w:val="0057698B"/>
    <w:rsid w:val="00583400"/>
    <w:rsid w:val="00593E61"/>
    <w:rsid w:val="005A11D5"/>
    <w:rsid w:val="005A2984"/>
    <w:rsid w:val="005B72E2"/>
    <w:rsid w:val="005C4C4E"/>
    <w:rsid w:val="005D568F"/>
    <w:rsid w:val="005E41C4"/>
    <w:rsid w:val="005F4435"/>
    <w:rsid w:val="006058CD"/>
    <w:rsid w:val="00606391"/>
    <w:rsid w:val="00617BFE"/>
    <w:rsid w:val="0065305D"/>
    <w:rsid w:val="00674C17"/>
    <w:rsid w:val="006815D7"/>
    <w:rsid w:val="00690574"/>
    <w:rsid w:val="00692089"/>
    <w:rsid w:val="00695248"/>
    <w:rsid w:val="006A1A9C"/>
    <w:rsid w:val="006A473A"/>
    <w:rsid w:val="006A4DCE"/>
    <w:rsid w:val="006B06DB"/>
    <w:rsid w:val="006B5C18"/>
    <w:rsid w:val="006C7AB1"/>
    <w:rsid w:val="006D1A61"/>
    <w:rsid w:val="006E7F0C"/>
    <w:rsid w:val="00705625"/>
    <w:rsid w:val="007073D7"/>
    <w:rsid w:val="007319C8"/>
    <w:rsid w:val="0073523A"/>
    <w:rsid w:val="00740C5A"/>
    <w:rsid w:val="00744B7C"/>
    <w:rsid w:val="00756C05"/>
    <w:rsid w:val="007572A1"/>
    <w:rsid w:val="007577C2"/>
    <w:rsid w:val="007719E7"/>
    <w:rsid w:val="007733E9"/>
    <w:rsid w:val="007800D0"/>
    <w:rsid w:val="00791F0C"/>
    <w:rsid w:val="007929AF"/>
    <w:rsid w:val="00797E7C"/>
    <w:rsid w:val="007A0D56"/>
    <w:rsid w:val="007A3E04"/>
    <w:rsid w:val="007C326A"/>
    <w:rsid w:val="007D698C"/>
    <w:rsid w:val="007E303E"/>
    <w:rsid w:val="007F2B18"/>
    <w:rsid w:val="007F44A4"/>
    <w:rsid w:val="007F4B8A"/>
    <w:rsid w:val="008000FC"/>
    <w:rsid w:val="00814120"/>
    <w:rsid w:val="00814331"/>
    <w:rsid w:val="00816DBA"/>
    <w:rsid w:val="00826B9E"/>
    <w:rsid w:val="0083035C"/>
    <w:rsid w:val="00835549"/>
    <w:rsid w:val="008463FA"/>
    <w:rsid w:val="00851521"/>
    <w:rsid w:val="00871273"/>
    <w:rsid w:val="00872A63"/>
    <w:rsid w:val="00885342"/>
    <w:rsid w:val="00887FD2"/>
    <w:rsid w:val="00894EA0"/>
    <w:rsid w:val="008A3093"/>
    <w:rsid w:val="008A3E19"/>
    <w:rsid w:val="008B3C50"/>
    <w:rsid w:val="008D2BCF"/>
    <w:rsid w:val="00903458"/>
    <w:rsid w:val="00922970"/>
    <w:rsid w:val="00934D3F"/>
    <w:rsid w:val="009421B7"/>
    <w:rsid w:val="009441D9"/>
    <w:rsid w:val="00950BA4"/>
    <w:rsid w:val="009626C5"/>
    <w:rsid w:val="00962714"/>
    <w:rsid w:val="00965D44"/>
    <w:rsid w:val="00984341"/>
    <w:rsid w:val="009A16C5"/>
    <w:rsid w:val="009B2B4D"/>
    <w:rsid w:val="009B4923"/>
    <w:rsid w:val="009B668C"/>
    <w:rsid w:val="009C3752"/>
    <w:rsid w:val="009D1AA9"/>
    <w:rsid w:val="009D4019"/>
    <w:rsid w:val="009D56F6"/>
    <w:rsid w:val="009E051C"/>
    <w:rsid w:val="00A061DC"/>
    <w:rsid w:val="00A113A1"/>
    <w:rsid w:val="00A13BB8"/>
    <w:rsid w:val="00A15ECA"/>
    <w:rsid w:val="00A202C9"/>
    <w:rsid w:val="00A35BFC"/>
    <w:rsid w:val="00A36D81"/>
    <w:rsid w:val="00A411B5"/>
    <w:rsid w:val="00A52FC3"/>
    <w:rsid w:val="00A60D19"/>
    <w:rsid w:val="00A6746C"/>
    <w:rsid w:val="00A70D7D"/>
    <w:rsid w:val="00A84B43"/>
    <w:rsid w:val="00A91F5A"/>
    <w:rsid w:val="00AA23DE"/>
    <w:rsid w:val="00AB0431"/>
    <w:rsid w:val="00AB53D4"/>
    <w:rsid w:val="00AC10B6"/>
    <w:rsid w:val="00AC459E"/>
    <w:rsid w:val="00AC4B0F"/>
    <w:rsid w:val="00AD7691"/>
    <w:rsid w:val="00AF0202"/>
    <w:rsid w:val="00B01554"/>
    <w:rsid w:val="00B072F2"/>
    <w:rsid w:val="00B10CC2"/>
    <w:rsid w:val="00B16B22"/>
    <w:rsid w:val="00B27C01"/>
    <w:rsid w:val="00B3387E"/>
    <w:rsid w:val="00B346FC"/>
    <w:rsid w:val="00B440E2"/>
    <w:rsid w:val="00B443F1"/>
    <w:rsid w:val="00B47FD1"/>
    <w:rsid w:val="00B601F4"/>
    <w:rsid w:val="00B61522"/>
    <w:rsid w:val="00B6197B"/>
    <w:rsid w:val="00B621F3"/>
    <w:rsid w:val="00B72EFE"/>
    <w:rsid w:val="00B766E0"/>
    <w:rsid w:val="00B81567"/>
    <w:rsid w:val="00B927A0"/>
    <w:rsid w:val="00B974EC"/>
    <w:rsid w:val="00BC0CC8"/>
    <w:rsid w:val="00BC2BE0"/>
    <w:rsid w:val="00BD49B0"/>
    <w:rsid w:val="00BE0E0B"/>
    <w:rsid w:val="00BE7B6B"/>
    <w:rsid w:val="00C03568"/>
    <w:rsid w:val="00C0444C"/>
    <w:rsid w:val="00C10633"/>
    <w:rsid w:val="00C14360"/>
    <w:rsid w:val="00C14F0D"/>
    <w:rsid w:val="00C17C05"/>
    <w:rsid w:val="00C30515"/>
    <w:rsid w:val="00C37D58"/>
    <w:rsid w:val="00C37D94"/>
    <w:rsid w:val="00C60AF1"/>
    <w:rsid w:val="00C82B24"/>
    <w:rsid w:val="00C85F35"/>
    <w:rsid w:val="00C94568"/>
    <w:rsid w:val="00C956F0"/>
    <w:rsid w:val="00C97E7B"/>
    <w:rsid w:val="00CB242D"/>
    <w:rsid w:val="00CC5003"/>
    <w:rsid w:val="00CD2508"/>
    <w:rsid w:val="00CD3555"/>
    <w:rsid w:val="00CD3A38"/>
    <w:rsid w:val="00CD550C"/>
    <w:rsid w:val="00CE68B7"/>
    <w:rsid w:val="00CF6333"/>
    <w:rsid w:val="00D01A30"/>
    <w:rsid w:val="00D21A74"/>
    <w:rsid w:val="00D3159F"/>
    <w:rsid w:val="00D64289"/>
    <w:rsid w:val="00D747B5"/>
    <w:rsid w:val="00DA7DC9"/>
    <w:rsid w:val="00DD78CE"/>
    <w:rsid w:val="00DF3F73"/>
    <w:rsid w:val="00DF511B"/>
    <w:rsid w:val="00DF7274"/>
    <w:rsid w:val="00E00F9C"/>
    <w:rsid w:val="00E113B3"/>
    <w:rsid w:val="00E43345"/>
    <w:rsid w:val="00E510F4"/>
    <w:rsid w:val="00E5641A"/>
    <w:rsid w:val="00E622B4"/>
    <w:rsid w:val="00E66486"/>
    <w:rsid w:val="00E67958"/>
    <w:rsid w:val="00E700AD"/>
    <w:rsid w:val="00E94790"/>
    <w:rsid w:val="00EA4991"/>
    <w:rsid w:val="00EB3070"/>
    <w:rsid w:val="00ED7585"/>
    <w:rsid w:val="00ED7B96"/>
    <w:rsid w:val="00EF0C67"/>
    <w:rsid w:val="00EF358C"/>
    <w:rsid w:val="00EF5ECF"/>
    <w:rsid w:val="00F10874"/>
    <w:rsid w:val="00F13F43"/>
    <w:rsid w:val="00F14D7D"/>
    <w:rsid w:val="00F224CA"/>
    <w:rsid w:val="00F25FF2"/>
    <w:rsid w:val="00F36736"/>
    <w:rsid w:val="00F4116F"/>
    <w:rsid w:val="00F451A5"/>
    <w:rsid w:val="00F456FA"/>
    <w:rsid w:val="00F464EF"/>
    <w:rsid w:val="00F530F1"/>
    <w:rsid w:val="00F54BBF"/>
    <w:rsid w:val="00F6442B"/>
    <w:rsid w:val="00F64C14"/>
    <w:rsid w:val="00F66718"/>
    <w:rsid w:val="00F712BB"/>
    <w:rsid w:val="00F7734C"/>
    <w:rsid w:val="00F81302"/>
    <w:rsid w:val="00F91EF8"/>
    <w:rsid w:val="00FC0DE7"/>
    <w:rsid w:val="00FC2632"/>
    <w:rsid w:val="00FD1A4E"/>
    <w:rsid w:val="00FD59E3"/>
    <w:rsid w:val="00FD6259"/>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5949"/>
  <w15:docId w15:val="{7670E9F7-D224-4474-82EA-25B8CC22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43ED"/>
    <w:rPr>
      <w:rFonts w:ascii="Segoe UI" w:hAnsi="Segoe UI" w:cs="Segoe UI"/>
      <w:sz w:val="18"/>
      <w:szCs w:val="18"/>
    </w:rPr>
  </w:style>
  <w:style w:type="character" w:styleId="ab">
    <w:name w:val="Strong"/>
    <w:basedOn w:val="a0"/>
    <w:uiPriority w:val="22"/>
    <w:qFormat/>
    <w:rsid w:val="00095B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F659-33EE-4F20-ABD4-6C8F4B9B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1492</Words>
  <Characters>851</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VYancharuk</cp:lastModifiedBy>
  <cp:revision>8</cp:revision>
  <cp:lastPrinted>2021-01-04T13:08:00Z</cp:lastPrinted>
  <dcterms:created xsi:type="dcterms:W3CDTF">2021-01-04T13:00:00Z</dcterms:created>
  <dcterms:modified xsi:type="dcterms:W3CDTF">2021-01-24T16:56:00Z</dcterms:modified>
</cp:coreProperties>
</file>