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55130D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5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55130D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30D">
        <w:rPr>
          <w:rFonts w:ascii="Times New Roman" w:hAnsi="Times New Roman" w:cs="Times New Roman"/>
          <w:b/>
          <w:bCs/>
          <w:sz w:val="28"/>
          <w:szCs w:val="28"/>
          <w:u w:val="single"/>
        </w:rPr>
        <w:t>Дніпропетровського обласного</w:t>
      </w:r>
      <w:r w:rsidR="007C339E" w:rsidRPr="005513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відділення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Фонду соціального захисту інвалідів</w:t>
      </w:r>
    </w:p>
    <w:p w:rsidR="00D55085" w:rsidRDefault="00D5508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станом на 01 січня 2021 року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72C6A" w:rsidTr="00CD2508">
        <w:tc>
          <w:tcPr>
            <w:tcW w:w="1951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67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теле-радіопрограми</w:t>
            </w:r>
            <w:proofErr w:type="spellEnd"/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72C6A" w:rsidTr="00CD2508">
        <w:tc>
          <w:tcPr>
            <w:tcW w:w="1951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72C6A" w:rsidRPr="00126F49" w:rsidTr="00CD2508">
        <w:tc>
          <w:tcPr>
            <w:tcW w:w="1951" w:type="dxa"/>
          </w:tcPr>
          <w:p w:rsidR="00126F49" w:rsidRPr="00126F49" w:rsidRDefault="00126F49" w:rsidP="0072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49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5670" w:type="dxa"/>
          </w:tcPr>
          <w:p w:rsidR="00126F49" w:rsidRPr="00126F49" w:rsidRDefault="00126F49" w:rsidP="0072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49">
              <w:rPr>
                <w:rFonts w:ascii="Times New Roman" w:hAnsi="Times New Roman" w:cs="Times New Roman"/>
                <w:sz w:val="24"/>
                <w:szCs w:val="24"/>
              </w:rPr>
              <w:t>Сайт Дніпровського міського центру зайнятості</w:t>
            </w:r>
          </w:p>
        </w:tc>
        <w:tc>
          <w:tcPr>
            <w:tcW w:w="3838" w:type="dxa"/>
          </w:tcPr>
          <w:p w:rsidR="00126F49" w:rsidRPr="00126F49" w:rsidRDefault="00126F49" w:rsidP="0072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49">
              <w:rPr>
                <w:rFonts w:ascii="Times New Roman" w:hAnsi="Times New Roman" w:cs="Times New Roman"/>
                <w:sz w:val="24"/>
                <w:szCs w:val="24"/>
              </w:rPr>
              <w:t>Проблеми створення спеціальних робочих місць для працевлаштування осіб з інвалідністю, зареєстрованих у Дніпропетровському обласному центрі зайнятості. Навчання осіб з інвалідністю за рахунок коштів Фонду соціального захисту інвалідів.</w:t>
            </w:r>
          </w:p>
        </w:tc>
        <w:tc>
          <w:tcPr>
            <w:tcW w:w="3838" w:type="dxa"/>
          </w:tcPr>
          <w:p w:rsidR="00126F49" w:rsidRPr="00126F49" w:rsidRDefault="00126F49" w:rsidP="0072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F49">
              <w:rPr>
                <w:rFonts w:ascii="Times New Roman" w:hAnsi="Times New Roman" w:cs="Times New Roman"/>
                <w:sz w:val="24"/>
                <w:szCs w:val="24"/>
              </w:rPr>
              <w:t xml:space="preserve">Взаємодія обласного центру зайнятості з Дніпропетровським обласним відділення Фонду у питаннях працевлаштування осіб з інвалідністю, роботи з роботодавцями та можливості Фонду щодо фінансування роботодавців для створення додаткових робочих місць для працевлаштування осіб з інвалідністю та їх навчання за рахунок коштів Фонду. </w:t>
            </w:r>
          </w:p>
        </w:tc>
      </w:tr>
      <w:tr w:rsidR="00C72C6A" w:rsidRPr="00126F49" w:rsidTr="00CD2508">
        <w:tc>
          <w:tcPr>
            <w:tcW w:w="1951" w:type="dxa"/>
          </w:tcPr>
          <w:p w:rsidR="00C72C6A" w:rsidRPr="00126F49" w:rsidRDefault="00C72C6A" w:rsidP="0072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 протягом року</w:t>
            </w:r>
          </w:p>
        </w:tc>
        <w:tc>
          <w:tcPr>
            <w:tcW w:w="5670" w:type="dxa"/>
          </w:tcPr>
          <w:p w:rsidR="00C72C6A" w:rsidRPr="00126F49" w:rsidRDefault="00EB6597" w:rsidP="0072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2C6A" w:rsidRPr="00DC215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</w:t>
              </w:r>
            </w:hyperlink>
            <w:r w:rsidR="00C72C6A">
              <w:rPr>
                <w:rFonts w:ascii="Times New Roman" w:hAnsi="Times New Roman" w:cs="Times New Roman"/>
                <w:sz w:val="24"/>
                <w:szCs w:val="24"/>
              </w:rPr>
              <w:t xml:space="preserve"> сторінка Дніпропетровського обласного відділення Фонду </w:t>
            </w:r>
            <w:r w:rsidR="00C7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соціального захисту інвалідів</w:t>
            </w:r>
          </w:p>
        </w:tc>
        <w:tc>
          <w:tcPr>
            <w:tcW w:w="3838" w:type="dxa"/>
          </w:tcPr>
          <w:p w:rsidR="00C72C6A" w:rsidRPr="00126F49" w:rsidRDefault="00BD3539" w:rsidP="00BD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Особливості </w:t>
            </w:r>
            <w:r w:rsidRPr="00BD3539">
              <w:rPr>
                <w:rFonts w:ascii="Times New Roman" w:hAnsi="Times New Roman" w:cs="Times New Roman"/>
                <w:sz w:val="24"/>
                <w:szCs w:val="24"/>
              </w:rPr>
              <w:t>працевлаш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тування осіб з інвалідністю. </w:t>
            </w:r>
            <w:r w:rsidRPr="00BD3539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осіб </w:t>
            </w:r>
            <w:r w:rsidRPr="00BD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інвалідністю за рахунок коштів Фонду соціального захисту інвалідів.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Реабілітація осіб з інвалідністю. Інформація для роботодавців регіону стосовно реєстрації та звітування за формою 10-ПОІ у відділенні Фонду. Інформація для громадських організацій осіб з інвалідністю щодо участі у конкурсі </w:t>
            </w:r>
            <w:r w:rsidR="00D55085" w:rsidRPr="00D55085">
              <w:rPr>
                <w:rFonts w:ascii="Times New Roman" w:hAnsi="Times New Roman" w:cs="Times New Roman"/>
                <w:sz w:val="24"/>
                <w:szCs w:val="24"/>
              </w:rPr>
              <w:t>з визначення програм (проектів, заходів), розроблених громадськими об’єднаннями осіб з інвалідністю, для виконання (реалізації) яких надається фінансова підтримка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:rsidR="00C72C6A" w:rsidRPr="00126F49" w:rsidRDefault="00BD3539" w:rsidP="00722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Особливості працевлаштування осіб з інвалідністю. Навчання осіб </w:t>
            </w:r>
            <w:r w:rsidRPr="00BD3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інвалідністю за рахунок коштів Фонду соціального захисту інвалідів. Реабілітація осіб з інвалідністю. Інформація для роботодавців регіону стосовно реєстрації та звітування за формою 10-ПОІ у відділенні Фонду. Інформація для громадських організацій осіб з інвалідністю щодо участі у конкурсі </w:t>
            </w:r>
            <w:r w:rsidR="00D55085" w:rsidRPr="00D55085">
              <w:rPr>
                <w:rFonts w:ascii="Times New Roman" w:hAnsi="Times New Roman" w:cs="Times New Roman"/>
                <w:sz w:val="24"/>
                <w:szCs w:val="24"/>
              </w:rPr>
              <w:t>з визначення програм (проектів, заходів), розроблених громадськими об’єднаннями осіб з інвалідністю, для виконання (реалізації) яких надається фінансова підтримка</w:t>
            </w:r>
            <w:r w:rsidRPr="00BD3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10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CD550C" w:rsidRDefault="0055130D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 Дніпропетровського обласного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відділення </w:t>
      </w:r>
    </w:p>
    <w:p w:rsidR="00CD550C" w:rsidRPr="0055130D" w:rsidRDefault="00CD550C" w:rsidP="0055130D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інвалідів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55130D">
        <w:rPr>
          <w:rFonts w:ascii="Times New Roman" w:eastAsia="Calibri" w:hAnsi="Times New Roman" w:cs="Times New Roman"/>
          <w:b/>
          <w:bCs/>
          <w:sz w:val="28"/>
          <w:szCs w:val="28"/>
        </w:rPr>
        <w:t>Ірина ПРОНЬ</w:t>
      </w:r>
    </w:p>
    <w:sectPr w:rsidR="00CD550C" w:rsidRPr="0055130D" w:rsidSect="00036BD7">
      <w:footerReference w:type="default" r:id="rId11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97" w:rsidRDefault="00EB6597" w:rsidP="00C30515">
      <w:pPr>
        <w:spacing w:after="0" w:line="240" w:lineRule="auto"/>
      </w:pPr>
      <w:r>
        <w:separator/>
      </w:r>
    </w:p>
  </w:endnote>
  <w:endnote w:type="continuationSeparator" w:id="0">
    <w:p w:rsidR="00EB6597" w:rsidRDefault="00EB6597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97" w:rsidRDefault="00EB6597" w:rsidP="00C30515">
      <w:pPr>
        <w:spacing w:after="0" w:line="240" w:lineRule="auto"/>
      </w:pPr>
      <w:r>
        <w:separator/>
      </w:r>
    </w:p>
  </w:footnote>
  <w:footnote w:type="continuationSeparator" w:id="0">
    <w:p w:rsidR="00EB6597" w:rsidRDefault="00EB6597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26F49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4C3910"/>
    <w:rsid w:val="005240C0"/>
    <w:rsid w:val="00525F22"/>
    <w:rsid w:val="00527E58"/>
    <w:rsid w:val="00535956"/>
    <w:rsid w:val="00541E9B"/>
    <w:rsid w:val="00543751"/>
    <w:rsid w:val="00546D2B"/>
    <w:rsid w:val="0055130D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2272F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3858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75395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3539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72C6A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55085"/>
    <w:rsid w:val="00D64289"/>
    <w:rsid w:val="00D70154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6597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5FC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72C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72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vgoi@ispf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2145-46A6-41B9-9888-57A21A42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2020-10-05T12:29:00Z</cp:lastPrinted>
  <dcterms:created xsi:type="dcterms:W3CDTF">2021-01-11T13:53:00Z</dcterms:created>
  <dcterms:modified xsi:type="dcterms:W3CDTF">2021-01-11T13:53:00Z</dcterms:modified>
</cp:coreProperties>
</file>