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91" w:rsidRDefault="00DF5691" w:rsidP="00DF5691">
      <w:pPr>
        <w:pStyle w:val="a4"/>
        <w:spacing w:before="0" w:beforeAutospacing="0" w:after="0" w:afterAutospacing="0"/>
        <w:jc w:val="center"/>
        <w:rPr>
          <w:b/>
          <w:sz w:val="32"/>
          <w:szCs w:val="32"/>
          <w:lang w:val="uk-UA"/>
        </w:rPr>
      </w:pPr>
      <w:r>
        <w:rPr>
          <w:b/>
          <w:sz w:val="32"/>
          <w:szCs w:val="32"/>
          <w:lang w:val="uk-UA"/>
        </w:rPr>
        <w:t>ДОРОЖНЯ КАРТА</w:t>
      </w:r>
    </w:p>
    <w:p w:rsidR="00DF5691" w:rsidRDefault="00DF5691" w:rsidP="00DF5691">
      <w:pPr>
        <w:pStyle w:val="a4"/>
        <w:spacing w:before="0" w:beforeAutospacing="0" w:after="0" w:afterAutospacing="0"/>
        <w:jc w:val="center"/>
        <w:rPr>
          <w:b/>
          <w:sz w:val="26"/>
          <w:szCs w:val="26"/>
          <w:lang w:val="uk-UA"/>
        </w:rPr>
      </w:pPr>
    </w:p>
    <w:p w:rsidR="00DF5691" w:rsidRDefault="00EC5A1F" w:rsidP="00EC5A1F">
      <w:pPr>
        <w:pStyle w:val="a4"/>
        <w:spacing w:before="0" w:beforeAutospacing="0" w:after="0" w:afterAutospacing="0"/>
        <w:jc w:val="center"/>
        <w:rPr>
          <w:b/>
          <w:sz w:val="28"/>
          <w:szCs w:val="28"/>
          <w:lang w:val="uk-UA"/>
        </w:rPr>
      </w:pPr>
      <w:r>
        <w:rPr>
          <w:b/>
          <w:sz w:val="28"/>
          <w:szCs w:val="28"/>
          <w:lang w:val="uk-UA"/>
        </w:rPr>
        <w:t>щодо протезування та ортезування</w:t>
      </w:r>
      <w:r w:rsidR="00F81195">
        <w:rPr>
          <w:b/>
          <w:sz w:val="28"/>
          <w:szCs w:val="28"/>
          <w:lang w:val="uk-UA"/>
        </w:rPr>
        <w:t xml:space="preserve"> учасників</w:t>
      </w:r>
      <w:r w:rsidR="00DF5691">
        <w:rPr>
          <w:b/>
          <w:sz w:val="28"/>
          <w:szCs w:val="28"/>
          <w:lang w:val="uk-UA"/>
        </w:rPr>
        <w:t xml:space="preserve"> АТО/ООС</w:t>
      </w:r>
      <w:r w:rsidR="00F81195" w:rsidRPr="00F81195">
        <w:rPr>
          <w:b/>
          <w:sz w:val="28"/>
          <w:szCs w:val="28"/>
          <w:lang w:val="uk-UA"/>
        </w:rPr>
        <w:t xml:space="preserve">, які брали </w:t>
      </w:r>
      <w:r w:rsidR="00DF5691" w:rsidRPr="00F81195">
        <w:rPr>
          <w:b/>
          <w:sz w:val="28"/>
          <w:szCs w:val="28"/>
          <w:lang w:val="uk-UA"/>
        </w:rPr>
        <w:t>участь в антитерористичній операції</w:t>
      </w:r>
      <w:r w:rsidR="001C3B5F" w:rsidRPr="00F81195">
        <w:rPr>
          <w:b/>
          <w:sz w:val="28"/>
          <w:szCs w:val="28"/>
          <w:lang w:val="uk-UA"/>
        </w:rPr>
        <w:t xml:space="preserve">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та/або забезпеченні їх проведення і втратили функціональні можливості кінцівки або кінцівок</w:t>
      </w:r>
      <w:r w:rsidR="00F81195" w:rsidRPr="00F81195">
        <w:rPr>
          <w:b/>
          <w:sz w:val="28"/>
          <w:szCs w:val="28"/>
          <w:lang w:val="uk-UA"/>
        </w:rPr>
        <w:t>,</w:t>
      </w:r>
      <w:r w:rsidR="00DF5691" w:rsidRPr="00F81195">
        <w:rPr>
          <w:b/>
          <w:sz w:val="28"/>
          <w:szCs w:val="28"/>
          <w:lang w:val="uk-UA"/>
        </w:rPr>
        <w:t xml:space="preserve"> </w:t>
      </w:r>
      <w:r w:rsidR="00DF5691">
        <w:rPr>
          <w:b/>
          <w:sz w:val="28"/>
          <w:szCs w:val="28"/>
          <w:lang w:val="uk-UA"/>
        </w:rPr>
        <w:t>виробами підвищеної функціональності</w:t>
      </w:r>
      <w:r>
        <w:rPr>
          <w:b/>
          <w:sz w:val="28"/>
          <w:szCs w:val="28"/>
          <w:lang w:val="uk-UA"/>
        </w:rPr>
        <w:t xml:space="preserve"> та/або спеціальними виробами для занять спортом</w:t>
      </w:r>
      <w:r w:rsidR="00DF5691">
        <w:rPr>
          <w:b/>
          <w:sz w:val="28"/>
          <w:szCs w:val="28"/>
          <w:lang w:val="uk-UA"/>
        </w:rPr>
        <w:t xml:space="preserve"> за новітніми технологіями та технологіями виготовлення, які відсутні в Україні</w:t>
      </w:r>
    </w:p>
    <w:p w:rsidR="00DF5691" w:rsidRDefault="00DF5691" w:rsidP="00DF5691">
      <w:pPr>
        <w:pStyle w:val="a4"/>
        <w:spacing w:before="0" w:beforeAutospacing="0" w:after="0" w:afterAutospacing="0"/>
        <w:jc w:val="center"/>
        <w:rPr>
          <w:b/>
          <w:sz w:val="26"/>
          <w:szCs w:val="26"/>
          <w:lang w:val="uk-UA"/>
        </w:rPr>
      </w:pPr>
    </w:p>
    <w:p w:rsidR="00DF5691" w:rsidRDefault="00DF5691" w:rsidP="00FD6932">
      <w:pPr>
        <w:tabs>
          <w:tab w:val="left" w:pos="5767"/>
        </w:tabs>
        <w:spacing w:line="228" w:lineRule="auto"/>
        <w:ind w:firstLine="709"/>
        <w:jc w:val="both"/>
        <w:rPr>
          <w:sz w:val="28"/>
          <w:szCs w:val="28"/>
          <w:shd w:val="clear" w:color="auto" w:fill="FFFFFF"/>
        </w:rPr>
      </w:pPr>
      <w:r>
        <w:rPr>
          <w:b/>
          <w:sz w:val="28"/>
          <w:szCs w:val="28"/>
        </w:rPr>
        <w:t>З 2017 року</w:t>
      </w:r>
      <w:r>
        <w:rPr>
          <w:sz w:val="28"/>
          <w:szCs w:val="28"/>
        </w:rPr>
        <w:t xml:space="preserve"> безкоштовне протезування за новітніми технологіями та технологіями, які відсутні в Україні, </w:t>
      </w:r>
      <w:r>
        <w:rPr>
          <w:b/>
          <w:sz w:val="28"/>
          <w:szCs w:val="28"/>
        </w:rPr>
        <w:t>учасників антитерористичної операції</w:t>
      </w:r>
      <w:r>
        <w:rPr>
          <w:sz w:val="28"/>
          <w:szCs w:val="28"/>
        </w:rPr>
        <w:t xml:space="preserve"> в Україні здійснюється </w:t>
      </w:r>
      <w:r>
        <w:rPr>
          <w:b/>
          <w:sz w:val="28"/>
          <w:szCs w:val="28"/>
        </w:rPr>
        <w:t>Фондом соціального захисту</w:t>
      </w:r>
      <w:r w:rsidR="009D6FB2">
        <w:rPr>
          <w:b/>
          <w:sz w:val="28"/>
          <w:szCs w:val="28"/>
        </w:rPr>
        <w:t xml:space="preserve"> </w:t>
      </w:r>
      <w:r>
        <w:rPr>
          <w:b/>
          <w:sz w:val="28"/>
          <w:szCs w:val="28"/>
        </w:rPr>
        <w:t xml:space="preserve">інвалідів </w:t>
      </w:r>
      <w:r>
        <w:rPr>
          <w:sz w:val="28"/>
          <w:szCs w:val="28"/>
        </w:rPr>
        <w:t>за рахунок коштів державного бюджету на підставі рішення експертної комісії</w:t>
      </w:r>
      <w:r>
        <w:rPr>
          <w:sz w:val="28"/>
          <w:szCs w:val="28"/>
          <w:shd w:val="clear" w:color="auto" w:fill="FFFFFF"/>
        </w:rPr>
        <w:t>.</w:t>
      </w:r>
    </w:p>
    <w:p w:rsidR="00DF5691" w:rsidRDefault="00DF5691" w:rsidP="00FD6932">
      <w:pPr>
        <w:tabs>
          <w:tab w:val="left" w:pos="5767"/>
        </w:tabs>
        <w:spacing w:line="228" w:lineRule="auto"/>
        <w:ind w:firstLine="709"/>
        <w:jc w:val="both"/>
        <w:rPr>
          <w:rStyle w:val="a6"/>
          <w:bdr w:val="none" w:sz="0" w:space="0" w:color="auto" w:frame="1"/>
          <w:shd w:val="clear" w:color="auto" w:fill="F1F1F1"/>
        </w:rPr>
      </w:pPr>
    </w:p>
    <w:p w:rsidR="00DF5691" w:rsidRDefault="00DF5691" w:rsidP="00FD6932">
      <w:pPr>
        <w:tabs>
          <w:tab w:val="left" w:pos="5767"/>
        </w:tabs>
        <w:spacing w:line="228" w:lineRule="auto"/>
        <w:ind w:firstLine="709"/>
        <w:jc w:val="both"/>
        <w:rPr>
          <w:color w:val="auto"/>
        </w:rPr>
      </w:pPr>
      <w:r>
        <w:rPr>
          <w:b/>
          <w:sz w:val="28"/>
          <w:szCs w:val="28"/>
          <w:shd w:val="clear" w:color="auto" w:fill="FFFFFF"/>
        </w:rPr>
        <w:t>I.</w:t>
      </w:r>
      <w:r w:rsidR="009D6FB2">
        <w:rPr>
          <w:b/>
          <w:sz w:val="28"/>
          <w:szCs w:val="28"/>
          <w:shd w:val="clear" w:color="auto" w:fill="FFFFFF"/>
        </w:rPr>
        <w:t xml:space="preserve"> </w:t>
      </w:r>
      <w:r>
        <w:rPr>
          <w:sz w:val="28"/>
          <w:szCs w:val="28"/>
          <w:shd w:val="clear" w:color="auto" w:fill="FFFFFF"/>
        </w:rPr>
        <w:t xml:space="preserve">Механізм забезпечення учасників антитерористичної операції за </w:t>
      </w:r>
      <w:r>
        <w:rPr>
          <w:sz w:val="28"/>
          <w:szCs w:val="28"/>
        </w:rPr>
        <w:t>новітніми технологіями та технологіями виготовлення, які відсутні в Україні,</w:t>
      </w:r>
      <w:r>
        <w:rPr>
          <w:sz w:val="28"/>
          <w:szCs w:val="28"/>
          <w:shd w:val="clear" w:color="auto" w:fill="FFFFFF"/>
        </w:rPr>
        <w:t xml:space="preserve"> визначений </w:t>
      </w:r>
      <w:r>
        <w:rPr>
          <w:b/>
          <w:color w:val="auto"/>
          <w:sz w:val="28"/>
          <w:szCs w:val="28"/>
        </w:rPr>
        <w:t xml:space="preserve">Порядком </w:t>
      </w:r>
      <w:r>
        <w:rPr>
          <w:b/>
          <w:color w:val="auto"/>
          <w:sz w:val="28"/>
          <w:szCs w:val="28"/>
          <w:lang w:eastAsia="ru-RU"/>
        </w:rPr>
        <w:t>протезування та ортезування виробами підвищеної функціональності та/або спеціальними виробами для занять спортом за новітніми технологіями та технологіями виготовлення, які відсутні в Україні,</w:t>
      </w:r>
      <w:r>
        <w:rPr>
          <w:color w:val="auto"/>
          <w:sz w:val="28"/>
          <w:szCs w:val="28"/>
          <w:lang w:eastAsia="ru-RU"/>
        </w:rPr>
        <w:t xml:space="preserve"> окремих категорій громадян, які брали участь в а</w:t>
      </w:r>
      <w:r w:rsidR="00CF7302">
        <w:rPr>
          <w:color w:val="auto"/>
          <w:sz w:val="28"/>
          <w:szCs w:val="28"/>
          <w:lang w:eastAsia="ru-RU"/>
        </w:rPr>
        <w:t>нтитерористичній операції чи у здійсненні заходів із забезпечення національної безпеки</w:t>
      </w:r>
      <w:r w:rsidR="00143DAB">
        <w:rPr>
          <w:color w:val="auto"/>
          <w:sz w:val="28"/>
          <w:szCs w:val="28"/>
          <w:lang w:eastAsia="ru-RU"/>
        </w:rPr>
        <w:t xml:space="preserve"> і оборони, відсічі і стримування збройної агресії Російської Федерації у Донецькій та Луганській областях, та/або з</w:t>
      </w:r>
      <w:r w:rsidR="00361903">
        <w:rPr>
          <w:color w:val="auto"/>
          <w:sz w:val="28"/>
          <w:szCs w:val="28"/>
          <w:lang w:eastAsia="ru-RU"/>
        </w:rPr>
        <w:t xml:space="preserve">абезпеченні їх проведення </w:t>
      </w:r>
      <w:r>
        <w:rPr>
          <w:color w:val="auto"/>
          <w:sz w:val="28"/>
          <w:szCs w:val="28"/>
          <w:lang w:eastAsia="ru-RU"/>
        </w:rPr>
        <w:t>і втратили функціональні можливості кінцівки або кінцівок</w:t>
      </w:r>
      <w:r>
        <w:rPr>
          <w:color w:val="auto"/>
          <w:sz w:val="28"/>
          <w:szCs w:val="28"/>
        </w:rPr>
        <w:t xml:space="preserve">, затвердженим </w:t>
      </w:r>
      <w:r>
        <w:rPr>
          <w:b/>
          <w:color w:val="auto"/>
          <w:sz w:val="28"/>
          <w:szCs w:val="28"/>
        </w:rPr>
        <w:t>постановою Кабінету Міністрів України</w:t>
      </w:r>
      <w:r w:rsidR="009D6FB2">
        <w:rPr>
          <w:b/>
          <w:color w:val="auto"/>
          <w:sz w:val="28"/>
          <w:szCs w:val="28"/>
        </w:rPr>
        <w:t xml:space="preserve"> </w:t>
      </w:r>
      <w:r>
        <w:rPr>
          <w:b/>
          <w:color w:val="auto"/>
          <w:sz w:val="28"/>
          <w:szCs w:val="28"/>
        </w:rPr>
        <w:t>від 1 жовтня 2014 р. № 518</w:t>
      </w:r>
      <w:r>
        <w:rPr>
          <w:color w:val="auto"/>
          <w:sz w:val="28"/>
          <w:szCs w:val="28"/>
        </w:rPr>
        <w:t xml:space="preserve"> (далі – Порядок) (із змінами).</w:t>
      </w:r>
    </w:p>
    <w:p w:rsidR="00DF5691" w:rsidRDefault="00DF5691" w:rsidP="00FD6932">
      <w:pPr>
        <w:tabs>
          <w:tab w:val="left" w:pos="5767"/>
        </w:tabs>
        <w:spacing w:line="228" w:lineRule="auto"/>
        <w:ind w:firstLine="709"/>
        <w:jc w:val="both"/>
        <w:rPr>
          <w:color w:val="auto"/>
          <w:sz w:val="28"/>
          <w:szCs w:val="28"/>
        </w:rPr>
      </w:pPr>
    </w:p>
    <w:p w:rsidR="00DF5691" w:rsidRDefault="00DF5691" w:rsidP="00FD6932">
      <w:pPr>
        <w:tabs>
          <w:tab w:val="left" w:pos="5767"/>
        </w:tabs>
        <w:spacing w:line="228" w:lineRule="auto"/>
        <w:ind w:firstLine="709"/>
        <w:jc w:val="both"/>
        <w:rPr>
          <w:b/>
          <w:color w:val="auto"/>
          <w:sz w:val="28"/>
          <w:szCs w:val="28"/>
        </w:rPr>
      </w:pPr>
      <w:r>
        <w:rPr>
          <w:b/>
          <w:color w:val="auto"/>
          <w:sz w:val="28"/>
          <w:szCs w:val="28"/>
        </w:rPr>
        <w:t>До учасників антитерористичної операції, які втратили функціональні можливості належать:</w:t>
      </w:r>
    </w:p>
    <w:p w:rsidR="00DF5691" w:rsidRPr="009D6FB2" w:rsidRDefault="00DF5691" w:rsidP="00FD6932">
      <w:pPr>
        <w:pStyle w:val="a4"/>
        <w:numPr>
          <w:ilvl w:val="0"/>
          <w:numId w:val="1"/>
        </w:numPr>
        <w:tabs>
          <w:tab w:val="left" w:pos="1276"/>
        </w:tabs>
        <w:spacing w:before="0" w:beforeAutospacing="0" w:after="0" w:afterAutospacing="0" w:line="228" w:lineRule="auto"/>
        <w:ind w:left="709" w:hanging="643"/>
        <w:jc w:val="both"/>
        <w:rPr>
          <w:sz w:val="28"/>
          <w:szCs w:val="28"/>
          <w:lang w:val="uk-UA"/>
        </w:rPr>
      </w:pPr>
      <w:r w:rsidRPr="009D6FB2">
        <w:rPr>
          <w:sz w:val="28"/>
          <w:szCs w:val="28"/>
          <w:lang w:val="uk-UA"/>
        </w:rPr>
        <w:t xml:space="preserve">військовослужбовці та працівники Збройних Сил, Національної гвардії, СБУ, Служби зовнішньої розвідки, </w:t>
      </w:r>
      <w:proofErr w:type="spellStart"/>
      <w:r w:rsidRPr="009D6FB2">
        <w:rPr>
          <w:sz w:val="28"/>
          <w:szCs w:val="28"/>
          <w:lang w:val="uk-UA"/>
        </w:rPr>
        <w:t>Держприкордонслужби</w:t>
      </w:r>
      <w:proofErr w:type="spellEnd"/>
      <w:r w:rsidRPr="009D6FB2">
        <w:rPr>
          <w:sz w:val="28"/>
          <w:szCs w:val="28"/>
          <w:lang w:val="uk-UA"/>
        </w:rPr>
        <w:t xml:space="preserve">, </w:t>
      </w:r>
      <w:proofErr w:type="spellStart"/>
      <w:r w:rsidRPr="009D6FB2">
        <w:rPr>
          <w:sz w:val="28"/>
          <w:szCs w:val="28"/>
          <w:lang w:val="uk-UA"/>
        </w:rPr>
        <w:t>Держспецтрансслужби</w:t>
      </w:r>
      <w:proofErr w:type="spellEnd"/>
      <w:r w:rsidRPr="009D6FB2">
        <w:rPr>
          <w:sz w:val="28"/>
          <w:szCs w:val="28"/>
          <w:lang w:val="uk-UA"/>
        </w:rPr>
        <w:t>, військовослужбовців військових прокуратур, осіб рядового і начальницького складу,</w:t>
      </w:r>
      <w:r w:rsidR="009D6FB2" w:rsidRPr="009D6FB2">
        <w:rPr>
          <w:sz w:val="28"/>
          <w:szCs w:val="28"/>
          <w:lang w:val="uk-UA"/>
        </w:rPr>
        <w:t xml:space="preserve"> </w:t>
      </w:r>
      <w:r w:rsidRPr="009D6FB2">
        <w:rPr>
          <w:sz w:val="28"/>
          <w:szCs w:val="28"/>
          <w:lang w:val="uk-UA"/>
        </w:rPr>
        <w:t>військовослужбовців, працівників МВС, Управління державної охор</w:t>
      </w:r>
      <w:r w:rsidR="0063479B" w:rsidRPr="009D6FB2">
        <w:rPr>
          <w:sz w:val="28"/>
          <w:szCs w:val="28"/>
          <w:lang w:val="uk-UA"/>
        </w:rPr>
        <w:t xml:space="preserve">они, </w:t>
      </w:r>
      <w:proofErr w:type="spellStart"/>
      <w:r w:rsidR="0063479B" w:rsidRPr="009D6FB2">
        <w:rPr>
          <w:sz w:val="28"/>
          <w:szCs w:val="28"/>
          <w:lang w:val="uk-UA"/>
        </w:rPr>
        <w:t>Держспецзв’язку</w:t>
      </w:r>
      <w:proofErr w:type="spellEnd"/>
      <w:r w:rsidR="0063479B" w:rsidRPr="009D6FB2">
        <w:rPr>
          <w:sz w:val="28"/>
          <w:szCs w:val="28"/>
          <w:lang w:val="uk-UA"/>
        </w:rPr>
        <w:t>, ДСНС, Державної кримінально-виконавчої служби</w:t>
      </w:r>
      <w:r w:rsidRPr="009D6FB2">
        <w:rPr>
          <w:sz w:val="28"/>
          <w:szCs w:val="28"/>
          <w:lang w:val="uk-UA"/>
        </w:rPr>
        <w:t>,</w:t>
      </w:r>
      <w:r w:rsidR="009D6FB2" w:rsidRPr="009D6FB2">
        <w:rPr>
          <w:sz w:val="28"/>
          <w:szCs w:val="28"/>
          <w:lang w:val="uk-UA"/>
        </w:rPr>
        <w:t xml:space="preserve"> </w:t>
      </w:r>
      <w:r w:rsidRPr="009D6FB2">
        <w:rPr>
          <w:sz w:val="28"/>
          <w:szCs w:val="28"/>
          <w:lang w:val="uk-UA"/>
        </w:rPr>
        <w:t>інших утворених відповідно до закону військових фо</w:t>
      </w:r>
      <w:r w:rsidR="00BE75C4" w:rsidRPr="009D6FB2">
        <w:rPr>
          <w:sz w:val="28"/>
          <w:szCs w:val="28"/>
          <w:lang w:val="uk-UA"/>
        </w:rPr>
        <w:t>рмувань, які захищали</w:t>
      </w:r>
      <w:r w:rsidR="009D6FB2" w:rsidRPr="009D6FB2">
        <w:rPr>
          <w:sz w:val="28"/>
          <w:szCs w:val="28"/>
          <w:lang w:val="uk-UA"/>
        </w:rPr>
        <w:t xml:space="preserve"> </w:t>
      </w:r>
      <w:r w:rsidRPr="009D6FB2">
        <w:rPr>
          <w:sz w:val="28"/>
          <w:szCs w:val="28"/>
          <w:lang w:val="uk-UA"/>
        </w:rPr>
        <w:t>незалежність</w:t>
      </w:r>
      <w:r w:rsidR="0063479B" w:rsidRPr="009D6FB2">
        <w:rPr>
          <w:sz w:val="28"/>
          <w:szCs w:val="28"/>
          <w:lang w:val="uk-UA"/>
        </w:rPr>
        <w:t>, суверенітет та територіальну цілісність</w:t>
      </w:r>
      <w:r w:rsidRPr="009D6FB2">
        <w:rPr>
          <w:sz w:val="28"/>
          <w:szCs w:val="28"/>
          <w:lang w:val="uk-UA"/>
        </w:rPr>
        <w:t xml:space="preserve"> України і брали безпосередню участь в антитерористичній операції</w:t>
      </w:r>
      <w:r w:rsidR="0063479B" w:rsidRPr="009D6FB2">
        <w:rPr>
          <w:sz w:val="28"/>
          <w:szCs w:val="28"/>
          <w:lang w:val="uk-UA"/>
        </w:rPr>
        <w:t xml:space="preserve"> чи у здійсненні заходів із забезпечення національної безпеки і оборони, відсічі і стримування збройної агресії Російської Федерації у Донецькій</w:t>
      </w:r>
      <w:r w:rsidR="0001775E" w:rsidRPr="009D6FB2">
        <w:rPr>
          <w:sz w:val="28"/>
          <w:szCs w:val="28"/>
          <w:lang w:val="uk-UA"/>
        </w:rPr>
        <w:t xml:space="preserve"> та Луганській областях, </w:t>
      </w:r>
      <w:r w:rsidR="0063479B" w:rsidRPr="009D6FB2">
        <w:rPr>
          <w:sz w:val="28"/>
          <w:szCs w:val="28"/>
          <w:lang w:val="uk-UA"/>
        </w:rPr>
        <w:t>забезпеченні їх проведення</w:t>
      </w:r>
      <w:r w:rsidR="0001775E" w:rsidRPr="009D6FB2">
        <w:rPr>
          <w:sz w:val="28"/>
          <w:szCs w:val="28"/>
          <w:lang w:val="uk-UA"/>
        </w:rPr>
        <w:t xml:space="preserve"> та перебували безпосередньо в районах їх проведення</w:t>
      </w:r>
      <w:r w:rsidRPr="009D6FB2">
        <w:rPr>
          <w:sz w:val="28"/>
          <w:szCs w:val="28"/>
          <w:lang w:val="uk-UA"/>
        </w:rPr>
        <w:t>;</w:t>
      </w:r>
    </w:p>
    <w:p w:rsidR="0001775E" w:rsidRDefault="0001775E" w:rsidP="00FD6932">
      <w:pPr>
        <w:pStyle w:val="a4"/>
        <w:numPr>
          <w:ilvl w:val="0"/>
          <w:numId w:val="1"/>
        </w:numPr>
        <w:tabs>
          <w:tab w:val="left" w:pos="1276"/>
        </w:tabs>
        <w:spacing w:before="0" w:beforeAutospacing="0" w:after="0" w:afterAutospacing="0" w:line="228" w:lineRule="auto"/>
        <w:ind w:left="709" w:hanging="643"/>
        <w:jc w:val="both"/>
        <w:rPr>
          <w:sz w:val="28"/>
          <w:szCs w:val="28"/>
          <w:lang w:val="uk-UA"/>
        </w:rPr>
      </w:pPr>
      <w:r>
        <w:rPr>
          <w:sz w:val="28"/>
          <w:szCs w:val="28"/>
          <w:lang w:val="uk-UA"/>
        </w:rPr>
        <w:t>працівники підприємств</w:t>
      </w:r>
      <w:r w:rsidR="00DF5691">
        <w:rPr>
          <w:sz w:val="28"/>
          <w:szCs w:val="28"/>
          <w:lang w:val="uk-UA"/>
        </w:rPr>
        <w:t>,</w:t>
      </w:r>
      <w:r>
        <w:rPr>
          <w:sz w:val="28"/>
          <w:szCs w:val="28"/>
          <w:lang w:val="uk-UA"/>
        </w:rPr>
        <w:t xml:space="preserve"> установ, організацій,</w:t>
      </w:r>
      <w:r w:rsidR="00DF5691">
        <w:rPr>
          <w:sz w:val="28"/>
          <w:szCs w:val="28"/>
          <w:lang w:val="uk-UA"/>
        </w:rPr>
        <w:t xml:space="preserve"> які</w:t>
      </w:r>
      <w:r>
        <w:rPr>
          <w:sz w:val="28"/>
          <w:szCs w:val="28"/>
          <w:lang w:val="uk-UA"/>
        </w:rPr>
        <w:t xml:space="preserve"> залучалися та брали</w:t>
      </w:r>
      <w:r w:rsidR="009D6FB2">
        <w:rPr>
          <w:sz w:val="28"/>
          <w:szCs w:val="28"/>
          <w:lang w:val="uk-UA"/>
        </w:rPr>
        <w:t xml:space="preserve"> </w:t>
      </w:r>
      <w:r w:rsidR="00DF5691">
        <w:rPr>
          <w:sz w:val="28"/>
          <w:szCs w:val="28"/>
          <w:lang w:val="uk-UA"/>
        </w:rPr>
        <w:t>безпосередньо участ</w:t>
      </w:r>
      <w:r>
        <w:rPr>
          <w:sz w:val="28"/>
          <w:szCs w:val="28"/>
          <w:lang w:val="uk-UA"/>
        </w:rPr>
        <w:t xml:space="preserve">ь в антитерористичній операції чи у здійсненні </w:t>
      </w:r>
      <w:r w:rsidRPr="0063479B">
        <w:rPr>
          <w:sz w:val="28"/>
          <w:szCs w:val="28"/>
          <w:lang w:val="uk-UA"/>
        </w:rPr>
        <w:t>заходів із забезпечення національної безпеки і оборони, відсічі і стримування збройної агресії Російської Федерації у Донецькій</w:t>
      </w:r>
      <w:r>
        <w:rPr>
          <w:sz w:val="28"/>
          <w:szCs w:val="28"/>
          <w:lang w:val="uk-UA"/>
        </w:rPr>
        <w:t xml:space="preserve"> та Луганській областях, в районах їх проведення у порядку, встановленому законодавством, та осіб, перебуваючи у складі добровольчих формувань, що утворені або </w:t>
      </w:r>
      <w:r w:rsidRPr="001C3B5F">
        <w:rPr>
          <w:sz w:val="28"/>
          <w:szCs w:val="28"/>
          <w:lang w:val="uk-UA"/>
        </w:rPr>
        <w:lastRenderedPageBreak/>
        <w:t>самоорга</w:t>
      </w:r>
      <w:r w:rsidR="001C3B5F" w:rsidRPr="001C3B5F">
        <w:rPr>
          <w:sz w:val="28"/>
          <w:szCs w:val="28"/>
          <w:lang w:val="uk-UA"/>
        </w:rPr>
        <w:t>нізувалися</w:t>
      </w:r>
      <w:r w:rsidR="001C3B5F">
        <w:rPr>
          <w:sz w:val="28"/>
          <w:szCs w:val="28"/>
          <w:lang w:val="uk-UA"/>
        </w:rPr>
        <w:t xml:space="preserve"> для захисту незалежності, суверенітету та територіальної цілісності України.</w:t>
      </w:r>
    </w:p>
    <w:p w:rsidR="00DF5691" w:rsidRDefault="00DF5691" w:rsidP="00FD6932">
      <w:pPr>
        <w:pStyle w:val="a4"/>
        <w:tabs>
          <w:tab w:val="left" w:pos="1276"/>
        </w:tabs>
        <w:spacing w:before="0" w:beforeAutospacing="0" w:after="0" w:afterAutospacing="0" w:line="228" w:lineRule="auto"/>
        <w:ind w:left="1069"/>
        <w:jc w:val="both"/>
        <w:rPr>
          <w:sz w:val="28"/>
          <w:szCs w:val="28"/>
          <w:lang w:val="uk-UA"/>
        </w:rPr>
      </w:pPr>
    </w:p>
    <w:p w:rsidR="00DF5691" w:rsidRDefault="00DF5691" w:rsidP="00FD6932">
      <w:pPr>
        <w:pStyle w:val="a4"/>
        <w:tabs>
          <w:tab w:val="left" w:pos="1276"/>
        </w:tabs>
        <w:spacing w:before="0" w:beforeAutospacing="0" w:after="0" w:afterAutospacing="0" w:line="228" w:lineRule="auto"/>
        <w:ind w:firstLine="709"/>
        <w:jc w:val="both"/>
        <w:rPr>
          <w:b/>
          <w:sz w:val="28"/>
          <w:szCs w:val="28"/>
          <w:lang w:val="uk-UA"/>
        </w:rPr>
      </w:pPr>
      <w:r>
        <w:rPr>
          <w:b/>
          <w:sz w:val="28"/>
          <w:szCs w:val="28"/>
          <w:lang w:val="uk-UA"/>
        </w:rPr>
        <w:t>Учасникам АТО</w:t>
      </w:r>
      <w:r w:rsidR="00E76183">
        <w:rPr>
          <w:b/>
          <w:sz w:val="28"/>
          <w:szCs w:val="28"/>
          <w:lang w:val="uk-UA"/>
        </w:rPr>
        <w:t>/ООС</w:t>
      </w:r>
      <w:r>
        <w:rPr>
          <w:b/>
          <w:sz w:val="28"/>
          <w:szCs w:val="28"/>
          <w:lang w:val="uk-UA"/>
        </w:rPr>
        <w:t xml:space="preserve"> </w:t>
      </w:r>
      <w:r>
        <w:rPr>
          <w:sz w:val="28"/>
          <w:szCs w:val="28"/>
          <w:lang w:val="uk-UA"/>
        </w:rPr>
        <w:t xml:space="preserve">відповідно до Порядку </w:t>
      </w:r>
      <w:r>
        <w:rPr>
          <w:b/>
          <w:sz w:val="28"/>
          <w:szCs w:val="28"/>
          <w:lang w:val="uk-UA"/>
        </w:rPr>
        <w:t>передбачено</w:t>
      </w:r>
      <w:r w:rsidR="00F81195">
        <w:rPr>
          <w:b/>
          <w:sz w:val="28"/>
          <w:szCs w:val="28"/>
          <w:lang w:val="uk-UA"/>
        </w:rPr>
        <w:t>,</w:t>
      </w:r>
      <w:r>
        <w:rPr>
          <w:sz w:val="28"/>
          <w:szCs w:val="28"/>
          <w:lang w:val="uk-UA"/>
        </w:rPr>
        <w:t xml:space="preserve"> </w:t>
      </w:r>
      <w:r>
        <w:rPr>
          <w:b/>
          <w:sz w:val="28"/>
          <w:szCs w:val="28"/>
          <w:lang w:val="uk-UA"/>
        </w:rPr>
        <w:t>шляхом надання їм грошової допомоги та безготівкового перерахування коштів:</w:t>
      </w:r>
    </w:p>
    <w:p w:rsidR="00DF5691" w:rsidRDefault="00DF5691" w:rsidP="00FD6932">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Pr>
          <w:sz w:val="28"/>
          <w:szCs w:val="28"/>
          <w:lang w:val="uk-UA"/>
        </w:rPr>
        <w:t>протезування та/або</w:t>
      </w:r>
      <w:r w:rsidR="009D6FB2">
        <w:rPr>
          <w:sz w:val="28"/>
          <w:szCs w:val="28"/>
          <w:lang w:val="uk-UA"/>
        </w:rPr>
        <w:t xml:space="preserve"> </w:t>
      </w:r>
      <w:r>
        <w:rPr>
          <w:sz w:val="28"/>
          <w:szCs w:val="28"/>
          <w:lang w:val="uk-UA"/>
        </w:rPr>
        <w:t>ортезування виробами підвищеної функціональності</w:t>
      </w:r>
      <w:r w:rsidR="00E76183">
        <w:rPr>
          <w:sz w:val="28"/>
          <w:szCs w:val="28"/>
          <w:lang w:val="uk-UA"/>
        </w:rPr>
        <w:t xml:space="preserve"> та/або спеціальними виробами для занять спортом</w:t>
      </w:r>
      <w:r>
        <w:rPr>
          <w:sz w:val="28"/>
          <w:szCs w:val="28"/>
          <w:lang w:val="uk-UA"/>
        </w:rPr>
        <w:t xml:space="preserve"> за технологіями виготовлення, які відсутні в Україні;</w:t>
      </w:r>
    </w:p>
    <w:p w:rsidR="0026297B" w:rsidRDefault="0026297B" w:rsidP="00FD6932">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Pr>
          <w:sz w:val="28"/>
          <w:szCs w:val="28"/>
          <w:lang w:val="uk-UA"/>
        </w:rPr>
        <w:t>протезування та/або</w:t>
      </w:r>
      <w:r w:rsidR="009D6FB2">
        <w:rPr>
          <w:sz w:val="28"/>
          <w:szCs w:val="28"/>
          <w:lang w:val="uk-UA"/>
        </w:rPr>
        <w:t xml:space="preserve"> </w:t>
      </w:r>
      <w:r>
        <w:rPr>
          <w:sz w:val="28"/>
          <w:szCs w:val="28"/>
          <w:lang w:val="uk-UA"/>
        </w:rPr>
        <w:t>ортезування виробами підвищеної функціональності та/або спеціальними виробами для занять спортом за новітніми технологіями;</w:t>
      </w:r>
    </w:p>
    <w:p w:rsidR="00DF5691" w:rsidRDefault="005F6A81" w:rsidP="00FD6932">
      <w:pPr>
        <w:pStyle w:val="a4"/>
        <w:tabs>
          <w:tab w:val="left" w:pos="1276"/>
        </w:tabs>
        <w:spacing w:before="0" w:beforeAutospacing="0" w:after="0" w:afterAutospacing="0" w:line="228" w:lineRule="auto"/>
        <w:ind w:firstLine="709"/>
        <w:jc w:val="both"/>
        <w:rPr>
          <w:sz w:val="28"/>
          <w:szCs w:val="28"/>
          <w:lang w:val="uk-UA"/>
        </w:rPr>
      </w:pPr>
      <w:r>
        <w:rPr>
          <w:sz w:val="28"/>
          <w:szCs w:val="28"/>
          <w:lang w:val="uk-UA"/>
        </w:rPr>
        <w:t xml:space="preserve">- </w:t>
      </w:r>
      <w:r w:rsidR="0026297B">
        <w:rPr>
          <w:sz w:val="28"/>
          <w:szCs w:val="28"/>
          <w:lang w:val="uk-UA"/>
        </w:rPr>
        <w:t>заміна приймальної гільзи (</w:t>
      </w:r>
      <w:proofErr w:type="spellStart"/>
      <w:r w:rsidR="00DF5691">
        <w:rPr>
          <w:sz w:val="28"/>
          <w:szCs w:val="28"/>
          <w:lang w:val="uk-UA"/>
        </w:rPr>
        <w:t>куксоприймача</w:t>
      </w:r>
      <w:proofErr w:type="spellEnd"/>
      <w:r w:rsidR="0026297B">
        <w:rPr>
          <w:sz w:val="28"/>
          <w:szCs w:val="28"/>
          <w:lang w:val="uk-UA"/>
        </w:rPr>
        <w:t xml:space="preserve">) та здійснення </w:t>
      </w:r>
      <w:r>
        <w:rPr>
          <w:sz w:val="28"/>
          <w:szCs w:val="28"/>
          <w:lang w:val="uk-UA"/>
        </w:rPr>
        <w:t xml:space="preserve">післягарантійного </w:t>
      </w:r>
      <w:r w:rsidR="0026297B">
        <w:rPr>
          <w:sz w:val="28"/>
          <w:szCs w:val="28"/>
          <w:lang w:val="uk-UA"/>
        </w:rPr>
        <w:t>ремонт</w:t>
      </w:r>
      <w:r>
        <w:rPr>
          <w:sz w:val="28"/>
          <w:szCs w:val="28"/>
          <w:lang w:val="uk-UA"/>
        </w:rPr>
        <w:t xml:space="preserve">у протезно–ортопедичного </w:t>
      </w:r>
      <w:r w:rsidR="0026297B">
        <w:rPr>
          <w:sz w:val="28"/>
          <w:szCs w:val="28"/>
          <w:lang w:val="uk-UA"/>
        </w:rPr>
        <w:t>виробу</w:t>
      </w:r>
      <w:r>
        <w:rPr>
          <w:sz w:val="28"/>
          <w:szCs w:val="28"/>
          <w:lang w:val="uk-UA"/>
        </w:rPr>
        <w:t>.</w:t>
      </w:r>
    </w:p>
    <w:p w:rsidR="00DF5691" w:rsidRDefault="00DF5691" w:rsidP="00FD6932">
      <w:pPr>
        <w:pStyle w:val="a4"/>
        <w:spacing w:before="0" w:beforeAutospacing="0" w:after="0" w:afterAutospacing="0" w:line="228" w:lineRule="auto"/>
        <w:jc w:val="both"/>
        <w:rPr>
          <w:b/>
          <w:sz w:val="28"/>
          <w:szCs w:val="28"/>
          <w:lang w:val="uk-UA"/>
        </w:rPr>
      </w:pPr>
    </w:p>
    <w:p w:rsidR="00DF5691" w:rsidRDefault="00DF5691" w:rsidP="00FD6932">
      <w:pPr>
        <w:pStyle w:val="a4"/>
        <w:spacing w:before="0" w:beforeAutospacing="0" w:after="0" w:afterAutospacing="0" w:line="228" w:lineRule="auto"/>
        <w:ind w:firstLine="709"/>
        <w:jc w:val="both"/>
        <w:rPr>
          <w:sz w:val="28"/>
          <w:szCs w:val="28"/>
          <w:lang w:val="uk-UA" w:eastAsia="ar-SA"/>
        </w:rPr>
      </w:pPr>
      <w:r>
        <w:rPr>
          <w:b/>
          <w:sz w:val="28"/>
          <w:szCs w:val="28"/>
          <w:lang w:val="uk-UA"/>
        </w:rPr>
        <w:t xml:space="preserve">Для здійснення протезування та/або ортезування </w:t>
      </w:r>
      <w:r>
        <w:rPr>
          <w:sz w:val="28"/>
          <w:szCs w:val="28"/>
          <w:lang w:val="uk-UA"/>
        </w:rPr>
        <w:t>виробами підвищеної функціональності</w:t>
      </w:r>
      <w:r w:rsidR="005F6A81">
        <w:rPr>
          <w:sz w:val="28"/>
          <w:szCs w:val="28"/>
          <w:lang w:val="uk-UA"/>
        </w:rPr>
        <w:t xml:space="preserve"> та/або спеціальними виробами для занять спор</w:t>
      </w:r>
      <w:r w:rsidR="00495E30">
        <w:rPr>
          <w:sz w:val="28"/>
          <w:szCs w:val="28"/>
          <w:lang w:val="uk-UA"/>
        </w:rPr>
        <w:t>том за технологіями виготовлення</w:t>
      </w:r>
      <w:r w:rsidRPr="005F6A81">
        <w:rPr>
          <w:sz w:val="28"/>
          <w:szCs w:val="28"/>
          <w:lang w:val="uk-UA"/>
        </w:rPr>
        <w:t>,</w:t>
      </w:r>
      <w:r w:rsidR="00495E30">
        <w:rPr>
          <w:sz w:val="28"/>
          <w:szCs w:val="28"/>
          <w:lang w:val="uk-UA"/>
        </w:rPr>
        <w:t xml:space="preserve"> </w:t>
      </w:r>
      <w:r w:rsidR="00495E30">
        <w:rPr>
          <w:b/>
          <w:sz w:val="28"/>
          <w:szCs w:val="28"/>
          <w:lang w:val="uk-UA"/>
        </w:rPr>
        <w:t>які відсутні в Україні</w:t>
      </w:r>
      <w:r>
        <w:rPr>
          <w:b/>
          <w:sz w:val="28"/>
          <w:szCs w:val="28"/>
          <w:lang w:val="uk-UA"/>
        </w:rPr>
        <w:t xml:space="preserve"> </w:t>
      </w:r>
      <w:r>
        <w:rPr>
          <w:sz w:val="28"/>
          <w:szCs w:val="28"/>
          <w:lang w:val="uk-UA"/>
        </w:rPr>
        <w:t xml:space="preserve">учасник АТО або його законний представник подає документи особисто або надсилає поштою на адресу Фонду: </w:t>
      </w:r>
      <w:r>
        <w:rPr>
          <w:sz w:val="28"/>
          <w:szCs w:val="28"/>
          <w:lang w:val="uk-UA" w:eastAsia="ar-SA"/>
        </w:rPr>
        <w:t xml:space="preserve">вул. </w:t>
      </w:r>
      <w:proofErr w:type="spellStart"/>
      <w:r>
        <w:rPr>
          <w:sz w:val="28"/>
          <w:szCs w:val="28"/>
          <w:lang w:val="uk-UA" w:eastAsia="ar-SA"/>
        </w:rPr>
        <w:t>Глибочицька</w:t>
      </w:r>
      <w:proofErr w:type="spellEnd"/>
      <w:r>
        <w:rPr>
          <w:sz w:val="28"/>
          <w:szCs w:val="28"/>
          <w:lang w:val="uk-UA" w:eastAsia="ar-SA"/>
        </w:rPr>
        <w:t>, 72, м. Київ, 04050.</w:t>
      </w:r>
    </w:p>
    <w:p w:rsidR="00DF5691" w:rsidRDefault="004A49DF" w:rsidP="00FD6932">
      <w:pPr>
        <w:pStyle w:val="a4"/>
        <w:spacing w:before="0" w:beforeAutospacing="0" w:after="0" w:afterAutospacing="0" w:line="228" w:lineRule="auto"/>
        <w:ind w:firstLine="709"/>
        <w:jc w:val="both"/>
        <w:rPr>
          <w:sz w:val="28"/>
          <w:szCs w:val="28"/>
          <w:lang w:val="uk-UA"/>
        </w:rPr>
      </w:pPr>
      <w:r>
        <w:rPr>
          <w:b/>
          <w:sz w:val="28"/>
          <w:szCs w:val="28"/>
          <w:lang w:val="uk-UA"/>
        </w:rPr>
        <w:t>Перелік документів:</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заява;</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копія паспорта або іншого документа, що посвідчує особу</w:t>
      </w:r>
      <w:r w:rsidR="004A49DF">
        <w:rPr>
          <w:color w:val="auto"/>
          <w:sz w:val="28"/>
          <w:szCs w:val="28"/>
          <w:lang w:eastAsia="ru-RU"/>
        </w:rPr>
        <w:t>, учасника операції</w:t>
      </w:r>
      <w:r>
        <w:rPr>
          <w:color w:val="auto"/>
          <w:sz w:val="28"/>
          <w:szCs w:val="28"/>
          <w:lang w:eastAsia="ru-RU"/>
        </w:rPr>
        <w:t>;</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 xml:space="preserve">копія </w:t>
      </w:r>
      <w:r>
        <w:rPr>
          <w:color w:val="auto"/>
          <w:sz w:val="28"/>
          <w:szCs w:val="28"/>
        </w:rPr>
        <w:t>ідентифікаційного коду</w:t>
      </w:r>
      <w:r>
        <w:rPr>
          <w:color w:val="auto"/>
          <w:sz w:val="28"/>
          <w:szCs w:val="28"/>
          <w:lang w:eastAsia="ru-RU"/>
        </w:rPr>
        <w:t xml:space="preserve"> (крім фізичних осіб, які відмовилися від отримання </w:t>
      </w:r>
      <w:r>
        <w:rPr>
          <w:color w:val="auto"/>
          <w:sz w:val="28"/>
          <w:szCs w:val="28"/>
        </w:rPr>
        <w:t>ідентифікаційного коду</w:t>
      </w:r>
      <w:r>
        <w:rPr>
          <w:color w:val="auto"/>
          <w:sz w:val="28"/>
          <w:szCs w:val="28"/>
          <w:lang w:eastAsia="ru-RU"/>
        </w:rPr>
        <w:t xml:space="preserve"> та мають відповідну відмітку у паспорті);</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направлення на забезпечення технічними та іншими засобами реабілітації, видане відповідно до Порядку забезпечення ТЗР,</w:t>
      </w:r>
      <w:r>
        <w:rPr>
          <w:sz w:val="28"/>
          <w:szCs w:val="28"/>
          <w:lang w:eastAsia="ru-RU"/>
        </w:rPr>
        <w:t xml:space="preserve"> затвердженого постановою Кабінету Міністрів України від 5 квітня 2012 р. № 321</w:t>
      </w:r>
      <w:r>
        <w:rPr>
          <w:color w:val="auto"/>
          <w:sz w:val="28"/>
          <w:szCs w:val="28"/>
          <w:lang w:eastAsia="ru-RU"/>
        </w:rPr>
        <w:t>, яке учасник АТО</w:t>
      </w:r>
      <w:r w:rsidR="00495E30">
        <w:rPr>
          <w:color w:val="auto"/>
          <w:sz w:val="28"/>
          <w:szCs w:val="28"/>
          <w:lang w:eastAsia="ru-RU"/>
        </w:rPr>
        <w:t>/ООС</w:t>
      </w:r>
      <w:r>
        <w:rPr>
          <w:color w:val="auto"/>
          <w:sz w:val="28"/>
          <w:szCs w:val="28"/>
          <w:lang w:eastAsia="ru-RU"/>
        </w:rPr>
        <w:t xml:space="preserve"> отримує у структурному підрозділі з питань соціального захисту населення </w:t>
      </w:r>
      <w:r>
        <w:rPr>
          <w:sz w:val="28"/>
          <w:szCs w:val="28"/>
          <w:bdr w:val="none" w:sz="0" w:space="0" w:color="auto" w:frame="1"/>
          <w:lang w:eastAsia="ru-RU"/>
        </w:rPr>
        <w:t xml:space="preserve">за </w:t>
      </w:r>
      <w:r>
        <w:rPr>
          <w:sz w:val="28"/>
          <w:szCs w:val="28"/>
          <w:lang w:eastAsia="ru-RU"/>
        </w:rPr>
        <w:t>зареєстрованим місцем проживання або фактичним місцем проживання відповідно до довідки про взяття на облік (для осіб, що переселилися з тимчасово окупованої території)</w:t>
      </w:r>
      <w:r w:rsidRPr="00495E30">
        <w:rPr>
          <w:sz w:val="28"/>
          <w:szCs w:val="28"/>
          <w:lang w:eastAsia="ru-RU"/>
        </w:rPr>
        <w:t>;</w:t>
      </w:r>
    </w:p>
    <w:p w:rsidR="00DF5691" w:rsidRDefault="00DF5691" w:rsidP="00FD6932">
      <w:pPr>
        <w:numPr>
          <w:ilvl w:val="0"/>
          <w:numId w:val="2"/>
        </w:numPr>
        <w:spacing w:line="228" w:lineRule="auto"/>
        <w:ind w:left="0" w:firstLine="709"/>
        <w:jc w:val="both"/>
        <w:rPr>
          <w:color w:val="auto"/>
          <w:sz w:val="28"/>
          <w:szCs w:val="28"/>
          <w:lang w:eastAsia="ru-RU"/>
        </w:rPr>
      </w:pPr>
      <w:r w:rsidRPr="00BE75C4">
        <w:rPr>
          <w:color w:val="auto"/>
          <w:sz w:val="28"/>
          <w:szCs w:val="28"/>
          <w:lang w:eastAsia="ru-RU"/>
        </w:rPr>
        <w:t>рішення військово-лікарської комісії або висн</w:t>
      </w:r>
      <w:r w:rsidR="004A49DF" w:rsidRPr="00BE75C4">
        <w:rPr>
          <w:color w:val="auto"/>
          <w:sz w:val="28"/>
          <w:szCs w:val="28"/>
          <w:lang w:eastAsia="ru-RU"/>
        </w:rPr>
        <w:t xml:space="preserve">овок лікарсько-консультативної </w:t>
      </w:r>
      <w:r w:rsidR="00BE75C4" w:rsidRPr="00BE75C4">
        <w:rPr>
          <w:color w:val="auto"/>
          <w:sz w:val="28"/>
          <w:szCs w:val="28"/>
          <w:lang w:eastAsia="ru-RU"/>
        </w:rPr>
        <w:t xml:space="preserve">комісії </w:t>
      </w:r>
      <w:r w:rsidR="00BE75C4">
        <w:rPr>
          <w:color w:val="auto"/>
          <w:sz w:val="28"/>
          <w:szCs w:val="28"/>
          <w:lang w:eastAsia="ru-RU"/>
        </w:rPr>
        <w:t xml:space="preserve">про потребу у протезуванні та/або </w:t>
      </w:r>
      <w:proofErr w:type="spellStart"/>
      <w:r w:rsidR="00BE75C4">
        <w:rPr>
          <w:color w:val="auto"/>
          <w:sz w:val="28"/>
          <w:szCs w:val="28"/>
          <w:lang w:eastAsia="ru-RU"/>
        </w:rPr>
        <w:t>ортезуванні</w:t>
      </w:r>
      <w:proofErr w:type="spellEnd"/>
      <w:r>
        <w:rPr>
          <w:color w:val="auto"/>
          <w:sz w:val="28"/>
          <w:szCs w:val="28"/>
          <w:lang w:eastAsia="ru-RU"/>
        </w:rPr>
        <w:t>;</w:t>
      </w:r>
    </w:p>
    <w:p w:rsidR="00DF5691" w:rsidRPr="00BE75C4" w:rsidRDefault="00DF5691" w:rsidP="00FD6932">
      <w:pPr>
        <w:numPr>
          <w:ilvl w:val="0"/>
          <w:numId w:val="2"/>
        </w:numPr>
        <w:spacing w:line="228" w:lineRule="auto"/>
        <w:ind w:left="0" w:firstLine="709"/>
        <w:jc w:val="both"/>
        <w:rPr>
          <w:i/>
          <w:color w:val="auto"/>
          <w:sz w:val="28"/>
          <w:szCs w:val="28"/>
          <w:lang w:eastAsia="ru-RU"/>
        </w:rPr>
      </w:pPr>
      <w:r>
        <w:rPr>
          <w:color w:val="auto"/>
          <w:sz w:val="28"/>
          <w:szCs w:val="28"/>
          <w:lang w:eastAsia="ru-RU"/>
        </w:rPr>
        <w:t xml:space="preserve">довідку з місця роботи </w:t>
      </w:r>
      <w:r w:rsidRPr="00BE75C4">
        <w:rPr>
          <w:i/>
          <w:color w:val="auto"/>
          <w:sz w:val="28"/>
          <w:szCs w:val="28"/>
          <w:lang w:eastAsia="ru-RU"/>
        </w:rPr>
        <w:t>(для</w:t>
      </w:r>
      <w:r>
        <w:rPr>
          <w:i/>
          <w:color w:val="auto"/>
          <w:sz w:val="28"/>
          <w:szCs w:val="28"/>
          <w:lang w:eastAsia="ru-RU"/>
        </w:rPr>
        <w:t xml:space="preserve"> працівників підприємств, установ, організацій, які залучалися та безпосередньо брали участь в антитерористичній операції</w:t>
      </w:r>
      <w:r w:rsidR="00BE75C4">
        <w:rPr>
          <w:i/>
          <w:color w:val="auto"/>
          <w:sz w:val="28"/>
          <w:szCs w:val="28"/>
          <w:lang w:eastAsia="ru-RU"/>
        </w:rPr>
        <w:t xml:space="preserve"> чи у здійсненні заходів із забезпечення національної безпеки і оборони, відсічі і стримування</w:t>
      </w:r>
      <w:r w:rsidR="00BE75C4" w:rsidRPr="0063479B">
        <w:rPr>
          <w:sz w:val="28"/>
          <w:szCs w:val="28"/>
        </w:rPr>
        <w:t xml:space="preserve"> </w:t>
      </w:r>
      <w:r w:rsidR="00BE75C4" w:rsidRPr="00BE75C4">
        <w:rPr>
          <w:i/>
          <w:sz w:val="28"/>
          <w:szCs w:val="28"/>
        </w:rPr>
        <w:t>збройної агресії Російської Федерації у Донецькій та Луганській областях, в районах їх проведення</w:t>
      </w:r>
      <w:r w:rsidRPr="00BE75C4">
        <w:rPr>
          <w:i/>
          <w:color w:val="auto"/>
          <w:sz w:val="28"/>
          <w:szCs w:val="28"/>
          <w:lang w:eastAsia="ru-RU"/>
        </w:rPr>
        <w:t xml:space="preserve"> в районах її проведення, яким не встановлено інвалідність);</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витяг з історії хвороби;</w:t>
      </w:r>
    </w:p>
    <w:p w:rsidR="00DF5691" w:rsidRDefault="00DF5691"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фото- та відеоматеріали</w:t>
      </w:r>
      <w:r w:rsidR="007F2F2D">
        <w:rPr>
          <w:color w:val="auto"/>
          <w:sz w:val="28"/>
          <w:szCs w:val="28"/>
          <w:lang w:eastAsia="ru-RU"/>
        </w:rPr>
        <w:t xml:space="preserve"> кукси та наявного об’єму рухів;</w:t>
      </w:r>
    </w:p>
    <w:p w:rsidR="007F2F2D" w:rsidRPr="008338B7" w:rsidRDefault="008338B7" w:rsidP="00FD6932">
      <w:pPr>
        <w:numPr>
          <w:ilvl w:val="0"/>
          <w:numId w:val="2"/>
        </w:numPr>
        <w:spacing w:line="228" w:lineRule="auto"/>
        <w:ind w:left="0" w:firstLine="709"/>
        <w:jc w:val="both"/>
        <w:rPr>
          <w:color w:val="auto"/>
          <w:sz w:val="28"/>
          <w:szCs w:val="28"/>
          <w:lang w:eastAsia="ru-RU"/>
        </w:rPr>
      </w:pPr>
      <w:r>
        <w:rPr>
          <w:color w:val="auto"/>
          <w:sz w:val="28"/>
          <w:szCs w:val="28"/>
          <w:lang w:eastAsia="ru-RU"/>
        </w:rPr>
        <w:t xml:space="preserve">копію документа, що підтверджує безпосередню участь (забезпечення проведення) учасника операції в антитерористичній операції чи у здійсненні заходів із забезпечення національної безпеки і оборони, відсічі і стримування збройної агресії </w:t>
      </w:r>
      <w:r w:rsidRPr="008338B7">
        <w:rPr>
          <w:sz w:val="28"/>
          <w:szCs w:val="28"/>
        </w:rPr>
        <w:t>Російської Федерації у Донецькій та Луганській областях</w:t>
      </w:r>
      <w:r>
        <w:rPr>
          <w:sz w:val="28"/>
          <w:szCs w:val="28"/>
        </w:rPr>
        <w:t>;</w:t>
      </w:r>
    </w:p>
    <w:p w:rsidR="00DF5691" w:rsidRDefault="008338B7" w:rsidP="00FD6932">
      <w:pPr>
        <w:spacing w:line="228" w:lineRule="auto"/>
        <w:ind w:firstLine="709"/>
        <w:jc w:val="both"/>
        <w:rPr>
          <w:b/>
          <w:color w:val="auto"/>
          <w:sz w:val="28"/>
          <w:szCs w:val="28"/>
          <w:lang w:eastAsia="ru-RU"/>
        </w:rPr>
      </w:pPr>
      <w:r>
        <w:rPr>
          <w:b/>
          <w:color w:val="auto"/>
          <w:sz w:val="28"/>
          <w:szCs w:val="28"/>
          <w:lang w:eastAsia="ru-RU"/>
        </w:rPr>
        <w:lastRenderedPageBreak/>
        <w:t>т</w:t>
      </w:r>
      <w:r w:rsidR="009E5F13" w:rsidRPr="009E5F13">
        <w:rPr>
          <w:b/>
          <w:color w:val="auto"/>
          <w:sz w:val="28"/>
          <w:szCs w:val="28"/>
          <w:lang w:eastAsia="ru-RU"/>
        </w:rPr>
        <w:t>акі документи у разі звернення для за</w:t>
      </w:r>
      <w:r w:rsidR="00DE2822">
        <w:rPr>
          <w:b/>
          <w:color w:val="auto"/>
          <w:sz w:val="28"/>
          <w:szCs w:val="28"/>
          <w:lang w:eastAsia="ru-RU"/>
        </w:rPr>
        <w:t>безпечення спеціальним виробом д</w:t>
      </w:r>
      <w:r w:rsidR="009E5F13" w:rsidRPr="009E5F13">
        <w:rPr>
          <w:b/>
          <w:color w:val="auto"/>
          <w:sz w:val="28"/>
          <w:szCs w:val="28"/>
          <w:lang w:eastAsia="ru-RU"/>
        </w:rPr>
        <w:t>ля занять спортом:</w:t>
      </w:r>
    </w:p>
    <w:p w:rsidR="009E5F13" w:rsidRDefault="009E5F13" w:rsidP="00FD6932">
      <w:pPr>
        <w:spacing w:line="228" w:lineRule="auto"/>
        <w:ind w:firstLine="709"/>
        <w:jc w:val="both"/>
        <w:rPr>
          <w:color w:val="auto"/>
          <w:sz w:val="28"/>
          <w:szCs w:val="28"/>
          <w:u w:val="single"/>
          <w:lang w:eastAsia="ru-RU"/>
        </w:rPr>
      </w:pPr>
      <w:r w:rsidRPr="009E5F13">
        <w:rPr>
          <w:color w:val="auto"/>
          <w:sz w:val="28"/>
          <w:szCs w:val="28"/>
          <w:u w:val="single"/>
          <w:lang w:eastAsia="ru-RU"/>
        </w:rPr>
        <w:t>учасника операції який систематично займається відповідним видом (видами) спорту:</w:t>
      </w:r>
    </w:p>
    <w:p w:rsidR="009E5F13" w:rsidRDefault="009E5F13" w:rsidP="00FD6932">
      <w:pPr>
        <w:pStyle w:val="a5"/>
        <w:numPr>
          <w:ilvl w:val="0"/>
          <w:numId w:val="1"/>
        </w:numPr>
        <w:spacing w:line="228" w:lineRule="auto"/>
        <w:ind w:left="0" w:firstLine="709"/>
        <w:jc w:val="both"/>
        <w:rPr>
          <w:sz w:val="28"/>
          <w:szCs w:val="28"/>
          <w:lang w:val="uk-UA" w:eastAsia="ru-RU"/>
        </w:rPr>
      </w:pPr>
      <w:r w:rsidRPr="00DE2822">
        <w:rPr>
          <w:sz w:val="28"/>
          <w:szCs w:val="28"/>
          <w:lang w:val="uk-UA" w:eastAsia="ru-RU"/>
        </w:rPr>
        <w:t>висновок щодо забезпечення спеціальним виробом для занять спортом за формою (згідно з додатком), що виданий лікарем фізичної та реабілітаційної медицини або фахівцем з фізичної реабілітації, або лікарем-ортопедом-травматологом закладу охорони здоров’я, реабілітаційної установи, який має відповідну кваліфікаційну підготовку</w:t>
      </w:r>
      <w:r w:rsidR="00AF7FEA" w:rsidRPr="00DE2822">
        <w:rPr>
          <w:sz w:val="28"/>
          <w:szCs w:val="28"/>
          <w:lang w:val="uk-UA" w:eastAsia="ru-RU"/>
        </w:rPr>
        <w:t xml:space="preserve"> щодо спортивного протезування (що підтверджується відповідним документом), про можливість використання спеціального виробу для занять спортом для систематичних занять відповідним видом (видами) спорту з урахуванням</w:t>
      </w:r>
      <w:r w:rsidR="00DE2822" w:rsidRPr="00DE2822">
        <w:rPr>
          <w:sz w:val="28"/>
          <w:szCs w:val="28"/>
          <w:lang w:val="uk-UA" w:eastAsia="ru-RU"/>
        </w:rPr>
        <w:t xml:space="preserve"> результатів оцінки функціональних можливостей осіб з порушеннями функцій кінцівки або кінцівок, проведеної під час протезування</w:t>
      </w:r>
      <w:r w:rsidR="00DE2822">
        <w:rPr>
          <w:sz w:val="28"/>
          <w:szCs w:val="28"/>
          <w:lang w:val="uk-UA" w:eastAsia="ru-RU"/>
        </w:rPr>
        <w:t>;</w:t>
      </w:r>
    </w:p>
    <w:p w:rsidR="00DE2822" w:rsidRDefault="00DE2822" w:rsidP="00FD6932">
      <w:pPr>
        <w:pStyle w:val="a5"/>
        <w:numPr>
          <w:ilvl w:val="0"/>
          <w:numId w:val="1"/>
        </w:numPr>
        <w:spacing w:line="228" w:lineRule="auto"/>
        <w:ind w:left="0" w:firstLine="709"/>
        <w:jc w:val="both"/>
        <w:rPr>
          <w:sz w:val="28"/>
          <w:szCs w:val="28"/>
          <w:lang w:val="uk-UA" w:eastAsia="ru-RU"/>
        </w:rPr>
      </w:pPr>
      <w:r>
        <w:rPr>
          <w:sz w:val="28"/>
          <w:szCs w:val="28"/>
          <w:lang w:val="uk-UA" w:eastAsia="ru-RU"/>
        </w:rPr>
        <w:t>лист центрального органу виконавчої влади щодо необхідності забезпечення спеціальним виробом для занять спортом учасника операції, який систематично займається відповідним видом (видами) спорту (у разі забезпечення участі у спортивних змаганнях всеукраїнського або міжнародного рівня);</w:t>
      </w:r>
    </w:p>
    <w:p w:rsidR="00DE2822" w:rsidRDefault="00DE2822" w:rsidP="00FD6932">
      <w:pPr>
        <w:pStyle w:val="a5"/>
        <w:spacing w:line="228" w:lineRule="auto"/>
        <w:ind w:left="709"/>
        <w:jc w:val="both"/>
        <w:rPr>
          <w:sz w:val="28"/>
          <w:szCs w:val="28"/>
          <w:u w:val="single"/>
          <w:lang w:val="uk-UA" w:eastAsia="ru-RU"/>
        </w:rPr>
      </w:pPr>
      <w:r w:rsidRPr="00DE2822">
        <w:rPr>
          <w:sz w:val="28"/>
          <w:szCs w:val="28"/>
          <w:u w:val="single"/>
          <w:lang w:val="uk-UA" w:eastAsia="ru-RU"/>
        </w:rPr>
        <w:t xml:space="preserve">учасника операції у разі забезпечення фізкультурно-спортивної реабілітації: </w:t>
      </w:r>
    </w:p>
    <w:p w:rsidR="00725FE4" w:rsidRPr="00725FE4" w:rsidRDefault="00725FE4" w:rsidP="00FD6932">
      <w:pPr>
        <w:pStyle w:val="a5"/>
        <w:numPr>
          <w:ilvl w:val="0"/>
          <w:numId w:val="1"/>
        </w:numPr>
        <w:spacing w:line="228" w:lineRule="auto"/>
        <w:ind w:left="0" w:firstLine="709"/>
        <w:jc w:val="both"/>
        <w:rPr>
          <w:sz w:val="28"/>
          <w:szCs w:val="28"/>
          <w:lang w:val="uk-UA" w:eastAsia="ru-RU"/>
        </w:rPr>
      </w:pPr>
      <w:r w:rsidRPr="00DE2822">
        <w:rPr>
          <w:sz w:val="28"/>
          <w:szCs w:val="28"/>
          <w:lang w:val="uk-UA" w:eastAsia="ru-RU"/>
        </w:rPr>
        <w:t>висновок щодо забезпечення спеціальним виробом для занять спортом за формою (згідно з додатком), що виданий лікарем фізичної та реабілітаційної медицини або фахівцем з фізичної реабілітації закладу охорони здоров’я, реабілітаційної установи, який має відповідну кваліфікаційну підготовку щодо спортивного протезування (що підтверджується відповідним документом), про можливість використання спеціального виробу для занять спортом для</w:t>
      </w:r>
      <w:r>
        <w:rPr>
          <w:sz w:val="28"/>
          <w:szCs w:val="28"/>
          <w:lang w:val="uk-UA" w:eastAsia="ru-RU"/>
        </w:rPr>
        <w:t xml:space="preserve"> </w:t>
      </w:r>
      <w:r w:rsidRPr="00725FE4">
        <w:rPr>
          <w:sz w:val="28"/>
          <w:szCs w:val="28"/>
          <w:lang w:val="uk-UA" w:eastAsia="ru-RU"/>
        </w:rPr>
        <w:t>фізку</w:t>
      </w:r>
      <w:r>
        <w:rPr>
          <w:sz w:val="28"/>
          <w:szCs w:val="28"/>
          <w:lang w:val="uk-UA" w:eastAsia="ru-RU"/>
        </w:rPr>
        <w:t xml:space="preserve">льтурно-спортивної реабілітації </w:t>
      </w:r>
      <w:r w:rsidRPr="00725FE4">
        <w:rPr>
          <w:sz w:val="28"/>
          <w:szCs w:val="28"/>
          <w:lang w:val="uk-UA" w:eastAsia="ru-RU"/>
        </w:rPr>
        <w:t>з урахуванням результатів оцінки функціональних можливостей осіб з порушеннями функцій кінцівки або кінцівок, проведеної під час протезування;</w:t>
      </w:r>
    </w:p>
    <w:p w:rsidR="00DE2822" w:rsidRPr="00725FE4" w:rsidRDefault="00725FE4" w:rsidP="00FD6932">
      <w:pPr>
        <w:pStyle w:val="a5"/>
        <w:numPr>
          <w:ilvl w:val="0"/>
          <w:numId w:val="1"/>
        </w:numPr>
        <w:spacing w:line="228" w:lineRule="auto"/>
        <w:ind w:left="0" w:firstLine="709"/>
        <w:jc w:val="both"/>
        <w:rPr>
          <w:sz w:val="28"/>
          <w:szCs w:val="28"/>
          <w:lang w:val="uk-UA" w:eastAsia="ru-RU"/>
        </w:rPr>
      </w:pPr>
      <w:r w:rsidRPr="00725FE4">
        <w:rPr>
          <w:sz w:val="28"/>
          <w:szCs w:val="28"/>
          <w:lang w:val="uk-UA" w:eastAsia="ru-RU"/>
        </w:rPr>
        <w:t>рекомендаційний лист Уповноваженого Президента України</w:t>
      </w:r>
      <w:r>
        <w:rPr>
          <w:sz w:val="28"/>
          <w:szCs w:val="28"/>
          <w:lang w:val="uk-UA" w:eastAsia="ru-RU"/>
        </w:rPr>
        <w:t xml:space="preserve"> з питань реабілітації учасників бойових дій щодо необхідності забезпечення спеціальним виробом для занять спортом учасника операції з метою його фізкультурно-спортивної реабілітації.</w:t>
      </w:r>
    </w:p>
    <w:p w:rsidR="00DF5691" w:rsidRDefault="00DF5691" w:rsidP="00FD6932">
      <w:pPr>
        <w:spacing w:line="228" w:lineRule="auto"/>
        <w:ind w:firstLine="709"/>
        <w:jc w:val="both"/>
        <w:rPr>
          <w:color w:val="auto"/>
          <w:sz w:val="28"/>
          <w:szCs w:val="28"/>
          <w:lang w:eastAsia="ru-RU"/>
        </w:rPr>
      </w:pPr>
      <w:r>
        <w:rPr>
          <w:b/>
          <w:color w:val="auto"/>
          <w:sz w:val="28"/>
          <w:szCs w:val="28"/>
          <w:lang w:eastAsia="ru-RU"/>
        </w:rPr>
        <w:t>Грошова допомога</w:t>
      </w:r>
      <w:r>
        <w:rPr>
          <w:color w:val="auto"/>
          <w:sz w:val="28"/>
          <w:szCs w:val="28"/>
          <w:lang w:eastAsia="ru-RU"/>
        </w:rPr>
        <w:t xml:space="preserve"> (</w:t>
      </w:r>
      <w:r>
        <w:rPr>
          <w:i/>
          <w:color w:val="auto"/>
          <w:sz w:val="28"/>
          <w:szCs w:val="28"/>
          <w:lang w:eastAsia="ru-RU"/>
        </w:rPr>
        <w:t xml:space="preserve">пов’язана з безоплатним забезпеченням протезування та /або ортезування виробами підвищеної функціональності та технологіями виготовлення, які відсутні в Україні) </w:t>
      </w:r>
      <w:r>
        <w:rPr>
          <w:b/>
          <w:color w:val="auto"/>
          <w:sz w:val="28"/>
          <w:szCs w:val="28"/>
          <w:lang w:eastAsia="ru-RU"/>
        </w:rPr>
        <w:t>учасника антитерористичної операції,</w:t>
      </w:r>
      <w:r>
        <w:rPr>
          <w:color w:val="auto"/>
          <w:sz w:val="28"/>
          <w:szCs w:val="28"/>
          <w:lang w:eastAsia="ru-RU"/>
        </w:rPr>
        <w:t xml:space="preserve"> який втратив</w:t>
      </w:r>
      <w:r w:rsidR="009D6FB2">
        <w:rPr>
          <w:color w:val="auto"/>
          <w:sz w:val="28"/>
          <w:szCs w:val="28"/>
          <w:lang w:eastAsia="ru-RU"/>
        </w:rPr>
        <w:t xml:space="preserve"> </w:t>
      </w:r>
      <w:r>
        <w:rPr>
          <w:color w:val="auto"/>
          <w:sz w:val="28"/>
          <w:szCs w:val="28"/>
          <w:lang w:eastAsia="ru-RU"/>
        </w:rPr>
        <w:t xml:space="preserve">функціональні можливості кінцівок, </w:t>
      </w:r>
      <w:r>
        <w:rPr>
          <w:b/>
          <w:color w:val="auto"/>
          <w:sz w:val="28"/>
          <w:szCs w:val="28"/>
          <w:lang w:eastAsia="ru-RU"/>
        </w:rPr>
        <w:t>включає оплату витрат на</w:t>
      </w:r>
      <w:r>
        <w:rPr>
          <w:color w:val="auto"/>
          <w:sz w:val="28"/>
          <w:szCs w:val="28"/>
          <w:lang w:eastAsia="ru-RU"/>
        </w:rPr>
        <w:t>:</w:t>
      </w:r>
    </w:p>
    <w:p w:rsidR="00DF5691" w:rsidRDefault="00DF5691" w:rsidP="00FD6932">
      <w:pPr>
        <w:numPr>
          <w:ilvl w:val="0"/>
          <w:numId w:val="1"/>
        </w:numPr>
        <w:spacing w:line="228" w:lineRule="auto"/>
        <w:jc w:val="both"/>
        <w:rPr>
          <w:color w:val="auto"/>
          <w:sz w:val="28"/>
          <w:szCs w:val="28"/>
          <w:lang w:eastAsia="ru-RU"/>
        </w:rPr>
      </w:pPr>
      <w:r>
        <w:rPr>
          <w:color w:val="auto"/>
          <w:sz w:val="28"/>
          <w:szCs w:val="28"/>
          <w:lang w:eastAsia="ru-RU"/>
        </w:rPr>
        <w:t>протезування та/або ортезування виробами підвищеної функціональності</w:t>
      </w:r>
      <w:r w:rsidR="009D6FB2">
        <w:rPr>
          <w:color w:val="auto"/>
          <w:sz w:val="28"/>
          <w:szCs w:val="28"/>
          <w:lang w:eastAsia="ru-RU"/>
        </w:rPr>
        <w:t xml:space="preserve"> </w:t>
      </w:r>
      <w:r>
        <w:rPr>
          <w:color w:val="auto"/>
          <w:sz w:val="28"/>
          <w:szCs w:val="28"/>
          <w:lang w:eastAsia="ru-RU"/>
        </w:rPr>
        <w:t>заміну</w:t>
      </w:r>
      <w:r w:rsidR="00610078">
        <w:rPr>
          <w:color w:val="auto"/>
          <w:sz w:val="28"/>
          <w:szCs w:val="28"/>
          <w:lang w:eastAsia="ru-RU"/>
        </w:rPr>
        <w:t xml:space="preserve"> приймальної гільзи</w:t>
      </w:r>
      <w:r>
        <w:rPr>
          <w:color w:val="auto"/>
          <w:sz w:val="28"/>
          <w:szCs w:val="28"/>
          <w:lang w:eastAsia="ru-RU"/>
        </w:rPr>
        <w:t xml:space="preserve"> </w:t>
      </w:r>
      <w:r w:rsidR="00610078">
        <w:rPr>
          <w:color w:val="auto"/>
          <w:sz w:val="28"/>
          <w:szCs w:val="28"/>
          <w:lang w:eastAsia="ru-RU"/>
        </w:rPr>
        <w:t>(</w:t>
      </w:r>
      <w:proofErr w:type="spellStart"/>
      <w:r>
        <w:rPr>
          <w:color w:val="auto"/>
          <w:sz w:val="28"/>
          <w:szCs w:val="28"/>
          <w:lang w:eastAsia="ru-RU"/>
        </w:rPr>
        <w:t>куксоприймача</w:t>
      </w:r>
      <w:proofErr w:type="spellEnd"/>
      <w:r w:rsidR="00610078">
        <w:rPr>
          <w:color w:val="auto"/>
          <w:sz w:val="28"/>
          <w:szCs w:val="28"/>
          <w:lang w:eastAsia="ru-RU"/>
        </w:rPr>
        <w:t>)</w:t>
      </w:r>
      <w:r>
        <w:rPr>
          <w:color w:val="auto"/>
          <w:sz w:val="28"/>
          <w:szCs w:val="28"/>
          <w:lang w:eastAsia="ru-RU"/>
        </w:rPr>
        <w:t xml:space="preserve"> та їх післягарантійний ремонт;</w:t>
      </w:r>
    </w:p>
    <w:p w:rsidR="00DF5691" w:rsidRDefault="00DF5691" w:rsidP="00FD6932">
      <w:pPr>
        <w:numPr>
          <w:ilvl w:val="0"/>
          <w:numId w:val="1"/>
        </w:numPr>
        <w:spacing w:line="228" w:lineRule="auto"/>
        <w:jc w:val="both"/>
        <w:rPr>
          <w:i/>
          <w:color w:val="auto"/>
          <w:sz w:val="28"/>
          <w:szCs w:val="28"/>
          <w:lang w:eastAsia="ru-RU"/>
        </w:rPr>
      </w:pPr>
      <w:r>
        <w:rPr>
          <w:b/>
          <w:color w:val="auto"/>
          <w:sz w:val="28"/>
          <w:szCs w:val="28"/>
          <w:lang w:eastAsia="ru-RU"/>
        </w:rPr>
        <w:t xml:space="preserve">проїзд </w:t>
      </w:r>
      <w:r>
        <w:rPr>
          <w:color w:val="auto"/>
          <w:sz w:val="28"/>
          <w:szCs w:val="28"/>
          <w:lang w:eastAsia="ru-RU"/>
        </w:rPr>
        <w:t>(</w:t>
      </w:r>
      <w:r>
        <w:rPr>
          <w:i/>
          <w:color w:val="auto"/>
          <w:sz w:val="28"/>
          <w:szCs w:val="28"/>
          <w:lang w:eastAsia="ru-RU"/>
        </w:rPr>
        <w:t>крім квитків 1 класу та бізнес-класу</w:t>
      </w:r>
      <w:r>
        <w:rPr>
          <w:color w:val="auto"/>
          <w:sz w:val="28"/>
          <w:szCs w:val="28"/>
          <w:lang w:eastAsia="ru-RU"/>
        </w:rPr>
        <w:t>),</w:t>
      </w:r>
      <w:r>
        <w:rPr>
          <w:b/>
          <w:color w:val="auto"/>
          <w:sz w:val="28"/>
          <w:szCs w:val="28"/>
          <w:lang w:eastAsia="ru-RU"/>
        </w:rPr>
        <w:t xml:space="preserve"> проживання</w:t>
      </w:r>
      <w:r>
        <w:rPr>
          <w:color w:val="auto"/>
          <w:sz w:val="28"/>
          <w:szCs w:val="28"/>
          <w:lang w:eastAsia="ru-RU"/>
        </w:rPr>
        <w:t xml:space="preserve"> (</w:t>
      </w:r>
      <w:r>
        <w:rPr>
          <w:i/>
          <w:color w:val="auto"/>
          <w:sz w:val="28"/>
          <w:szCs w:val="28"/>
          <w:lang w:eastAsia="ru-RU"/>
        </w:rPr>
        <w:t xml:space="preserve">крім номерів підвищеної комфортності) </w:t>
      </w:r>
      <w:r>
        <w:rPr>
          <w:b/>
          <w:color w:val="auto"/>
          <w:sz w:val="28"/>
          <w:szCs w:val="28"/>
          <w:lang w:eastAsia="ru-RU"/>
        </w:rPr>
        <w:t>та харчування учасника АТО</w:t>
      </w:r>
      <w:r>
        <w:rPr>
          <w:color w:val="auto"/>
          <w:sz w:val="28"/>
          <w:szCs w:val="28"/>
          <w:lang w:eastAsia="ru-RU"/>
        </w:rPr>
        <w:t>, його супроводжуючої особи (</w:t>
      </w:r>
      <w:r>
        <w:rPr>
          <w:i/>
          <w:color w:val="auto"/>
          <w:sz w:val="28"/>
          <w:szCs w:val="28"/>
          <w:lang w:eastAsia="ru-RU"/>
        </w:rPr>
        <w:t xml:space="preserve">у разі потреби) </w:t>
      </w:r>
      <w:r>
        <w:rPr>
          <w:color w:val="auto"/>
          <w:sz w:val="28"/>
          <w:szCs w:val="28"/>
          <w:lang w:eastAsia="ru-RU"/>
        </w:rPr>
        <w:t>за кордоном.</w:t>
      </w:r>
    </w:p>
    <w:p w:rsidR="00DF5691" w:rsidRDefault="00DF5691" w:rsidP="00FD6932">
      <w:pPr>
        <w:spacing w:line="228" w:lineRule="auto"/>
        <w:ind w:left="1069"/>
        <w:jc w:val="both"/>
        <w:rPr>
          <w:i/>
          <w:color w:val="auto"/>
          <w:sz w:val="28"/>
          <w:szCs w:val="28"/>
          <w:lang w:eastAsia="ru-RU"/>
        </w:rPr>
      </w:pPr>
    </w:p>
    <w:p w:rsidR="00DF5691" w:rsidRDefault="00DF5691" w:rsidP="00FD6932">
      <w:pPr>
        <w:spacing w:line="228" w:lineRule="auto"/>
        <w:ind w:left="1069"/>
        <w:jc w:val="both"/>
        <w:rPr>
          <w:i/>
          <w:color w:val="auto"/>
          <w:sz w:val="28"/>
          <w:szCs w:val="28"/>
          <w:lang w:eastAsia="ru-RU"/>
        </w:rPr>
      </w:pPr>
      <w:r>
        <w:rPr>
          <w:b/>
          <w:color w:val="auto"/>
          <w:sz w:val="28"/>
          <w:szCs w:val="28"/>
          <w:lang w:eastAsia="ru-RU"/>
        </w:rPr>
        <w:t>Довідково:</w:t>
      </w:r>
      <w:r>
        <w:rPr>
          <w:color w:val="auto"/>
          <w:sz w:val="28"/>
          <w:szCs w:val="28"/>
          <w:lang w:eastAsia="ru-RU"/>
        </w:rPr>
        <w:t xml:space="preserve"> </w:t>
      </w:r>
      <w:r>
        <w:rPr>
          <w:i/>
          <w:color w:val="auto"/>
          <w:sz w:val="28"/>
          <w:szCs w:val="28"/>
          <w:lang w:eastAsia="ru-RU"/>
        </w:rPr>
        <w:t>Витрати на проживання та харчування не можуть перевищувати сум витрат на відрядження держслужбовців.</w:t>
      </w:r>
    </w:p>
    <w:p w:rsidR="00DF5691" w:rsidRDefault="00DF5691" w:rsidP="00FD6932">
      <w:pPr>
        <w:spacing w:line="228" w:lineRule="auto"/>
        <w:ind w:left="1069"/>
        <w:jc w:val="both"/>
        <w:rPr>
          <w:i/>
          <w:color w:val="auto"/>
          <w:sz w:val="32"/>
          <w:szCs w:val="32"/>
          <w:lang w:eastAsia="ru-RU"/>
        </w:rPr>
      </w:pPr>
    </w:p>
    <w:p w:rsidR="00DF5691" w:rsidRDefault="00DF5691" w:rsidP="00FD6932">
      <w:pPr>
        <w:pStyle w:val="a4"/>
        <w:spacing w:before="0" w:beforeAutospacing="0" w:after="0" w:afterAutospacing="0" w:line="228" w:lineRule="auto"/>
        <w:ind w:firstLine="709"/>
        <w:rPr>
          <w:b/>
          <w:sz w:val="32"/>
          <w:szCs w:val="32"/>
          <w:lang w:val="uk-UA"/>
        </w:rPr>
      </w:pPr>
      <w:r>
        <w:rPr>
          <w:b/>
          <w:sz w:val="32"/>
          <w:szCs w:val="32"/>
          <w:lang w:val="uk-UA"/>
        </w:rPr>
        <w:lastRenderedPageBreak/>
        <w:t>Механізм здійснення протезування за кордоном.</w:t>
      </w:r>
    </w:p>
    <w:p w:rsidR="00DF5691" w:rsidRDefault="00DF5691" w:rsidP="00FD6932">
      <w:pPr>
        <w:pStyle w:val="a4"/>
        <w:spacing w:before="0" w:beforeAutospacing="0" w:after="0" w:afterAutospacing="0" w:line="228" w:lineRule="auto"/>
        <w:ind w:firstLine="709"/>
        <w:rPr>
          <w:rStyle w:val="rvts0"/>
        </w:rPr>
      </w:pPr>
    </w:p>
    <w:p w:rsidR="00DF5691" w:rsidRDefault="00204A3E" w:rsidP="00FD6932">
      <w:pPr>
        <w:numPr>
          <w:ilvl w:val="0"/>
          <w:numId w:val="3"/>
        </w:numPr>
        <w:spacing w:line="228" w:lineRule="auto"/>
        <w:ind w:left="0" w:firstLine="709"/>
        <w:jc w:val="both"/>
        <w:rPr>
          <w:color w:val="auto"/>
          <w:sz w:val="28"/>
          <w:szCs w:val="28"/>
          <w:lang w:eastAsia="ru-RU"/>
        </w:rPr>
      </w:pPr>
      <w:r>
        <w:rPr>
          <w:b/>
          <w:color w:val="auto"/>
          <w:sz w:val="28"/>
          <w:szCs w:val="28"/>
          <w:lang w:eastAsia="ru-RU"/>
        </w:rPr>
        <w:t xml:space="preserve">Право на </w:t>
      </w:r>
      <w:r w:rsidR="00DF5691">
        <w:rPr>
          <w:b/>
          <w:color w:val="auto"/>
          <w:sz w:val="28"/>
          <w:szCs w:val="28"/>
          <w:lang w:eastAsia="ru-RU"/>
        </w:rPr>
        <w:t>отримання грошової допомоги</w:t>
      </w:r>
      <w:r w:rsidR="00DF5691">
        <w:rPr>
          <w:color w:val="auto"/>
          <w:sz w:val="28"/>
          <w:szCs w:val="28"/>
          <w:lang w:eastAsia="ru-RU"/>
        </w:rPr>
        <w:t xml:space="preserve"> на протезування</w:t>
      </w:r>
      <w:r w:rsidR="00C847E8">
        <w:rPr>
          <w:color w:val="auto"/>
          <w:sz w:val="28"/>
          <w:szCs w:val="28"/>
          <w:lang w:eastAsia="ru-RU"/>
        </w:rPr>
        <w:t xml:space="preserve"> та/або ортезування</w:t>
      </w:r>
      <w:r w:rsidR="00DF5691">
        <w:rPr>
          <w:color w:val="auto"/>
          <w:sz w:val="28"/>
          <w:szCs w:val="28"/>
          <w:lang w:eastAsia="ru-RU"/>
        </w:rPr>
        <w:t xml:space="preserve"> за кордоном може бути використано учасником АТО, який втратив функціональні можливості, </w:t>
      </w:r>
      <w:r w:rsidR="00DF5691">
        <w:rPr>
          <w:b/>
          <w:color w:val="auto"/>
          <w:sz w:val="28"/>
          <w:szCs w:val="28"/>
          <w:lang w:eastAsia="ru-RU"/>
        </w:rPr>
        <w:t>лише один раз.</w:t>
      </w:r>
    </w:p>
    <w:p w:rsidR="00DF5691" w:rsidRDefault="00DF5691" w:rsidP="00FD6932">
      <w:pPr>
        <w:spacing w:line="228" w:lineRule="auto"/>
        <w:ind w:left="709"/>
        <w:jc w:val="both"/>
        <w:rPr>
          <w:color w:val="auto"/>
          <w:sz w:val="28"/>
          <w:szCs w:val="28"/>
          <w:lang w:eastAsia="ru-RU"/>
        </w:rPr>
      </w:pPr>
    </w:p>
    <w:p w:rsidR="00DF5691" w:rsidRDefault="00DF5691" w:rsidP="00FD6932">
      <w:pPr>
        <w:numPr>
          <w:ilvl w:val="0"/>
          <w:numId w:val="3"/>
        </w:numPr>
        <w:spacing w:line="228" w:lineRule="auto"/>
        <w:ind w:left="0" w:firstLine="709"/>
        <w:jc w:val="both"/>
        <w:rPr>
          <w:b/>
          <w:i/>
          <w:color w:val="auto"/>
          <w:sz w:val="28"/>
          <w:szCs w:val="28"/>
          <w:lang w:eastAsia="ru-RU"/>
        </w:rPr>
      </w:pPr>
      <w:r>
        <w:rPr>
          <w:b/>
          <w:color w:val="auto"/>
          <w:sz w:val="28"/>
          <w:szCs w:val="28"/>
          <w:lang w:eastAsia="ru-RU"/>
        </w:rPr>
        <w:t>Розмір грошової допомоги на протезування та/або ортезування</w:t>
      </w:r>
      <w:r>
        <w:rPr>
          <w:color w:val="auto"/>
          <w:sz w:val="28"/>
          <w:szCs w:val="28"/>
          <w:lang w:eastAsia="ru-RU"/>
        </w:rPr>
        <w:t xml:space="preserve"> виробами підвищеної функціональності за технологіями виготовлення, які відсутні в Україні, однієї кінцівки </w:t>
      </w:r>
      <w:r>
        <w:rPr>
          <w:b/>
          <w:color w:val="auto"/>
          <w:sz w:val="28"/>
          <w:szCs w:val="28"/>
          <w:lang w:eastAsia="ru-RU"/>
        </w:rPr>
        <w:t xml:space="preserve">не може перевищувати </w:t>
      </w:r>
      <w:r w:rsidR="005159CA">
        <w:rPr>
          <w:b/>
          <w:color w:val="auto"/>
          <w:sz w:val="28"/>
          <w:szCs w:val="28"/>
          <w:lang w:eastAsia="ru-RU"/>
        </w:rPr>
        <w:t>9</w:t>
      </w:r>
      <w:r>
        <w:rPr>
          <w:b/>
          <w:color w:val="auto"/>
          <w:sz w:val="28"/>
          <w:szCs w:val="28"/>
          <w:lang w:eastAsia="ru-RU"/>
        </w:rPr>
        <w:t>00 розмірів прожиткового мінімуму для працездатних осіб</w:t>
      </w:r>
      <w:r>
        <w:rPr>
          <w:color w:val="auto"/>
          <w:sz w:val="28"/>
          <w:szCs w:val="28"/>
          <w:lang w:eastAsia="ru-RU"/>
        </w:rPr>
        <w:t xml:space="preserve"> (</w:t>
      </w:r>
      <w:r>
        <w:rPr>
          <w:i/>
          <w:color w:val="auto"/>
          <w:sz w:val="28"/>
          <w:szCs w:val="28"/>
          <w:lang w:eastAsia="ru-RU"/>
        </w:rPr>
        <w:t>без урахування податку на додану вартість)</w:t>
      </w:r>
      <w:r>
        <w:rPr>
          <w:b/>
          <w:i/>
          <w:color w:val="auto"/>
          <w:sz w:val="28"/>
          <w:szCs w:val="28"/>
          <w:lang w:eastAsia="ru-RU"/>
        </w:rPr>
        <w:t>.</w:t>
      </w:r>
    </w:p>
    <w:p w:rsidR="00DF5691" w:rsidRDefault="00DF5691" w:rsidP="00FD6932">
      <w:pPr>
        <w:spacing w:line="228" w:lineRule="auto"/>
        <w:jc w:val="both"/>
        <w:rPr>
          <w:b/>
          <w:i/>
          <w:color w:val="auto"/>
          <w:sz w:val="28"/>
          <w:szCs w:val="28"/>
          <w:lang w:eastAsia="ru-RU"/>
        </w:rPr>
      </w:pPr>
    </w:p>
    <w:p w:rsidR="00DF5691" w:rsidRPr="009D6FB2" w:rsidRDefault="00DF5691" w:rsidP="00FD6932">
      <w:pPr>
        <w:numPr>
          <w:ilvl w:val="0"/>
          <w:numId w:val="3"/>
        </w:numPr>
        <w:spacing w:line="228" w:lineRule="auto"/>
        <w:ind w:left="0" w:firstLine="709"/>
        <w:jc w:val="both"/>
        <w:rPr>
          <w:i/>
          <w:color w:val="auto"/>
          <w:sz w:val="28"/>
          <w:szCs w:val="28"/>
          <w:lang w:eastAsia="ru-RU"/>
        </w:rPr>
      </w:pPr>
      <w:r>
        <w:rPr>
          <w:b/>
          <w:color w:val="auto"/>
          <w:sz w:val="28"/>
          <w:szCs w:val="28"/>
          <w:lang w:eastAsia="ru-RU"/>
        </w:rPr>
        <w:t>Розмір грошової допомоги на заміну</w:t>
      </w:r>
      <w:r w:rsidR="000829C6">
        <w:rPr>
          <w:b/>
          <w:color w:val="auto"/>
          <w:sz w:val="28"/>
          <w:szCs w:val="28"/>
          <w:lang w:eastAsia="ru-RU"/>
        </w:rPr>
        <w:t xml:space="preserve"> приймальної гільзи</w:t>
      </w:r>
      <w:r>
        <w:rPr>
          <w:b/>
          <w:color w:val="auto"/>
          <w:sz w:val="28"/>
          <w:szCs w:val="28"/>
          <w:lang w:eastAsia="ru-RU"/>
        </w:rPr>
        <w:t xml:space="preserve"> </w:t>
      </w:r>
      <w:r w:rsidR="000829C6">
        <w:rPr>
          <w:b/>
          <w:color w:val="auto"/>
          <w:sz w:val="28"/>
          <w:szCs w:val="28"/>
          <w:lang w:eastAsia="ru-RU"/>
        </w:rPr>
        <w:t>(</w:t>
      </w:r>
      <w:proofErr w:type="spellStart"/>
      <w:r>
        <w:rPr>
          <w:color w:val="auto"/>
          <w:sz w:val="28"/>
          <w:szCs w:val="28"/>
          <w:lang w:eastAsia="ru-RU"/>
        </w:rPr>
        <w:t>куксоприймача</w:t>
      </w:r>
      <w:proofErr w:type="spellEnd"/>
      <w:r w:rsidR="000829C6">
        <w:rPr>
          <w:color w:val="auto"/>
          <w:sz w:val="28"/>
          <w:szCs w:val="28"/>
          <w:lang w:eastAsia="ru-RU"/>
        </w:rPr>
        <w:t>)</w:t>
      </w:r>
      <w:r>
        <w:rPr>
          <w:color w:val="auto"/>
          <w:sz w:val="28"/>
          <w:szCs w:val="28"/>
          <w:lang w:eastAsia="ru-RU"/>
        </w:rPr>
        <w:t xml:space="preserve"> та </w:t>
      </w:r>
      <w:r>
        <w:rPr>
          <w:b/>
          <w:color w:val="auto"/>
          <w:sz w:val="28"/>
          <w:szCs w:val="28"/>
          <w:lang w:eastAsia="ru-RU"/>
        </w:rPr>
        <w:t>післягарантійний ремонт</w:t>
      </w:r>
      <w:r>
        <w:rPr>
          <w:color w:val="auto"/>
          <w:sz w:val="28"/>
          <w:szCs w:val="28"/>
          <w:lang w:eastAsia="ru-RU"/>
        </w:rPr>
        <w:t xml:space="preserve"> протезно-ортопедичного виробу підвищеної функціональності </w:t>
      </w:r>
      <w:r w:rsidR="001D26BE">
        <w:rPr>
          <w:color w:val="auto"/>
          <w:sz w:val="28"/>
          <w:szCs w:val="28"/>
          <w:lang w:eastAsia="ru-RU"/>
        </w:rPr>
        <w:t xml:space="preserve">та/або спеціального виробу для занять спортом </w:t>
      </w:r>
      <w:r>
        <w:rPr>
          <w:color w:val="auto"/>
          <w:sz w:val="28"/>
          <w:szCs w:val="28"/>
          <w:lang w:eastAsia="ru-RU"/>
        </w:rPr>
        <w:t>за</w:t>
      </w:r>
      <w:r w:rsidR="00495E30">
        <w:rPr>
          <w:color w:val="auto"/>
          <w:sz w:val="28"/>
          <w:szCs w:val="28"/>
          <w:lang w:eastAsia="ru-RU"/>
        </w:rPr>
        <w:t xml:space="preserve"> </w:t>
      </w:r>
      <w:r w:rsidR="00495E30" w:rsidRPr="009D6FB2">
        <w:rPr>
          <w:color w:val="auto"/>
          <w:sz w:val="28"/>
          <w:szCs w:val="28"/>
          <w:lang w:eastAsia="ru-RU"/>
        </w:rPr>
        <w:t>новітніми</w:t>
      </w:r>
      <w:r w:rsidRPr="009D6FB2">
        <w:rPr>
          <w:color w:val="auto"/>
          <w:sz w:val="28"/>
          <w:szCs w:val="28"/>
          <w:lang w:eastAsia="ru-RU"/>
        </w:rPr>
        <w:t xml:space="preserve"> технологіями виготовлення, які відсутні в Україні, </w:t>
      </w:r>
      <w:r w:rsidRPr="009D6FB2">
        <w:rPr>
          <w:b/>
          <w:color w:val="auto"/>
          <w:sz w:val="28"/>
          <w:szCs w:val="28"/>
          <w:lang w:eastAsia="ru-RU"/>
        </w:rPr>
        <w:t>не може перевищувати 150 розмірів прожиткового мінімуму для працездатних осіб</w:t>
      </w:r>
      <w:r w:rsidRPr="009D6FB2">
        <w:rPr>
          <w:color w:val="auto"/>
          <w:sz w:val="28"/>
          <w:szCs w:val="28"/>
          <w:lang w:eastAsia="ru-RU"/>
        </w:rPr>
        <w:t xml:space="preserve"> </w:t>
      </w:r>
      <w:r w:rsidRPr="009D6FB2">
        <w:rPr>
          <w:i/>
          <w:color w:val="auto"/>
          <w:sz w:val="28"/>
          <w:szCs w:val="28"/>
          <w:lang w:eastAsia="ru-RU"/>
        </w:rPr>
        <w:t>(без урахування податку на додану вартість).</w:t>
      </w:r>
    </w:p>
    <w:p w:rsidR="00DF5691" w:rsidRPr="009D6FB2" w:rsidRDefault="00DF5691" w:rsidP="00FD6932">
      <w:pPr>
        <w:spacing w:line="228" w:lineRule="auto"/>
        <w:ind w:left="1069"/>
        <w:rPr>
          <w:i/>
          <w:color w:val="auto"/>
          <w:sz w:val="24"/>
          <w:szCs w:val="24"/>
          <w:lang w:eastAsia="ru-RU"/>
        </w:rPr>
      </w:pPr>
      <w:r w:rsidRPr="009D6FB2">
        <w:rPr>
          <w:b/>
          <w:color w:val="auto"/>
          <w:sz w:val="24"/>
          <w:szCs w:val="24"/>
          <w:lang w:eastAsia="ru-RU"/>
        </w:rPr>
        <w:t>ДОВІДКОВО:</w:t>
      </w:r>
      <w:r w:rsidRPr="009D6FB2">
        <w:rPr>
          <w:color w:val="auto"/>
          <w:sz w:val="24"/>
          <w:szCs w:val="24"/>
          <w:lang w:eastAsia="ru-RU"/>
        </w:rPr>
        <w:t xml:space="preserve"> </w:t>
      </w:r>
      <w:r w:rsidRPr="009D6FB2">
        <w:rPr>
          <w:i/>
          <w:color w:val="auto"/>
          <w:sz w:val="24"/>
          <w:szCs w:val="24"/>
          <w:lang w:eastAsia="ru-RU"/>
        </w:rPr>
        <w:t>Законом України «Про Д</w:t>
      </w:r>
      <w:r w:rsidR="0020739A" w:rsidRPr="009D6FB2">
        <w:rPr>
          <w:i/>
          <w:color w:val="auto"/>
          <w:sz w:val="24"/>
          <w:szCs w:val="24"/>
          <w:lang w:eastAsia="ru-RU"/>
        </w:rPr>
        <w:t>ержавний бюджет України на</w:t>
      </w:r>
      <w:r w:rsidR="009D6FB2" w:rsidRPr="009D6FB2">
        <w:rPr>
          <w:i/>
          <w:color w:val="auto"/>
          <w:sz w:val="24"/>
          <w:szCs w:val="24"/>
          <w:lang w:eastAsia="ru-RU"/>
        </w:rPr>
        <w:t xml:space="preserve"> </w:t>
      </w:r>
      <w:r w:rsidR="0020739A" w:rsidRPr="009D6FB2">
        <w:rPr>
          <w:i/>
          <w:color w:val="auto"/>
          <w:sz w:val="24"/>
          <w:szCs w:val="24"/>
          <w:lang w:eastAsia="ru-RU"/>
        </w:rPr>
        <w:t>2020</w:t>
      </w:r>
      <w:r w:rsidRPr="009D6FB2">
        <w:rPr>
          <w:i/>
          <w:color w:val="auto"/>
          <w:sz w:val="24"/>
          <w:szCs w:val="24"/>
          <w:lang w:eastAsia="ru-RU"/>
        </w:rPr>
        <w:t xml:space="preserve"> рік» встановлено </w:t>
      </w:r>
      <w:r w:rsidR="0020739A" w:rsidRPr="009D6FB2">
        <w:rPr>
          <w:i/>
          <w:color w:val="auto"/>
          <w:sz w:val="24"/>
          <w:szCs w:val="24"/>
          <w:lang w:eastAsia="ru-RU"/>
        </w:rPr>
        <w:t>на 2020</w:t>
      </w:r>
      <w:r w:rsidRPr="009D6FB2">
        <w:rPr>
          <w:i/>
          <w:color w:val="auto"/>
          <w:sz w:val="24"/>
          <w:szCs w:val="24"/>
          <w:lang w:eastAsia="ru-RU"/>
        </w:rPr>
        <w:t xml:space="preserve"> рік </w:t>
      </w:r>
      <w:r w:rsidRPr="009D6FB2">
        <w:rPr>
          <w:b/>
          <w:i/>
          <w:color w:val="auto"/>
          <w:sz w:val="24"/>
          <w:szCs w:val="24"/>
          <w:lang w:eastAsia="ru-RU"/>
        </w:rPr>
        <w:t>розмір</w:t>
      </w:r>
      <w:r w:rsidRPr="009D6FB2">
        <w:rPr>
          <w:i/>
          <w:color w:val="auto"/>
          <w:sz w:val="24"/>
          <w:szCs w:val="24"/>
          <w:lang w:eastAsia="ru-RU"/>
        </w:rPr>
        <w:t xml:space="preserve"> прожиткового мінімуму </w:t>
      </w:r>
      <w:r w:rsidR="0020739A" w:rsidRPr="009D6FB2">
        <w:rPr>
          <w:i/>
          <w:color w:val="auto"/>
          <w:sz w:val="24"/>
          <w:szCs w:val="24"/>
          <w:lang w:eastAsia="ru-RU"/>
        </w:rPr>
        <w:t>для працездатних осіб:</w:t>
      </w:r>
      <w:r w:rsidR="009D6FB2">
        <w:rPr>
          <w:i/>
          <w:color w:val="auto"/>
          <w:sz w:val="24"/>
          <w:szCs w:val="24"/>
          <w:lang w:eastAsia="ru-RU"/>
        </w:rPr>
        <w:br/>
      </w:r>
      <w:r w:rsidR="009D6FB2" w:rsidRPr="009D6FB2">
        <w:rPr>
          <w:i/>
          <w:color w:val="auto"/>
          <w:sz w:val="24"/>
          <w:szCs w:val="24"/>
          <w:lang w:eastAsia="ru-RU"/>
        </w:rPr>
        <w:t xml:space="preserve"> </w:t>
      </w:r>
      <w:r w:rsidR="0020739A" w:rsidRPr="009D6FB2">
        <w:rPr>
          <w:i/>
          <w:color w:val="auto"/>
          <w:sz w:val="24"/>
          <w:szCs w:val="24"/>
          <w:lang w:eastAsia="ru-RU"/>
        </w:rPr>
        <w:t>з 01.01.</w:t>
      </w:r>
      <w:r w:rsidR="009D6FB2">
        <w:rPr>
          <w:i/>
          <w:color w:val="auto"/>
          <w:sz w:val="24"/>
          <w:szCs w:val="24"/>
          <w:lang w:eastAsia="ru-RU"/>
        </w:rPr>
        <w:t xml:space="preserve"> - </w:t>
      </w:r>
      <w:r w:rsidR="0020739A" w:rsidRPr="009D6FB2">
        <w:rPr>
          <w:i/>
          <w:color w:val="auto"/>
          <w:sz w:val="24"/>
          <w:szCs w:val="24"/>
          <w:lang w:eastAsia="ru-RU"/>
        </w:rPr>
        <w:t>30.06.2020</w:t>
      </w:r>
      <w:r w:rsidR="009D6FB2" w:rsidRPr="009D6FB2">
        <w:rPr>
          <w:i/>
          <w:color w:val="auto"/>
          <w:sz w:val="24"/>
          <w:szCs w:val="24"/>
          <w:lang w:eastAsia="ru-RU"/>
        </w:rPr>
        <w:t xml:space="preserve"> </w:t>
      </w:r>
      <w:r w:rsidRPr="009D6FB2">
        <w:rPr>
          <w:i/>
          <w:color w:val="auto"/>
          <w:sz w:val="24"/>
          <w:szCs w:val="24"/>
          <w:lang w:eastAsia="ru-RU"/>
        </w:rPr>
        <w:t xml:space="preserve">- </w:t>
      </w:r>
      <w:r w:rsidR="0020739A" w:rsidRPr="009D6FB2">
        <w:rPr>
          <w:b/>
          <w:i/>
          <w:color w:val="auto"/>
          <w:sz w:val="24"/>
          <w:szCs w:val="24"/>
          <w:lang w:eastAsia="ru-RU"/>
        </w:rPr>
        <w:t>2 102</w:t>
      </w:r>
      <w:r w:rsidRPr="009D6FB2">
        <w:rPr>
          <w:b/>
          <w:i/>
          <w:color w:val="auto"/>
          <w:sz w:val="24"/>
          <w:szCs w:val="24"/>
          <w:lang w:eastAsia="ru-RU"/>
        </w:rPr>
        <w:t xml:space="preserve">,0 </w:t>
      </w:r>
      <w:r w:rsidR="009D6FB2" w:rsidRPr="009D6FB2">
        <w:rPr>
          <w:i/>
          <w:color w:val="auto"/>
          <w:sz w:val="24"/>
          <w:szCs w:val="24"/>
          <w:lang w:eastAsia="ru-RU"/>
        </w:rPr>
        <w:t>гривень,</w:t>
      </w:r>
      <w:r w:rsidR="009D6FB2">
        <w:rPr>
          <w:i/>
          <w:color w:val="auto"/>
          <w:sz w:val="24"/>
          <w:szCs w:val="24"/>
          <w:lang w:eastAsia="ru-RU"/>
        </w:rPr>
        <w:br/>
      </w:r>
      <w:r w:rsidR="0020739A" w:rsidRPr="009D6FB2">
        <w:rPr>
          <w:i/>
          <w:color w:val="auto"/>
          <w:sz w:val="24"/>
          <w:szCs w:val="24"/>
          <w:lang w:eastAsia="ru-RU"/>
        </w:rPr>
        <w:t>з 01.07. -</w:t>
      </w:r>
      <w:r w:rsidR="009D6FB2">
        <w:rPr>
          <w:i/>
          <w:color w:val="auto"/>
          <w:sz w:val="24"/>
          <w:szCs w:val="24"/>
          <w:lang w:eastAsia="ru-RU"/>
        </w:rPr>
        <w:t xml:space="preserve"> </w:t>
      </w:r>
      <w:r w:rsidR="0020739A" w:rsidRPr="009D6FB2">
        <w:rPr>
          <w:i/>
          <w:color w:val="auto"/>
          <w:sz w:val="24"/>
          <w:szCs w:val="24"/>
          <w:lang w:eastAsia="ru-RU"/>
        </w:rPr>
        <w:t>30.11.2020</w:t>
      </w:r>
      <w:r w:rsidRPr="009D6FB2">
        <w:rPr>
          <w:i/>
          <w:color w:val="auto"/>
          <w:sz w:val="24"/>
          <w:szCs w:val="24"/>
          <w:lang w:eastAsia="ru-RU"/>
        </w:rPr>
        <w:t xml:space="preserve"> </w:t>
      </w:r>
      <w:r w:rsidR="0020739A" w:rsidRPr="009D6FB2">
        <w:rPr>
          <w:i/>
          <w:color w:val="auto"/>
          <w:sz w:val="24"/>
          <w:szCs w:val="24"/>
          <w:lang w:eastAsia="ru-RU"/>
        </w:rPr>
        <w:t>–</w:t>
      </w:r>
      <w:r w:rsidRPr="009D6FB2">
        <w:rPr>
          <w:i/>
          <w:color w:val="auto"/>
          <w:sz w:val="24"/>
          <w:szCs w:val="24"/>
          <w:lang w:eastAsia="ru-RU"/>
        </w:rPr>
        <w:t xml:space="preserve"> </w:t>
      </w:r>
      <w:r w:rsidR="0020739A" w:rsidRPr="009D6FB2">
        <w:rPr>
          <w:b/>
          <w:i/>
          <w:color w:val="auto"/>
          <w:sz w:val="24"/>
          <w:szCs w:val="24"/>
          <w:lang w:eastAsia="ru-RU"/>
        </w:rPr>
        <w:t>2 197</w:t>
      </w:r>
      <w:r w:rsidRPr="009D6FB2">
        <w:rPr>
          <w:b/>
          <w:i/>
          <w:color w:val="auto"/>
          <w:sz w:val="24"/>
          <w:szCs w:val="24"/>
          <w:lang w:eastAsia="ru-RU"/>
        </w:rPr>
        <w:t>,0</w:t>
      </w:r>
      <w:r w:rsidR="0020739A" w:rsidRPr="009D6FB2">
        <w:rPr>
          <w:i/>
          <w:color w:val="auto"/>
          <w:sz w:val="24"/>
          <w:szCs w:val="24"/>
          <w:lang w:eastAsia="ru-RU"/>
        </w:rPr>
        <w:t xml:space="preserve"> гривень, </w:t>
      </w:r>
      <w:r w:rsidR="009D6FB2">
        <w:rPr>
          <w:i/>
          <w:color w:val="auto"/>
          <w:sz w:val="24"/>
          <w:szCs w:val="24"/>
          <w:lang w:eastAsia="ru-RU"/>
        </w:rPr>
        <w:br/>
      </w:r>
      <w:r w:rsidR="0020739A" w:rsidRPr="009D6FB2">
        <w:rPr>
          <w:i/>
          <w:color w:val="auto"/>
          <w:sz w:val="24"/>
          <w:szCs w:val="24"/>
          <w:lang w:eastAsia="ru-RU"/>
        </w:rPr>
        <w:t>з 01.12. -</w:t>
      </w:r>
      <w:r w:rsidR="009D6FB2">
        <w:rPr>
          <w:i/>
          <w:color w:val="auto"/>
          <w:sz w:val="24"/>
          <w:szCs w:val="24"/>
          <w:lang w:eastAsia="ru-RU"/>
        </w:rPr>
        <w:t xml:space="preserve"> </w:t>
      </w:r>
      <w:r w:rsidR="0020739A" w:rsidRPr="009D6FB2">
        <w:rPr>
          <w:i/>
          <w:color w:val="auto"/>
          <w:sz w:val="24"/>
          <w:szCs w:val="24"/>
          <w:lang w:eastAsia="ru-RU"/>
        </w:rPr>
        <w:t xml:space="preserve">31.12.2020 – </w:t>
      </w:r>
      <w:r w:rsidR="0020739A" w:rsidRPr="009D6FB2">
        <w:rPr>
          <w:b/>
          <w:i/>
          <w:color w:val="auto"/>
          <w:sz w:val="24"/>
          <w:szCs w:val="24"/>
          <w:lang w:eastAsia="ru-RU"/>
        </w:rPr>
        <w:t>2 270,0</w:t>
      </w:r>
      <w:r w:rsidR="0020739A" w:rsidRPr="009D6FB2">
        <w:rPr>
          <w:i/>
          <w:color w:val="auto"/>
          <w:sz w:val="24"/>
          <w:szCs w:val="24"/>
          <w:lang w:eastAsia="ru-RU"/>
        </w:rPr>
        <w:t xml:space="preserve"> гривень.</w:t>
      </w:r>
    </w:p>
    <w:p w:rsidR="00DF5691" w:rsidRDefault="00DF5691" w:rsidP="00FD6932">
      <w:pPr>
        <w:spacing w:line="228" w:lineRule="auto"/>
        <w:jc w:val="both"/>
        <w:rPr>
          <w:i/>
          <w:color w:val="auto"/>
          <w:sz w:val="28"/>
          <w:szCs w:val="28"/>
          <w:lang w:eastAsia="ru-RU"/>
        </w:rPr>
      </w:pPr>
    </w:p>
    <w:p w:rsidR="00DF5691" w:rsidRDefault="00DF5691" w:rsidP="00FD6932">
      <w:pPr>
        <w:spacing w:line="228" w:lineRule="auto"/>
        <w:ind w:firstLine="709"/>
        <w:jc w:val="both"/>
        <w:rPr>
          <w:i/>
          <w:sz w:val="28"/>
          <w:szCs w:val="28"/>
          <w:lang w:eastAsia="ru-RU"/>
        </w:rPr>
      </w:pPr>
      <w:r>
        <w:rPr>
          <w:i/>
          <w:sz w:val="28"/>
          <w:szCs w:val="28"/>
          <w:lang w:eastAsia="ru-RU"/>
        </w:rPr>
        <w:t xml:space="preserve">У разі перевищення встановлених розмірів грошової допомоги учасник антитерористичної операції або його законний представник може здійснити доплату різниці за рахунок власних коштів або інших не заборонених законодавством джерел шляхом перерахування відповідних коштів на спеціальний рахунок </w:t>
      </w:r>
      <w:r>
        <w:rPr>
          <w:i/>
          <w:color w:val="auto"/>
          <w:sz w:val="28"/>
          <w:szCs w:val="28"/>
        </w:rPr>
        <w:t>Фонду</w:t>
      </w:r>
      <w:r>
        <w:rPr>
          <w:i/>
          <w:sz w:val="28"/>
          <w:szCs w:val="28"/>
          <w:lang w:eastAsia="ru-RU"/>
        </w:rPr>
        <w:t>, відкритий у Казначействі, для їх подальшого перерахування закордонному підприємству, що здійснюватиме протезування (ортезування).</w:t>
      </w:r>
    </w:p>
    <w:p w:rsidR="00DF5691" w:rsidRDefault="00DF5691" w:rsidP="00FD6932">
      <w:pPr>
        <w:spacing w:line="228" w:lineRule="auto"/>
        <w:ind w:firstLine="709"/>
        <w:jc w:val="both"/>
        <w:rPr>
          <w:sz w:val="28"/>
          <w:szCs w:val="28"/>
          <w:lang w:eastAsia="ru-RU"/>
        </w:rPr>
      </w:pPr>
    </w:p>
    <w:p w:rsidR="00DF5691" w:rsidRDefault="00DF5691" w:rsidP="00FD6932">
      <w:pPr>
        <w:pStyle w:val="a4"/>
        <w:numPr>
          <w:ilvl w:val="0"/>
          <w:numId w:val="3"/>
        </w:numPr>
        <w:spacing w:before="0" w:beforeAutospacing="0" w:after="0" w:afterAutospacing="0" w:line="228" w:lineRule="auto"/>
        <w:ind w:left="0" w:firstLine="710"/>
        <w:jc w:val="both"/>
        <w:rPr>
          <w:rStyle w:val="rvts0"/>
          <w:lang w:val="uk-UA"/>
        </w:rPr>
      </w:pPr>
      <w:r>
        <w:rPr>
          <w:rStyle w:val="rvts0"/>
          <w:sz w:val="28"/>
          <w:szCs w:val="28"/>
          <w:lang w:val="uk-UA"/>
        </w:rPr>
        <w:t>Розгля</w:t>
      </w:r>
      <w:r w:rsidR="00676EB8">
        <w:rPr>
          <w:rStyle w:val="rvts0"/>
          <w:sz w:val="28"/>
          <w:szCs w:val="28"/>
          <w:lang w:val="uk-UA"/>
        </w:rPr>
        <w:t xml:space="preserve">д документів щодо протезування та/або ортезування </w:t>
      </w:r>
      <w:r w:rsidR="00E86F6B">
        <w:rPr>
          <w:rStyle w:val="rvts0"/>
          <w:sz w:val="28"/>
          <w:szCs w:val="28"/>
          <w:lang w:val="uk-UA"/>
        </w:rPr>
        <w:t>виробами підвищеної функціональності та/</w:t>
      </w:r>
      <w:r w:rsidR="00E86F6B">
        <w:rPr>
          <w:sz w:val="28"/>
          <w:szCs w:val="28"/>
          <w:lang w:val="uk-UA"/>
        </w:rPr>
        <w:t>або спеціальними виробами для занять спортом за новітніми технологіями та технологіями виготовлення, які відсутні в Україні,</w:t>
      </w:r>
      <w:r w:rsidR="00E86F6B">
        <w:rPr>
          <w:rStyle w:val="rvts0"/>
          <w:sz w:val="28"/>
          <w:szCs w:val="28"/>
          <w:lang w:val="uk-UA"/>
        </w:rPr>
        <w:t xml:space="preserve"> </w:t>
      </w:r>
      <w:r>
        <w:rPr>
          <w:rStyle w:val="rvts0"/>
          <w:sz w:val="28"/>
          <w:szCs w:val="28"/>
          <w:lang w:val="uk-UA"/>
        </w:rPr>
        <w:t xml:space="preserve">учасника операції здійснюється експертною групою, утвореною при </w:t>
      </w:r>
      <w:r>
        <w:rPr>
          <w:sz w:val="28"/>
          <w:szCs w:val="28"/>
          <w:lang w:val="uk-UA"/>
        </w:rPr>
        <w:t>Фонді</w:t>
      </w:r>
      <w:r>
        <w:rPr>
          <w:rStyle w:val="rvts0"/>
          <w:sz w:val="28"/>
          <w:szCs w:val="28"/>
          <w:lang w:val="uk-UA"/>
        </w:rPr>
        <w:t xml:space="preserve"> (далі - експертна група).</w:t>
      </w:r>
    </w:p>
    <w:p w:rsidR="00DF5691" w:rsidRDefault="00DF5691" w:rsidP="00FD6932">
      <w:pPr>
        <w:pStyle w:val="a4"/>
        <w:spacing w:before="0" w:beforeAutospacing="0" w:after="0" w:afterAutospacing="0" w:line="228" w:lineRule="auto"/>
        <w:ind w:left="710"/>
        <w:jc w:val="both"/>
        <w:rPr>
          <w:rStyle w:val="rvts0"/>
          <w:sz w:val="28"/>
          <w:szCs w:val="28"/>
          <w:lang w:val="uk-UA"/>
        </w:rPr>
      </w:pPr>
    </w:p>
    <w:p w:rsidR="00DF5691" w:rsidRPr="00DF5691" w:rsidRDefault="00DF5691" w:rsidP="00FD6932">
      <w:pPr>
        <w:pStyle w:val="rvps2"/>
        <w:numPr>
          <w:ilvl w:val="0"/>
          <w:numId w:val="3"/>
        </w:numPr>
        <w:spacing w:before="0" w:beforeAutospacing="0" w:after="0" w:afterAutospacing="0" w:line="228" w:lineRule="auto"/>
        <w:ind w:left="0" w:firstLine="710"/>
        <w:jc w:val="both"/>
        <w:rPr>
          <w:lang w:val="uk-UA"/>
        </w:rPr>
      </w:pPr>
      <w:bookmarkStart w:id="0" w:name="n97"/>
      <w:bookmarkEnd w:id="0"/>
      <w:r>
        <w:rPr>
          <w:b/>
          <w:sz w:val="28"/>
          <w:szCs w:val="28"/>
          <w:lang w:val="uk-UA"/>
        </w:rPr>
        <w:t>Протезування</w:t>
      </w:r>
      <w:r>
        <w:rPr>
          <w:sz w:val="28"/>
          <w:szCs w:val="28"/>
          <w:lang w:val="uk-UA"/>
        </w:rPr>
        <w:t xml:space="preserve"> учасника антитерористичної операції </w:t>
      </w:r>
      <w:r>
        <w:rPr>
          <w:b/>
          <w:sz w:val="28"/>
          <w:szCs w:val="28"/>
          <w:lang w:val="uk-UA"/>
        </w:rPr>
        <w:t>здійснюється закордонним надавачем</w:t>
      </w:r>
      <w:r>
        <w:rPr>
          <w:sz w:val="28"/>
          <w:szCs w:val="28"/>
          <w:lang w:val="uk-UA"/>
        </w:rPr>
        <w:t xml:space="preserve"> спеціалізованої допомоги </w:t>
      </w:r>
      <w:r>
        <w:rPr>
          <w:b/>
          <w:sz w:val="28"/>
          <w:szCs w:val="28"/>
          <w:lang w:val="uk-UA"/>
        </w:rPr>
        <w:t>у разі відсутності в Україні</w:t>
      </w:r>
      <w:r>
        <w:rPr>
          <w:sz w:val="28"/>
          <w:szCs w:val="28"/>
          <w:lang w:val="uk-UA"/>
        </w:rPr>
        <w:t xml:space="preserve"> спеціалістів, які мають відповідну кваліфікаційну підготовку і позитивний практичний досвід виготовлення конструкцій (технологій) заявлених виробів.</w:t>
      </w:r>
    </w:p>
    <w:p w:rsidR="00DF5691" w:rsidRDefault="00DF5691" w:rsidP="00FD6932">
      <w:pPr>
        <w:pStyle w:val="a4"/>
        <w:spacing w:before="0" w:beforeAutospacing="0" w:after="0" w:afterAutospacing="0" w:line="228" w:lineRule="auto"/>
        <w:ind w:firstLine="709"/>
        <w:jc w:val="both"/>
        <w:rPr>
          <w:sz w:val="32"/>
          <w:szCs w:val="32"/>
          <w:lang w:val="uk-UA"/>
        </w:rPr>
      </w:pPr>
    </w:p>
    <w:p w:rsidR="00DF5691" w:rsidRPr="001A5943" w:rsidRDefault="00DF5691" w:rsidP="00FD6932">
      <w:pPr>
        <w:pStyle w:val="a4"/>
        <w:spacing w:before="0" w:beforeAutospacing="0" w:after="0" w:afterAutospacing="0" w:line="228" w:lineRule="auto"/>
        <w:ind w:firstLine="709"/>
        <w:jc w:val="both"/>
        <w:rPr>
          <w:b/>
          <w:sz w:val="32"/>
          <w:szCs w:val="32"/>
          <w:lang w:val="uk-UA"/>
        </w:rPr>
      </w:pPr>
      <w:r>
        <w:rPr>
          <w:b/>
          <w:sz w:val="32"/>
          <w:szCs w:val="32"/>
          <w:lang w:val="uk-UA"/>
        </w:rPr>
        <w:t xml:space="preserve">II. </w:t>
      </w:r>
      <w:r w:rsidRPr="001A5943">
        <w:rPr>
          <w:b/>
          <w:sz w:val="32"/>
          <w:szCs w:val="32"/>
          <w:lang w:val="uk-UA"/>
        </w:rPr>
        <w:t>Щ</w:t>
      </w:r>
      <w:r w:rsidR="00676EB8" w:rsidRPr="001A5943">
        <w:rPr>
          <w:b/>
          <w:sz w:val="32"/>
          <w:szCs w:val="32"/>
          <w:lang w:val="uk-UA"/>
        </w:rPr>
        <w:t>одо організації протезування та/</w:t>
      </w:r>
      <w:r w:rsidRPr="001A5943">
        <w:rPr>
          <w:b/>
          <w:sz w:val="32"/>
          <w:szCs w:val="32"/>
          <w:lang w:val="uk-UA"/>
        </w:rPr>
        <w:t>або ортезування виробами підвищеної функціональності</w:t>
      </w:r>
      <w:r w:rsidR="001A5943" w:rsidRPr="001A5943">
        <w:rPr>
          <w:b/>
          <w:sz w:val="32"/>
          <w:szCs w:val="32"/>
          <w:lang w:val="uk-UA"/>
        </w:rPr>
        <w:t xml:space="preserve"> та/або спеціальними виробами для занять спортом за </w:t>
      </w:r>
      <w:r w:rsidR="001A5943">
        <w:rPr>
          <w:b/>
          <w:sz w:val="32"/>
          <w:szCs w:val="32"/>
          <w:lang w:val="uk-UA"/>
        </w:rPr>
        <w:t xml:space="preserve">новітніми </w:t>
      </w:r>
      <w:r w:rsidR="001A5943" w:rsidRPr="001A5943">
        <w:rPr>
          <w:b/>
          <w:sz w:val="32"/>
          <w:szCs w:val="32"/>
          <w:lang w:val="uk-UA"/>
        </w:rPr>
        <w:t>технологіями</w:t>
      </w:r>
      <w:r w:rsidRPr="001A5943">
        <w:rPr>
          <w:b/>
          <w:sz w:val="32"/>
          <w:szCs w:val="32"/>
          <w:lang w:val="uk-UA"/>
        </w:rPr>
        <w:t>.</w:t>
      </w:r>
    </w:p>
    <w:p w:rsidR="00DF5691" w:rsidRDefault="00DF5691" w:rsidP="00FD6932">
      <w:pPr>
        <w:pStyle w:val="a4"/>
        <w:spacing w:before="0" w:beforeAutospacing="0" w:after="0" w:afterAutospacing="0" w:line="228" w:lineRule="auto"/>
        <w:ind w:firstLine="709"/>
        <w:jc w:val="both"/>
        <w:rPr>
          <w:sz w:val="32"/>
          <w:szCs w:val="32"/>
          <w:lang w:val="uk-UA"/>
        </w:rPr>
      </w:pPr>
    </w:p>
    <w:p w:rsidR="00DF5691" w:rsidRDefault="00DF5691" w:rsidP="00FD6932">
      <w:pPr>
        <w:pStyle w:val="a4"/>
        <w:tabs>
          <w:tab w:val="left" w:pos="1134"/>
        </w:tabs>
        <w:spacing w:before="0" w:beforeAutospacing="0" w:after="0" w:afterAutospacing="0" w:line="228" w:lineRule="auto"/>
        <w:ind w:firstLine="709"/>
        <w:jc w:val="both"/>
        <w:rPr>
          <w:sz w:val="28"/>
          <w:szCs w:val="28"/>
          <w:lang w:val="uk-UA"/>
        </w:rPr>
      </w:pPr>
      <w:r>
        <w:rPr>
          <w:b/>
          <w:sz w:val="28"/>
          <w:szCs w:val="28"/>
          <w:lang w:val="uk-UA"/>
        </w:rPr>
        <w:t>Забезпечення протезування</w:t>
      </w:r>
      <w:r>
        <w:rPr>
          <w:sz w:val="28"/>
          <w:szCs w:val="28"/>
          <w:lang w:val="uk-UA"/>
        </w:rPr>
        <w:t xml:space="preserve"> та/або ортезування виробами підвищеної функціональності</w:t>
      </w:r>
      <w:r w:rsidR="00250EF1">
        <w:rPr>
          <w:sz w:val="28"/>
          <w:szCs w:val="28"/>
          <w:lang w:val="uk-UA"/>
        </w:rPr>
        <w:t xml:space="preserve"> </w:t>
      </w:r>
      <w:r w:rsidR="00250EF1" w:rsidRPr="00250EF1">
        <w:rPr>
          <w:sz w:val="28"/>
          <w:szCs w:val="28"/>
          <w:lang w:val="uk-UA"/>
        </w:rPr>
        <w:t xml:space="preserve">та/або спеціальними виробами для занять спортом за </w:t>
      </w:r>
      <w:r w:rsidR="00250EF1" w:rsidRPr="00250EF1">
        <w:rPr>
          <w:sz w:val="28"/>
          <w:szCs w:val="28"/>
          <w:lang w:val="uk-UA"/>
        </w:rPr>
        <w:lastRenderedPageBreak/>
        <w:t>новітніми технологіями</w:t>
      </w:r>
      <w:r>
        <w:rPr>
          <w:sz w:val="28"/>
          <w:szCs w:val="28"/>
          <w:lang w:val="uk-UA"/>
        </w:rPr>
        <w:t xml:space="preserve"> </w:t>
      </w:r>
      <w:r>
        <w:rPr>
          <w:b/>
          <w:sz w:val="28"/>
          <w:szCs w:val="28"/>
          <w:lang w:val="uk-UA"/>
        </w:rPr>
        <w:t>учасника антитерористичної операції, який втратив функціональні можливості кінцівок здійснюється</w:t>
      </w:r>
      <w:r>
        <w:rPr>
          <w:sz w:val="28"/>
          <w:szCs w:val="28"/>
          <w:lang w:val="uk-UA"/>
        </w:rPr>
        <w:t xml:space="preserve"> відповідно </w:t>
      </w:r>
      <w:r>
        <w:rPr>
          <w:b/>
          <w:sz w:val="28"/>
          <w:szCs w:val="28"/>
          <w:lang w:val="uk-UA"/>
        </w:rPr>
        <w:t>до граничних цін</w:t>
      </w:r>
      <w:r w:rsidR="00250EF1">
        <w:rPr>
          <w:sz w:val="28"/>
          <w:szCs w:val="28"/>
          <w:lang w:val="uk-UA"/>
        </w:rPr>
        <w:t>, затверджених Мінсоц</w:t>
      </w:r>
      <w:r>
        <w:rPr>
          <w:sz w:val="28"/>
          <w:szCs w:val="28"/>
          <w:lang w:val="uk-UA"/>
        </w:rPr>
        <w:t>політики.</w:t>
      </w:r>
    </w:p>
    <w:p w:rsidR="00DF5691" w:rsidRDefault="00DF5691" w:rsidP="00FD6932">
      <w:pPr>
        <w:pStyle w:val="a4"/>
        <w:spacing w:before="0" w:beforeAutospacing="0" w:after="0" w:afterAutospacing="0" w:line="228" w:lineRule="auto"/>
        <w:ind w:firstLine="709"/>
        <w:jc w:val="both"/>
        <w:rPr>
          <w:b/>
          <w:sz w:val="28"/>
          <w:szCs w:val="28"/>
          <w:u w:val="single"/>
          <w:lang w:val="uk-UA"/>
        </w:rPr>
      </w:pPr>
      <w:r>
        <w:rPr>
          <w:b/>
          <w:sz w:val="28"/>
          <w:szCs w:val="28"/>
          <w:u w:val="single"/>
          <w:lang w:val="uk-UA"/>
        </w:rPr>
        <w:t>Перелік необхідних документів та куди звертатися:</w:t>
      </w:r>
    </w:p>
    <w:p w:rsidR="00DF5691" w:rsidRDefault="00DF5691" w:rsidP="00FD6932">
      <w:pPr>
        <w:spacing w:line="228" w:lineRule="auto"/>
        <w:ind w:firstLine="709"/>
        <w:jc w:val="both"/>
        <w:rPr>
          <w:sz w:val="28"/>
          <w:szCs w:val="28"/>
        </w:rPr>
      </w:pPr>
      <w:r>
        <w:rPr>
          <w:b/>
          <w:sz w:val="28"/>
          <w:szCs w:val="28"/>
        </w:rPr>
        <w:t xml:space="preserve">Для здійснення протезування та/або ортезування </w:t>
      </w:r>
      <w:r>
        <w:rPr>
          <w:sz w:val="28"/>
          <w:szCs w:val="28"/>
        </w:rPr>
        <w:t xml:space="preserve">виробами підвищеної </w:t>
      </w:r>
      <w:r w:rsidRPr="00250EF1">
        <w:rPr>
          <w:sz w:val="28"/>
          <w:szCs w:val="28"/>
        </w:rPr>
        <w:t xml:space="preserve">функціональності </w:t>
      </w:r>
      <w:r w:rsidR="00250EF1" w:rsidRPr="00250EF1">
        <w:rPr>
          <w:sz w:val="28"/>
          <w:szCs w:val="28"/>
        </w:rPr>
        <w:t xml:space="preserve">та/або спеціальними виробами для занять спортом за новітніми технологіями </w:t>
      </w:r>
      <w:r>
        <w:rPr>
          <w:sz w:val="28"/>
          <w:szCs w:val="28"/>
        </w:rPr>
        <w:t>учасник антитерористичної операції</w:t>
      </w:r>
      <w:r w:rsidR="00250EF1">
        <w:rPr>
          <w:sz w:val="28"/>
          <w:szCs w:val="28"/>
        </w:rPr>
        <w:t xml:space="preserve"> подає до Фонду</w:t>
      </w:r>
      <w:r>
        <w:rPr>
          <w:sz w:val="28"/>
          <w:szCs w:val="28"/>
        </w:rPr>
        <w:t>:</w:t>
      </w:r>
    </w:p>
    <w:p w:rsidR="00DF5691" w:rsidRDefault="00FF7F2E" w:rsidP="00FD6932">
      <w:pPr>
        <w:pStyle w:val="a5"/>
        <w:numPr>
          <w:ilvl w:val="0"/>
          <w:numId w:val="4"/>
        </w:numPr>
        <w:tabs>
          <w:tab w:val="left" w:pos="1134"/>
        </w:tabs>
        <w:spacing w:line="228" w:lineRule="auto"/>
        <w:ind w:left="0" w:firstLine="709"/>
        <w:jc w:val="both"/>
        <w:rPr>
          <w:sz w:val="28"/>
          <w:szCs w:val="28"/>
          <w:lang w:val="uk-UA"/>
        </w:rPr>
      </w:pPr>
      <w:bookmarkStart w:id="1" w:name="n42"/>
      <w:bookmarkEnd w:id="1"/>
      <w:r>
        <w:rPr>
          <w:sz w:val="28"/>
          <w:szCs w:val="28"/>
          <w:lang w:val="uk-UA"/>
        </w:rPr>
        <w:t>заяву</w:t>
      </w:r>
      <w:r w:rsidR="00DF5691">
        <w:rPr>
          <w:sz w:val="28"/>
          <w:szCs w:val="28"/>
          <w:lang w:val="uk-UA"/>
        </w:rPr>
        <w:t xml:space="preserve"> про необхідність забезпечення виробом підвищеної функціональності </w:t>
      </w:r>
      <w:r w:rsidRPr="00250EF1">
        <w:rPr>
          <w:sz w:val="28"/>
          <w:szCs w:val="28"/>
          <w:lang w:val="uk-UA"/>
        </w:rPr>
        <w:t>та/або спеціальними виробами для занять спортом за новітніми технологіями</w:t>
      </w:r>
      <w:r>
        <w:rPr>
          <w:sz w:val="28"/>
          <w:szCs w:val="28"/>
          <w:lang w:val="uk-UA"/>
        </w:rPr>
        <w:t xml:space="preserve"> із зазначенням інформації про обране вітчизняне протезно-ортопедичне підприємство</w:t>
      </w:r>
      <w:r w:rsidR="00DF5691">
        <w:rPr>
          <w:sz w:val="28"/>
          <w:szCs w:val="28"/>
          <w:lang w:val="uk-UA"/>
        </w:rPr>
        <w:t>;</w:t>
      </w:r>
    </w:p>
    <w:p w:rsidR="00DF5691" w:rsidRDefault="00FF7F2E" w:rsidP="00FD6932">
      <w:pPr>
        <w:pStyle w:val="a5"/>
        <w:numPr>
          <w:ilvl w:val="0"/>
          <w:numId w:val="4"/>
        </w:numPr>
        <w:tabs>
          <w:tab w:val="left" w:pos="1134"/>
        </w:tabs>
        <w:spacing w:line="228" w:lineRule="auto"/>
        <w:ind w:left="0" w:firstLine="709"/>
        <w:jc w:val="both"/>
        <w:rPr>
          <w:sz w:val="28"/>
          <w:szCs w:val="28"/>
          <w:lang w:val="uk-UA"/>
        </w:rPr>
      </w:pPr>
      <w:bookmarkStart w:id="2" w:name="n43"/>
      <w:bookmarkEnd w:id="2"/>
      <w:r>
        <w:rPr>
          <w:sz w:val="28"/>
          <w:szCs w:val="28"/>
          <w:lang w:val="uk-UA"/>
        </w:rPr>
        <w:t>копі</w:t>
      </w:r>
      <w:r w:rsidR="00DF5691">
        <w:rPr>
          <w:sz w:val="28"/>
          <w:szCs w:val="28"/>
          <w:lang w:val="uk-UA"/>
        </w:rPr>
        <w:t>ю паспорта або іншого документа, що посвідчує особу;</w:t>
      </w:r>
    </w:p>
    <w:p w:rsidR="00DF5691" w:rsidRDefault="00FF7F2E" w:rsidP="00FD6932">
      <w:pPr>
        <w:pStyle w:val="a5"/>
        <w:numPr>
          <w:ilvl w:val="0"/>
          <w:numId w:val="4"/>
        </w:numPr>
        <w:tabs>
          <w:tab w:val="left" w:pos="1134"/>
        </w:tabs>
        <w:spacing w:line="228" w:lineRule="auto"/>
        <w:ind w:left="0" w:firstLine="709"/>
        <w:jc w:val="both"/>
        <w:rPr>
          <w:sz w:val="28"/>
          <w:szCs w:val="28"/>
          <w:lang w:val="uk-UA"/>
        </w:rPr>
      </w:pPr>
      <w:bookmarkStart w:id="3" w:name="n44"/>
      <w:bookmarkEnd w:id="3"/>
      <w:r>
        <w:rPr>
          <w:sz w:val="28"/>
          <w:szCs w:val="28"/>
          <w:lang w:val="uk-UA"/>
        </w:rPr>
        <w:t>копі</w:t>
      </w:r>
      <w:r w:rsidR="00DF5691">
        <w:rPr>
          <w:sz w:val="28"/>
          <w:szCs w:val="28"/>
          <w:lang w:val="uk-UA"/>
        </w:rPr>
        <w:t>ю документа, що підтверджує реєстрацію особи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F5691" w:rsidRDefault="0071509F" w:rsidP="00FD6932">
      <w:pPr>
        <w:pStyle w:val="a5"/>
        <w:numPr>
          <w:ilvl w:val="0"/>
          <w:numId w:val="4"/>
        </w:numPr>
        <w:tabs>
          <w:tab w:val="left" w:pos="1134"/>
        </w:tabs>
        <w:spacing w:line="228" w:lineRule="auto"/>
        <w:ind w:left="0" w:firstLine="709"/>
        <w:jc w:val="both"/>
        <w:rPr>
          <w:sz w:val="28"/>
          <w:szCs w:val="28"/>
          <w:lang w:val="uk-UA"/>
        </w:rPr>
      </w:pPr>
      <w:bookmarkStart w:id="4" w:name="n45"/>
      <w:bookmarkEnd w:id="4"/>
      <w:r>
        <w:rPr>
          <w:sz w:val="28"/>
          <w:szCs w:val="28"/>
          <w:lang w:val="uk-UA"/>
        </w:rPr>
        <w:t>копію направлення</w:t>
      </w:r>
      <w:r w:rsidR="00DF5691">
        <w:rPr>
          <w:sz w:val="28"/>
          <w:szCs w:val="28"/>
          <w:lang w:val="uk-UA"/>
        </w:rPr>
        <w:t xml:space="preserve"> на забезпечення технічними та іншими засобами реабілітації;</w:t>
      </w:r>
    </w:p>
    <w:p w:rsidR="00DF5691" w:rsidRDefault="0071509F" w:rsidP="00FD6932">
      <w:pPr>
        <w:pStyle w:val="a5"/>
        <w:numPr>
          <w:ilvl w:val="0"/>
          <w:numId w:val="4"/>
        </w:numPr>
        <w:tabs>
          <w:tab w:val="left" w:pos="1134"/>
        </w:tabs>
        <w:spacing w:line="228" w:lineRule="auto"/>
        <w:ind w:left="0" w:firstLine="709"/>
        <w:jc w:val="both"/>
        <w:rPr>
          <w:sz w:val="28"/>
          <w:szCs w:val="28"/>
          <w:lang w:val="uk-UA"/>
        </w:rPr>
      </w:pPr>
      <w:bookmarkStart w:id="5" w:name="n46"/>
      <w:bookmarkEnd w:id="5"/>
      <w:r>
        <w:rPr>
          <w:sz w:val="28"/>
          <w:szCs w:val="28"/>
          <w:lang w:val="uk-UA"/>
        </w:rPr>
        <w:t>рішення</w:t>
      </w:r>
      <w:r w:rsidR="00DF5691">
        <w:rPr>
          <w:sz w:val="28"/>
          <w:szCs w:val="28"/>
          <w:lang w:val="uk-UA"/>
        </w:rPr>
        <w:t xml:space="preserve"> військово-лікарської комісії або висно</w:t>
      </w:r>
      <w:r>
        <w:rPr>
          <w:sz w:val="28"/>
          <w:szCs w:val="28"/>
          <w:lang w:val="uk-UA"/>
        </w:rPr>
        <w:t>вок</w:t>
      </w:r>
      <w:r w:rsidR="00DF5691">
        <w:rPr>
          <w:sz w:val="28"/>
          <w:szCs w:val="28"/>
          <w:lang w:val="uk-UA"/>
        </w:rPr>
        <w:t xml:space="preserve"> лі</w:t>
      </w:r>
      <w:r w:rsidR="00336927">
        <w:rPr>
          <w:sz w:val="28"/>
          <w:szCs w:val="28"/>
          <w:lang w:val="uk-UA"/>
        </w:rPr>
        <w:t>карсько-консультативної комісії</w:t>
      </w:r>
      <w:r w:rsidR="00DF5691">
        <w:rPr>
          <w:sz w:val="28"/>
          <w:szCs w:val="28"/>
          <w:lang w:val="uk-UA"/>
        </w:rPr>
        <w:t xml:space="preserve"> про потребу у протезуванні та/або </w:t>
      </w:r>
      <w:proofErr w:type="spellStart"/>
      <w:r w:rsidR="00DF5691">
        <w:rPr>
          <w:sz w:val="28"/>
          <w:szCs w:val="28"/>
          <w:lang w:val="uk-UA"/>
        </w:rPr>
        <w:t>ортезуванні</w:t>
      </w:r>
      <w:proofErr w:type="spellEnd"/>
      <w:r w:rsidR="00DF5691">
        <w:rPr>
          <w:sz w:val="28"/>
          <w:szCs w:val="28"/>
          <w:lang w:val="uk-UA"/>
        </w:rPr>
        <w:t>;</w:t>
      </w:r>
    </w:p>
    <w:p w:rsidR="00DF5691" w:rsidRDefault="0071509F" w:rsidP="00FD6932">
      <w:pPr>
        <w:pStyle w:val="a5"/>
        <w:numPr>
          <w:ilvl w:val="0"/>
          <w:numId w:val="4"/>
        </w:numPr>
        <w:tabs>
          <w:tab w:val="left" w:pos="1134"/>
        </w:tabs>
        <w:spacing w:line="228" w:lineRule="auto"/>
        <w:ind w:left="0" w:firstLine="709"/>
        <w:jc w:val="both"/>
        <w:rPr>
          <w:sz w:val="28"/>
          <w:szCs w:val="28"/>
          <w:lang w:val="uk-UA"/>
        </w:rPr>
      </w:pPr>
      <w:bookmarkStart w:id="6" w:name="n47"/>
      <w:bookmarkEnd w:id="6"/>
      <w:r>
        <w:rPr>
          <w:sz w:val="28"/>
          <w:szCs w:val="28"/>
          <w:lang w:val="uk-UA"/>
        </w:rPr>
        <w:t>довідку</w:t>
      </w:r>
      <w:r w:rsidR="00DF5691">
        <w:rPr>
          <w:sz w:val="28"/>
          <w:szCs w:val="28"/>
          <w:lang w:val="uk-UA"/>
        </w:rPr>
        <w:t xml:space="preserve"> з місця роботи (</w:t>
      </w:r>
      <w:r w:rsidR="00DF5691">
        <w:rPr>
          <w:i/>
          <w:sz w:val="28"/>
          <w:szCs w:val="28"/>
          <w:lang w:val="uk-UA"/>
        </w:rPr>
        <w:t>для працівників підприємств, установ, організацій, які залучалися та безпосередньо брали участь в антитерористичній операції в районах її проведення, яким не встановлено інвалідність</w:t>
      </w:r>
      <w:r>
        <w:rPr>
          <w:sz w:val="28"/>
          <w:szCs w:val="28"/>
          <w:lang w:val="uk-UA"/>
        </w:rPr>
        <w:t>);</w:t>
      </w:r>
    </w:p>
    <w:p w:rsidR="00B52197" w:rsidRPr="003845BA" w:rsidRDefault="00B52197" w:rsidP="00FD6932">
      <w:pPr>
        <w:numPr>
          <w:ilvl w:val="0"/>
          <w:numId w:val="4"/>
        </w:numPr>
        <w:spacing w:line="228" w:lineRule="auto"/>
        <w:ind w:left="0" w:firstLine="709"/>
        <w:jc w:val="both"/>
        <w:rPr>
          <w:color w:val="auto"/>
          <w:sz w:val="28"/>
          <w:szCs w:val="28"/>
          <w:lang w:eastAsia="ru-RU"/>
        </w:rPr>
      </w:pPr>
      <w:r>
        <w:rPr>
          <w:color w:val="auto"/>
          <w:sz w:val="28"/>
          <w:szCs w:val="28"/>
          <w:lang w:eastAsia="ru-RU"/>
        </w:rPr>
        <w:t xml:space="preserve">копію документа, що підтверджує безпосередню участь (забезпечення проведення) учасника операції в антитерористичній операції чи у здійсненні заходів із забезпечення національної безпеки і оборони, відсічі і стримування збройної агресії </w:t>
      </w:r>
      <w:r w:rsidRPr="008338B7">
        <w:rPr>
          <w:sz w:val="28"/>
          <w:szCs w:val="28"/>
        </w:rPr>
        <w:t>Російської Федерації у Донецькій та Луганській областях</w:t>
      </w:r>
      <w:r>
        <w:rPr>
          <w:sz w:val="28"/>
          <w:szCs w:val="28"/>
        </w:rPr>
        <w:t>;</w:t>
      </w:r>
    </w:p>
    <w:p w:rsidR="00DF5691" w:rsidRDefault="0071509F" w:rsidP="00FD6932">
      <w:pPr>
        <w:pStyle w:val="a4"/>
        <w:tabs>
          <w:tab w:val="left" w:pos="1134"/>
        </w:tabs>
        <w:spacing w:before="0" w:beforeAutospacing="0" w:after="0" w:afterAutospacing="0" w:line="228" w:lineRule="auto"/>
        <w:ind w:firstLine="709"/>
        <w:jc w:val="both"/>
        <w:rPr>
          <w:b/>
          <w:sz w:val="28"/>
          <w:szCs w:val="28"/>
          <w:lang w:val="uk-UA"/>
        </w:rPr>
      </w:pPr>
      <w:r w:rsidRPr="0071509F">
        <w:rPr>
          <w:b/>
          <w:sz w:val="28"/>
          <w:szCs w:val="28"/>
          <w:lang w:val="uk-UA"/>
        </w:rPr>
        <w:t>такі документи у разі звернення для забезпечення спеціальним виробом для занять спортом:</w:t>
      </w:r>
    </w:p>
    <w:p w:rsidR="00823094" w:rsidRDefault="00823094" w:rsidP="00FD6932">
      <w:pPr>
        <w:spacing w:line="228" w:lineRule="auto"/>
        <w:ind w:firstLine="709"/>
        <w:jc w:val="both"/>
        <w:rPr>
          <w:color w:val="auto"/>
          <w:sz w:val="28"/>
          <w:szCs w:val="28"/>
          <w:u w:val="single"/>
          <w:lang w:eastAsia="ru-RU"/>
        </w:rPr>
      </w:pPr>
      <w:r w:rsidRPr="009E5F13">
        <w:rPr>
          <w:color w:val="auto"/>
          <w:sz w:val="28"/>
          <w:szCs w:val="28"/>
          <w:u w:val="single"/>
          <w:lang w:eastAsia="ru-RU"/>
        </w:rPr>
        <w:t>учасника операції який систематично займається відповідним видом (видами) спорту:</w:t>
      </w:r>
    </w:p>
    <w:p w:rsidR="00823094" w:rsidRDefault="00823094" w:rsidP="00FD6932">
      <w:pPr>
        <w:pStyle w:val="a5"/>
        <w:numPr>
          <w:ilvl w:val="0"/>
          <w:numId w:val="1"/>
        </w:numPr>
        <w:spacing w:line="228" w:lineRule="auto"/>
        <w:ind w:left="0" w:firstLine="709"/>
        <w:jc w:val="both"/>
        <w:rPr>
          <w:sz w:val="28"/>
          <w:szCs w:val="28"/>
          <w:lang w:val="uk-UA" w:eastAsia="ru-RU"/>
        </w:rPr>
      </w:pPr>
      <w:r w:rsidRPr="00DE2822">
        <w:rPr>
          <w:sz w:val="28"/>
          <w:szCs w:val="28"/>
          <w:lang w:val="uk-UA" w:eastAsia="ru-RU"/>
        </w:rPr>
        <w:t>висновок щодо забезпечення спеціальним виробом для занять спортом за формою (згідно з додатком), що виданий лікарем фізичної та реабілітаційної медицини або фахівцем з фізичної реабілітації, або лікарем-ортопедом-травматологом закладу охорони здоров’я, реабілітаційної установи, який має відповідну кваліфікаційну підготовку щодо спортивного протезування (що підтверджується відповідним документом), про можливість використання спеціального виробу для занять спортом для систематичних занять відповідним видом (видами) спорту з урахуванням результатів оцінки функціональних можливостей осіб з порушеннями функцій кінцівки або кінцівок, проведеної під час протезування</w:t>
      </w:r>
      <w:r>
        <w:rPr>
          <w:sz w:val="28"/>
          <w:szCs w:val="28"/>
          <w:lang w:val="uk-UA" w:eastAsia="ru-RU"/>
        </w:rPr>
        <w:t>;</w:t>
      </w:r>
    </w:p>
    <w:p w:rsidR="00823094" w:rsidRDefault="00823094" w:rsidP="00FD6932">
      <w:pPr>
        <w:pStyle w:val="a5"/>
        <w:numPr>
          <w:ilvl w:val="0"/>
          <w:numId w:val="1"/>
        </w:numPr>
        <w:spacing w:line="228" w:lineRule="auto"/>
        <w:ind w:left="0" w:firstLine="709"/>
        <w:jc w:val="both"/>
        <w:rPr>
          <w:sz w:val="28"/>
          <w:szCs w:val="28"/>
          <w:lang w:val="uk-UA" w:eastAsia="ru-RU"/>
        </w:rPr>
      </w:pPr>
      <w:r>
        <w:rPr>
          <w:sz w:val="28"/>
          <w:szCs w:val="28"/>
          <w:lang w:val="uk-UA" w:eastAsia="ru-RU"/>
        </w:rPr>
        <w:t>лист центрального органу виконавчої влади щодо необхідності забезпечення спеціальним виробом для занять спортом учасника операції, який систематично займається відповідним видом (видами) спорту (у разі забезпечення участі у спортивних змаганнях всеукраїнського або міжнародного рівня);</w:t>
      </w:r>
    </w:p>
    <w:p w:rsidR="00823094" w:rsidRDefault="00823094" w:rsidP="00FD6932">
      <w:pPr>
        <w:pStyle w:val="a5"/>
        <w:spacing w:line="228" w:lineRule="auto"/>
        <w:ind w:left="709"/>
        <w:jc w:val="both"/>
        <w:rPr>
          <w:sz w:val="28"/>
          <w:szCs w:val="28"/>
          <w:u w:val="single"/>
          <w:lang w:val="uk-UA" w:eastAsia="ru-RU"/>
        </w:rPr>
      </w:pPr>
      <w:r w:rsidRPr="00DE2822">
        <w:rPr>
          <w:sz w:val="28"/>
          <w:szCs w:val="28"/>
          <w:u w:val="single"/>
          <w:lang w:val="uk-UA" w:eastAsia="ru-RU"/>
        </w:rPr>
        <w:lastRenderedPageBreak/>
        <w:t xml:space="preserve">учасника операції у разі забезпечення фізкультурно-спортивної реабілітації: </w:t>
      </w:r>
    </w:p>
    <w:p w:rsidR="00823094" w:rsidRPr="00725FE4" w:rsidRDefault="00823094" w:rsidP="00FD6932">
      <w:pPr>
        <w:pStyle w:val="a5"/>
        <w:numPr>
          <w:ilvl w:val="0"/>
          <w:numId w:val="1"/>
        </w:numPr>
        <w:spacing w:line="228" w:lineRule="auto"/>
        <w:ind w:left="0" w:firstLine="709"/>
        <w:jc w:val="both"/>
        <w:rPr>
          <w:sz w:val="28"/>
          <w:szCs w:val="28"/>
          <w:lang w:val="uk-UA" w:eastAsia="ru-RU"/>
        </w:rPr>
      </w:pPr>
      <w:r w:rsidRPr="00DE2822">
        <w:rPr>
          <w:sz w:val="28"/>
          <w:szCs w:val="28"/>
          <w:lang w:val="uk-UA" w:eastAsia="ru-RU"/>
        </w:rPr>
        <w:t>висновок щодо забезпечення спеціальним виробом для занять спортом за формою (згідно з додатком), що виданий лікарем фізичної та реабілітаційної медицини або фахівцем з фізичної реабілітації закладу охорони здоров’я, реабілітаційної установи, який має відповідну кваліфікаційну підготовку щодо спортивного протезування (що підтверджується відповідним документом), про можливість використання спеціального виробу для занять спортом для</w:t>
      </w:r>
      <w:r>
        <w:rPr>
          <w:sz w:val="28"/>
          <w:szCs w:val="28"/>
          <w:lang w:val="uk-UA" w:eastAsia="ru-RU"/>
        </w:rPr>
        <w:t xml:space="preserve"> </w:t>
      </w:r>
      <w:r w:rsidRPr="00725FE4">
        <w:rPr>
          <w:sz w:val="28"/>
          <w:szCs w:val="28"/>
          <w:lang w:val="uk-UA" w:eastAsia="ru-RU"/>
        </w:rPr>
        <w:t>фізку</w:t>
      </w:r>
      <w:r>
        <w:rPr>
          <w:sz w:val="28"/>
          <w:szCs w:val="28"/>
          <w:lang w:val="uk-UA" w:eastAsia="ru-RU"/>
        </w:rPr>
        <w:t xml:space="preserve">льтурно-спортивної реабілітації </w:t>
      </w:r>
      <w:r w:rsidRPr="00725FE4">
        <w:rPr>
          <w:sz w:val="28"/>
          <w:szCs w:val="28"/>
          <w:lang w:val="uk-UA" w:eastAsia="ru-RU"/>
        </w:rPr>
        <w:t>з урахуванням результатів оцінки функціональних можливостей осіб з порушеннями функцій кінцівки або кінцівок, проведеної під час протезування;</w:t>
      </w:r>
    </w:p>
    <w:p w:rsidR="00823094" w:rsidRPr="00725FE4" w:rsidRDefault="00823094" w:rsidP="00FD6932">
      <w:pPr>
        <w:pStyle w:val="a5"/>
        <w:numPr>
          <w:ilvl w:val="0"/>
          <w:numId w:val="1"/>
        </w:numPr>
        <w:spacing w:line="228" w:lineRule="auto"/>
        <w:ind w:left="0" w:firstLine="709"/>
        <w:jc w:val="both"/>
        <w:rPr>
          <w:sz w:val="28"/>
          <w:szCs w:val="28"/>
          <w:lang w:val="uk-UA" w:eastAsia="ru-RU"/>
        </w:rPr>
      </w:pPr>
      <w:r w:rsidRPr="00725FE4">
        <w:rPr>
          <w:sz w:val="28"/>
          <w:szCs w:val="28"/>
          <w:lang w:val="uk-UA" w:eastAsia="ru-RU"/>
        </w:rPr>
        <w:t>рекомендаційний лист Уповноваженого Президента України</w:t>
      </w:r>
      <w:r>
        <w:rPr>
          <w:sz w:val="28"/>
          <w:szCs w:val="28"/>
          <w:lang w:val="uk-UA" w:eastAsia="ru-RU"/>
        </w:rPr>
        <w:t xml:space="preserve"> з питань реабілітації учасників бойових дій щодо необхідності забезпечення спеціальним виробом для занять спортом учасника операції з метою його фізкультурно-спортивної реабілітації.</w:t>
      </w:r>
    </w:p>
    <w:p w:rsidR="0071509F" w:rsidRPr="0071509F" w:rsidRDefault="0071509F" w:rsidP="00FD6932">
      <w:pPr>
        <w:pStyle w:val="a4"/>
        <w:tabs>
          <w:tab w:val="left" w:pos="1134"/>
        </w:tabs>
        <w:spacing w:before="0" w:beforeAutospacing="0" w:after="0" w:afterAutospacing="0" w:line="228" w:lineRule="auto"/>
        <w:ind w:firstLine="709"/>
        <w:jc w:val="both"/>
        <w:rPr>
          <w:b/>
          <w:sz w:val="28"/>
          <w:szCs w:val="28"/>
          <w:lang w:val="uk-UA"/>
        </w:rPr>
      </w:pPr>
    </w:p>
    <w:p w:rsidR="00DF5691" w:rsidRDefault="00DF5691" w:rsidP="00FD6932">
      <w:pPr>
        <w:pStyle w:val="a4"/>
        <w:spacing w:before="0" w:beforeAutospacing="0" w:after="0" w:afterAutospacing="0" w:line="228" w:lineRule="auto"/>
        <w:ind w:firstLine="709"/>
        <w:jc w:val="both"/>
        <w:rPr>
          <w:sz w:val="28"/>
          <w:szCs w:val="28"/>
          <w:lang w:val="uk-UA"/>
        </w:rPr>
      </w:pPr>
      <w:r>
        <w:rPr>
          <w:sz w:val="28"/>
          <w:szCs w:val="28"/>
          <w:lang w:val="uk-UA"/>
        </w:rPr>
        <w:t>Протезно-ортопедичне підприємство подає Фонду пакет документів учасника антитерористичної операції та калькуляцію вартості протезно-ортопедичного виробу підвищеної функціональності</w:t>
      </w:r>
      <w:r w:rsidR="001132B2">
        <w:rPr>
          <w:sz w:val="28"/>
          <w:szCs w:val="28"/>
          <w:lang w:val="uk-UA"/>
        </w:rPr>
        <w:t xml:space="preserve"> та/або спеціального виробу для занять спортом за новітніми технологіями</w:t>
      </w:r>
      <w:r>
        <w:rPr>
          <w:sz w:val="28"/>
          <w:szCs w:val="28"/>
          <w:lang w:val="uk-UA"/>
        </w:rPr>
        <w:t>, затверджену підприємством.</w:t>
      </w:r>
    </w:p>
    <w:p w:rsidR="00DF5691" w:rsidRDefault="00DF5691" w:rsidP="00FD6932">
      <w:pPr>
        <w:pStyle w:val="a4"/>
        <w:spacing w:before="0" w:beforeAutospacing="0" w:after="0" w:afterAutospacing="0" w:line="228" w:lineRule="auto"/>
        <w:ind w:firstLine="709"/>
        <w:jc w:val="both"/>
        <w:rPr>
          <w:sz w:val="28"/>
          <w:szCs w:val="28"/>
          <w:lang w:val="uk-UA"/>
        </w:rPr>
      </w:pPr>
    </w:p>
    <w:p w:rsidR="00DF5691" w:rsidRDefault="00DF5691" w:rsidP="00FD6932">
      <w:pPr>
        <w:pStyle w:val="a4"/>
        <w:spacing w:before="0" w:beforeAutospacing="0" w:after="0" w:afterAutospacing="0" w:line="228" w:lineRule="auto"/>
        <w:ind w:firstLine="709"/>
        <w:jc w:val="both"/>
        <w:rPr>
          <w:sz w:val="28"/>
          <w:szCs w:val="28"/>
          <w:lang w:val="uk-UA"/>
        </w:rPr>
      </w:pPr>
      <w:r>
        <w:rPr>
          <w:b/>
          <w:sz w:val="28"/>
          <w:szCs w:val="28"/>
          <w:lang w:val="uk-UA"/>
        </w:rPr>
        <w:t>Фонд</w:t>
      </w:r>
      <w:r>
        <w:rPr>
          <w:sz w:val="28"/>
          <w:szCs w:val="28"/>
          <w:lang w:val="uk-UA"/>
        </w:rPr>
        <w:t xml:space="preserve"> укладає </w:t>
      </w:r>
      <w:r>
        <w:rPr>
          <w:b/>
          <w:sz w:val="28"/>
          <w:szCs w:val="28"/>
          <w:lang w:val="uk-UA"/>
        </w:rPr>
        <w:t>з вітчизняним протезно-ортопедичним підприємством</w:t>
      </w:r>
      <w:r>
        <w:rPr>
          <w:sz w:val="28"/>
          <w:szCs w:val="28"/>
          <w:lang w:val="uk-UA"/>
        </w:rPr>
        <w:t xml:space="preserve"> і </w:t>
      </w:r>
      <w:r>
        <w:rPr>
          <w:b/>
          <w:sz w:val="28"/>
          <w:szCs w:val="28"/>
          <w:lang w:val="uk-UA"/>
        </w:rPr>
        <w:t>учасником операції</w:t>
      </w:r>
      <w:r>
        <w:rPr>
          <w:sz w:val="28"/>
          <w:szCs w:val="28"/>
          <w:lang w:val="uk-UA"/>
        </w:rPr>
        <w:t xml:space="preserve">, який втратив функціональні можливості кінцівок, або його законним представником тристоронній </w:t>
      </w:r>
      <w:r>
        <w:rPr>
          <w:b/>
          <w:sz w:val="28"/>
          <w:szCs w:val="28"/>
          <w:lang w:val="uk-UA"/>
        </w:rPr>
        <w:t>письмовий договір</w:t>
      </w:r>
      <w:r>
        <w:rPr>
          <w:sz w:val="28"/>
          <w:szCs w:val="28"/>
          <w:lang w:val="uk-UA"/>
        </w:rPr>
        <w:t xml:space="preserve"> в якому визначаються </w:t>
      </w:r>
      <w:r>
        <w:rPr>
          <w:b/>
          <w:sz w:val="28"/>
          <w:szCs w:val="28"/>
          <w:lang w:val="uk-UA"/>
        </w:rPr>
        <w:t>умови надання такому учасникові</w:t>
      </w:r>
      <w:r>
        <w:rPr>
          <w:sz w:val="28"/>
          <w:szCs w:val="28"/>
          <w:lang w:val="uk-UA"/>
        </w:rPr>
        <w:t>:</w:t>
      </w:r>
    </w:p>
    <w:p w:rsidR="00DF5691" w:rsidRDefault="00DF5691" w:rsidP="00FD6932">
      <w:pPr>
        <w:pStyle w:val="a4"/>
        <w:numPr>
          <w:ilvl w:val="0"/>
          <w:numId w:val="1"/>
        </w:numPr>
        <w:spacing w:before="0" w:beforeAutospacing="0" w:after="0" w:afterAutospacing="0" w:line="228" w:lineRule="auto"/>
        <w:jc w:val="both"/>
        <w:rPr>
          <w:sz w:val="28"/>
          <w:szCs w:val="28"/>
          <w:lang w:val="uk-UA"/>
        </w:rPr>
      </w:pPr>
      <w:r>
        <w:rPr>
          <w:sz w:val="28"/>
          <w:szCs w:val="28"/>
          <w:lang w:val="uk-UA"/>
        </w:rPr>
        <w:t xml:space="preserve"> грошової допомоги та безготівкового перерахування коштів вітчизняному протезно-ортопедичному підприємству;</w:t>
      </w:r>
    </w:p>
    <w:p w:rsidR="00DF5691" w:rsidRDefault="00DF5691" w:rsidP="00FD6932">
      <w:pPr>
        <w:pStyle w:val="a4"/>
        <w:numPr>
          <w:ilvl w:val="0"/>
          <w:numId w:val="1"/>
        </w:numPr>
        <w:spacing w:before="0" w:beforeAutospacing="0" w:after="0" w:afterAutospacing="0" w:line="228" w:lineRule="auto"/>
        <w:jc w:val="both"/>
        <w:rPr>
          <w:sz w:val="28"/>
          <w:szCs w:val="28"/>
          <w:lang w:val="uk-UA"/>
        </w:rPr>
      </w:pPr>
      <w:r>
        <w:rPr>
          <w:sz w:val="28"/>
          <w:szCs w:val="28"/>
          <w:lang w:val="uk-UA"/>
        </w:rPr>
        <w:t xml:space="preserve"> подальше </w:t>
      </w:r>
      <w:r w:rsidR="00063C50">
        <w:rPr>
          <w:sz w:val="28"/>
          <w:szCs w:val="28"/>
          <w:lang w:val="uk-UA"/>
        </w:rPr>
        <w:t xml:space="preserve">гарантійне </w:t>
      </w:r>
      <w:r>
        <w:rPr>
          <w:sz w:val="28"/>
          <w:szCs w:val="28"/>
          <w:lang w:val="uk-UA"/>
        </w:rPr>
        <w:t>обслуговування;</w:t>
      </w:r>
    </w:p>
    <w:p w:rsidR="00DF5691" w:rsidRDefault="00DF5691" w:rsidP="00FD6932">
      <w:pPr>
        <w:pStyle w:val="a4"/>
        <w:numPr>
          <w:ilvl w:val="0"/>
          <w:numId w:val="1"/>
        </w:numPr>
        <w:spacing w:before="0" w:beforeAutospacing="0" w:after="0" w:afterAutospacing="0" w:line="228" w:lineRule="auto"/>
        <w:jc w:val="both"/>
        <w:rPr>
          <w:sz w:val="28"/>
          <w:szCs w:val="28"/>
          <w:lang w:val="uk-UA"/>
        </w:rPr>
      </w:pPr>
      <w:r>
        <w:rPr>
          <w:sz w:val="28"/>
          <w:szCs w:val="28"/>
          <w:lang w:val="uk-UA"/>
        </w:rPr>
        <w:t>надання технічного опису конструкції та комплектації протезно-ортопедичного виробу підвищеної функціональності</w:t>
      </w:r>
      <w:r w:rsidR="00063C50">
        <w:rPr>
          <w:sz w:val="28"/>
          <w:szCs w:val="28"/>
          <w:lang w:val="uk-UA"/>
        </w:rPr>
        <w:t xml:space="preserve"> та/або спеціального виробу для занять спортом за новітніми технологіями</w:t>
      </w:r>
      <w:r>
        <w:rPr>
          <w:sz w:val="28"/>
          <w:szCs w:val="28"/>
          <w:lang w:val="uk-UA"/>
        </w:rPr>
        <w:t>;</w:t>
      </w:r>
    </w:p>
    <w:p w:rsidR="00DF5691" w:rsidRDefault="00DF5691" w:rsidP="00FD6932">
      <w:pPr>
        <w:pStyle w:val="a4"/>
        <w:numPr>
          <w:ilvl w:val="0"/>
          <w:numId w:val="1"/>
        </w:numPr>
        <w:spacing w:before="0" w:beforeAutospacing="0" w:after="0" w:afterAutospacing="0" w:line="228" w:lineRule="auto"/>
        <w:jc w:val="both"/>
        <w:rPr>
          <w:sz w:val="28"/>
          <w:szCs w:val="28"/>
          <w:lang w:val="uk-UA"/>
        </w:rPr>
      </w:pPr>
      <w:r>
        <w:rPr>
          <w:sz w:val="28"/>
          <w:szCs w:val="28"/>
          <w:lang w:val="uk-UA"/>
        </w:rPr>
        <w:t>відповідальність сторін.</w:t>
      </w:r>
    </w:p>
    <w:p w:rsidR="00DF5691" w:rsidRDefault="00DF5691" w:rsidP="00FD6932">
      <w:pPr>
        <w:pStyle w:val="a4"/>
        <w:spacing w:before="0" w:beforeAutospacing="0" w:after="0" w:afterAutospacing="0" w:line="228" w:lineRule="auto"/>
        <w:ind w:left="1069"/>
        <w:jc w:val="both"/>
        <w:rPr>
          <w:sz w:val="28"/>
          <w:szCs w:val="28"/>
          <w:lang w:val="uk-UA"/>
        </w:rPr>
      </w:pPr>
      <w:bookmarkStart w:id="7" w:name="_GoBack"/>
      <w:bookmarkEnd w:id="7"/>
    </w:p>
    <w:p w:rsidR="00DF5691" w:rsidRDefault="00DF5691" w:rsidP="00FD6932">
      <w:pPr>
        <w:pStyle w:val="a4"/>
        <w:spacing w:before="0" w:beforeAutospacing="0" w:after="0" w:afterAutospacing="0" w:line="228" w:lineRule="auto"/>
        <w:ind w:left="1069"/>
        <w:jc w:val="both"/>
        <w:rPr>
          <w:sz w:val="28"/>
          <w:szCs w:val="28"/>
          <w:lang w:val="uk-UA"/>
        </w:rPr>
      </w:pPr>
      <w:r>
        <w:rPr>
          <w:sz w:val="28"/>
          <w:szCs w:val="28"/>
          <w:lang w:val="uk-UA"/>
        </w:rPr>
        <w:t>Експе</w:t>
      </w:r>
      <w:r w:rsidR="00336927">
        <w:rPr>
          <w:sz w:val="28"/>
          <w:szCs w:val="28"/>
          <w:lang w:val="uk-UA"/>
        </w:rPr>
        <w:t>ртною групою при Фонді розглядаю</w:t>
      </w:r>
      <w:r>
        <w:rPr>
          <w:sz w:val="28"/>
          <w:szCs w:val="28"/>
          <w:lang w:val="uk-UA"/>
        </w:rPr>
        <w:t>ться документи учасника АТО та приймає</w:t>
      </w:r>
      <w:r w:rsidR="00336927">
        <w:rPr>
          <w:sz w:val="28"/>
          <w:szCs w:val="28"/>
          <w:lang w:val="uk-UA"/>
        </w:rPr>
        <w:t>ться</w:t>
      </w:r>
      <w:r>
        <w:rPr>
          <w:sz w:val="28"/>
          <w:szCs w:val="28"/>
          <w:lang w:val="uk-UA"/>
        </w:rPr>
        <w:t xml:space="preserve"> рішення.</w:t>
      </w:r>
    </w:p>
    <w:p w:rsidR="00DF5691" w:rsidRDefault="00DF5691" w:rsidP="00DF5691">
      <w:pPr>
        <w:pStyle w:val="a4"/>
        <w:spacing w:before="0" w:beforeAutospacing="0" w:after="0" w:afterAutospacing="0"/>
        <w:ind w:left="1069"/>
        <w:jc w:val="both"/>
        <w:rPr>
          <w:sz w:val="28"/>
          <w:szCs w:val="28"/>
          <w:lang w:val="uk-UA"/>
        </w:rPr>
      </w:pPr>
    </w:p>
    <w:p w:rsidR="00DF5691" w:rsidRDefault="00DF5691" w:rsidP="00DF5691">
      <w:pPr>
        <w:pStyle w:val="a4"/>
        <w:spacing w:before="0" w:beforeAutospacing="0" w:after="0" w:afterAutospacing="0"/>
        <w:jc w:val="center"/>
        <w:rPr>
          <w:b/>
          <w:sz w:val="26"/>
          <w:szCs w:val="26"/>
        </w:rPr>
      </w:pPr>
      <w:r>
        <w:rPr>
          <w:b/>
          <w:i/>
          <w:sz w:val="28"/>
          <w:szCs w:val="28"/>
        </w:rPr>
        <w:br w:type="page"/>
      </w:r>
      <w:r>
        <w:rPr>
          <w:b/>
          <w:sz w:val="26"/>
          <w:szCs w:val="26"/>
        </w:rPr>
        <w:lastRenderedPageBreak/>
        <w:t>КОНТАКТНІ ДАНІ</w:t>
      </w:r>
    </w:p>
    <w:p w:rsidR="00DF5691" w:rsidRDefault="00DF5691" w:rsidP="00DF5691">
      <w:pPr>
        <w:jc w:val="center"/>
        <w:rPr>
          <w:sz w:val="26"/>
          <w:szCs w:val="26"/>
        </w:rPr>
      </w:pPr>
    </w:p>
    <w:p w:rsidR="00DF5691" w:rsidRDefault="00DF5691" w:rsidP="00DF5691">
      <w:pPr>
        <w:jc w:val="center"/>
        <w:rPr>
          <w:b/>
          <w:color w:val="auto"/>
          <w:sz w:val="26"/>
          <w:szCs w:val="26"/>
          <w:lang w:eastAsia="ru-RU"/>
        </w:rPr>
      </w:pPr>
      <w:r>
        <w:rPr>
          <w:b/>
          <w:color w:val="auto"/>
          <w:sz w:val="26"/>
          <w:szCs w:val="26"/>
          <w:lang w:eastAsia="ru-RU"/>
        </w:rPr>
        <w:t>Для розгляду питання щодо</w:t>
      </w:r>
      <w:r w:rsidR="003A74D6">
        <w:rPr>
          <w:b/>
          <w:color w:val="auto"/>
          <w:sz w:val="26"/>
          <w:szCs w:val="26"/>
          <w:lang w:eastAsia="ru-RU"/>
        </w:rPr>
        <w:t xml:space="preserve"> </w:t>
      </w:r>
      <w:r w:rsidR="003A74D6" w:rsidRPr="003A74D6">
        <w:rPr>
          <w:b/>
          <w:sz w:val="26"/>
          <w:szCs w:val="26"/>
        </w:rPr>
        <w:t xml:space="preserve">протезування та/або ортезування виробами підвищеної функціональності та/або спеціальними виробами </w:t>
      </w:r>
      <w:r w:rsidR="0072302B">
        <w:rPr>
          <w:b/>
          <w:sz w:val="26"/>
          <w:szCs w:val="26"/>
        </w:rPr>
        <w:br/>
      </w:r>
      <w:r w:rsidR="003A74D6" w:rsidRPr="003A74D6">
        <w:rPr>
          <w:b/>
          <w:sz w:val="26"/>
          <w:szCs w:val="26"/>
        </w:rPr>
        <w:t>для занять спортом за новітніми технологіями</w:t>
      </w:r>
      <w:r>
        <w:rPr>
          <w:b/>
          <w:color w:val="auto"/>
          <w:sz w:val="26"/>
          <w:szCs w:val="26"/>
          <w:lang w:eastAsia="ru-RU"/>
        </w:rPr>
        <w:t xml:space="preserve"> </w:t>
      </w:r>
    </w:p>
    <w:p w:rsidR="00DF5691" w:rsidRPr="003A74D6" w:rsidRDefault="00DF5691" w:rsidP="00DF5691">
      <w:pPr>
        <w:jc w:val="center"/>
        <w:rPr>
          <w:b/>
          <w:color w:val="auto"/>
          <w:sz w:val="26"/>
          <w:szCs w:val="26"/>
          <w:lang w:eastAsia="ru-RU"/>
        </w:rPr>
      </w:pPr>
      <w:r w:rsidRPr="003A74D6">
        <w:rPr>
          <w:b/>
          <w:color w:val="auto"/>
          <w:sz w:val="26"/>
          <w:szCs w:val="26"/>
          <w:lang w:eastAsia="ru-RU"/>
        </w:rPr>
        <w:t>учасників операції:</w:t>
      </w:r>
    </w:p>
    <w:p w:rsidR="00DF5691" w:rsidRPr="003A74D6" w:rsidRDefault="00DF5691" w:rsidP="00DF5691">
      <w:pPr>
        <w:jc w:val="center"/>
        <w:rPr>
          <w:b/>
          <w:color w:val="auto"/>
          <w:sz w:val="26"/>
          <w:szCs w:val="26"/>
          <w:lang w:eastAsia="ru-RU"/>
        </w:rPr>
      </w:pPr>
      <w:r w:rsidRPr="003A74D6">
        <w:rPr>
          <w:b/>
          <w:color w:val="auto"/>
          <w:sz w:val="26"/>
          <w:szCs w:val="26"/>
          <w:lang w:eastAsia="ru-RU"/>
        </w:rPr>
        <w:t>Фонд соціального захисту інвалідів</w:t>
      </w:r>
    </w:p>
    <w:p w:rsidR="00DF5691" w:rsidRPr="003A74D6" w:rsidRDefault="00DF5691" w:rsidP="00DF5691">
      <w:pPr>
        <w:jc w:val="center"/>
        <w:rPr>
          <w:b/>
          <w:color w:val="auto"/>
          <w:sz w:val="26"/>
          <w:szCs w:val="26"/>
          <w:lang w:eastAsia="ru-RU"/>
        </w:rPr>
      </w:pPr>
    </w:p>
    <w:tbl>
      <w:tblPr>
        <w:tblW w:w="3401"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tblGrid>
      <w:tr w:rsidR="00DF5691" w:rsidTr="00DF5691">
        <w:tc>
          <w:tcPr>
            <w:tcW w:w="5000" w:type="pct"/>
            <w:tcBorders>
              <w:top w:val="single" w:sz="4" w:space="0" w:color="000000"/>
              <w:left w:val="single" w:sz="4" w:space="0" w:color="000000"/>
              <w:bottom w:val="single" w:sz="4" w:space="0" w:color="000000"/>
              <w:right w:val="single" w:sz="4" w:space="0" w:color="000000"/>
            </w:tcBorders>
            <w:vAlign w:val="center"/>
            <w:hideMark/>
          </w:tcPr>
          <w:p w:rsidR="00DF5691" w:rsidRDefault="00DF5691" w:rsidP="0072302B">
            <w:pPr>
              <w:spacing w:before="120" w:after="120"/>
              <w:jc w:val="center"/>
              <w:rPr>
                <w:sz w:val="26"/>
                <w:szCs w:val="26"/>
              </w:rPr>
            </w:pPr>
            <w:r>
              <w:rPr>
                <w:sz w:val="26"/>
                <w:szCs w:val="26"/>
              </w:rPr>
              <w:t>Робочі контакти</w:t>
            </w:r>
          </w:p>
        </w:tc>
      </w:tr>
      <w:tr w:rsidR="00DF5691" w:rsidTr="00DF5691">
        <w:tc>
          <w:tcPr>
            <w:tcW w:w="5000" w:type="pct"/>
            <w:tcBorders>
              <w:top w:val="single" w:sz="4" w:space="0" w:color="000000"/>
              <w:left w:val="single" w:sz="4" w:space="0" w:color="000000"/>
              <w:bottom w:val="single" w:sz="4" w:space="0" w:color="000000"/>
              <w:right w:val="single" w:sz="4" w:space="0" w:color="000000"/>
            </w:tcBorders>
          </w:tcPr>
          <w:p w:rsidR="0072302B" w:rsidRDefault="0072302B">
            <w:pPr>
              <w:jc w:val="center"/>
              <w:rPr>
                <w:sz w:val="26"/>
                <w:szCs w:val="26"/>
              </w:rPr>
            </w:pPr>
          </w:p>
          <w:p w:rsidR="00DF5691" w:rsidRDefault="0072302B">
            <w:pPr>
              <w:jc w:val="center"/>
              <w:rPr>
                <w:sz w:val="26"/>
                <w:szCs w:val="26"/>
                <w:lang w:val="en-US"/>
              </w:rPr>
            </w:pPr>
            <w:proofErr w:type="spellStart"/>
            <w:r>
              <w:rPr>
                <w:sz w:val="26"/>
                <w:szCs w:val="26"/>
              </w:rPr>
              <w:t>тел</w:t>
            </w:r>
            <w:proofErr w:type="spellEnd"/>
            <w:r>
              <w:rPr>
                <w:sz w:val="26"/>
                <w:szCs w:val="26"/>
              </w:rPr>
              <w:t>.</w:t>
            </w:r>
            <w:r>
              <w:rPr>
                <w:sz w:val="26"/>
                <w:szCs w:val="26"/>
                <w:lang w:val="en-US"/>
              </w:rPr>
              <w:t xml:space="preserve"> (044)</w:t>
            </w:r>
            <w:r w:rsidR="00DF5691">
              <w:rPr>
                <w:sz w:val="26"/>
                <w:szCs w:val="26"/>
              </w:rPr>
              <w:t xml:space="preserve"> </w:t>
            </w:r>
            <w:r>
              <w:rPr>
                <w:sz w:val="26"/>
                <w:szCs w:val="26"/>
                <w:lang w:val="en-US"/>
              </w:rPr>
              <w:t>361-97-40</w:t>
            </w:r>
          </w:p>
          <w:p w:rsidR="0072302B" w:rsidRPr="0072302B" w:rsidRDefault="0072302B">
            <w:pPr>
              <w:jc w:val="center"/>
              <w:rPr>
                <w:sz w:val="26"/>
                <w:szCs w:val="26"/>
                <w:lang w:val="en-US"/>
              </w:rPr>
            </w:pPr>
          </w:p>
          <w:p w:rsidR="00DF5691" w:rsidRDefault="00DF5691">
            <w:pPr>
              <w:jc w:val="center"/>
              <w:rPr>
                <w:sz w:val="26"/>
                <w:szCs w:val="26"/>
              </w:rPr>
            </w:pPr>
            <w:r>
              <w:rPr>
                <w:sz w:val="26"/>
                <w:szCs w:val="26"/>
              </w:rPr>
              <w:t>E-</w:t>
            </w:r>
            <w:proofErr w:type="spellStart"/>
            <w:r>
              <w:rPr>
                <w:sz w:val="26"/>
                <w:szCs w:val="26"/>
              </w:rPr>
              <w:t>mail</w:t>
            </w:r>
            <w:proofErr w:type="spellEnd"/>
            <w:r>
              <w:rPr>
                <w:sz w:val="26"/>
                <w:szCs w:val="26"/>
              </w:rPr>
              <w:t>:</w:t>
            </w:r>
            <w:r>
              <w:rPr>
                <w:sz w:val="26"/>
                <w:szCs w:val="26"/>
                <w:lang w:val="en-US"/>
              </w:rPr>
              <w:t xml:space="preserve"> </w:t>
            </w:r>
            <w:hyperlink r:id="rId5" w:history="1">
              <w:r w:rsidR="0072302B" w:rsidRPr="00F76834">
                <w:rPr>
                  <w:rStyle w:val="a3"/>
                  <w:sz w:val="26"/>
                  <w:szCs w:val="26"/>
                  <w:lang w:val="en-US"/>
                </w:rPr>
                <w:t>info@ispf.gov.ua</w:t>
              </w:r>
            </w:hyperlink>
          </w:p>
          <w:p w:rsidR="00DF5691" w:rsidRDefault="00DF5691">
            <w:pPr>
              <w:jc w:val="center"/>
              <w:rPr>
                <w:sz w:val="26"/>
                <w:szCs w:val="26"/>
                <w:lang w:val="en-US"/>
              </w:rPr>
            </w:pPr>
          </w:p>
        </w:tc>
      </w:tr>
    </w:tbl>
    <w:p w:rsidR="00F27287" w:rsidRDefault="00F27287"/>
    <w:sectPr w:rsidR="00F272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858E6"/>
    <w:multiLevelType w:val="hybridMultilevel"/>
    <w:tmpl w:val="3154B434"/>
    <w:lvl w:ilvl="0" w:tplc="4EF6845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 w15:restartNumberingAfterBreak="0">
    <w:nsid w:val="4F6B7619"/>
    <w:multiLevelType w:val="hybridMultilevel"/>
    <w:tmpl w:val="F3CC6E4E"/>
    <w:lvl w:ilvl="0" w:tplc="2BD87794">
      <w:start w:val="1"/>
      <w:numFmt w:val="decimal"/>
      <w:lvlText w:val="%1."/>
      <w:lvlJc w:val="left"/>
      <w:pPr>
        <w:ind w:left="1070" w:hanging="360"/>
      </w:pPr>
      <w:rPr>
        <w:b/>
        <w:i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61496AF4"/>
    <w:multiLevelType w:val="hybridMultilevel"/>
    <w:tmpl w:val="C6EE238A"/>
    <w:lvl w:ilvl="0" w:tplc="0D8AAB5A">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hint="default"/>
      </w:rPr>
    </w:lvl>
  </w:abstractNum>
  <w:abstractNum w:abstractNumId="3" w15:restartNumberingAfterBreak="0">
    <w:nsid w:val="727546C5"/>
    <w:multiLevelType w:val="hybridMultilevel"/>
    <w:tmpl w:val="7B9A2FA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83"/>
    <w:rsid w:val="0001775E"/>
    <w:rsid w:val="00063C50"/>
    <w:rsid w:val="000829C6"/>
    <w:rsid w:val="001132B2"/>
    <w:rsid w:val="00143DAB"/>
    <w:rsid w:val="001A5943"/>
    <w:rsid w:val="001C3B5F"/>
    <w:rsid w:val="001D26BE"/>
    <w:rsid w:val="00204A3E"/>
    <w:rsid w:val="0020739A"/>
    <w:rsid w:val="00250EF1"/>
    <w:rsid w:val="0026297B"/>
    <w:rsid w:val="00336927"/>
    <w:rsid w:val="00361903"/>
    <w:rsid w:val="003845BA"/>
    <w:rsid w:val="003A74D6"/>
    <w:rsid w:val="00495E30"/>
    <w:rsid w:val="004A49DF"/>
    <w:rsid w:val="004B0159"/>
    <w:rsid w:val="005159CA"/>
    <w:rsid w:val="005F6A81"/>
    <w:rsid w:val="00610078"/>
    <w:rsid w:val="0063479B"/>
    <w:rsid w:val="00676EB8"/>
    <w:rsid w:val="0071509F"/>
    <w:rsid w:val="0072302B"/>
    <w:rsid w:val="00725FE4"/>
    <w:rsid w:val="007F2F2D"/>
    <w:rsid w:val="00823094"/>
    <w:rsid w:val="008338B7"/>
    <w:rsid w:val="009D6FB2"/>
    <w:rsid w:val="009E5F13"/>
    <w:rsid w:val="00A804EB"/>
    <w:rsid w:val="00AF7FEA"/>
    <w:rsid w:val="00B30671"/>
    <w:rsid w:val="00B52197"/>
    <w:rsid w:val="00B81AA3"/>
    <w:rsid w:val="00BA6183"/>
    <w:rsid w:val="00BE75C4"/>
    <w:rsid w:val="00C847E8"/>
    <w:rsid w:val="00CF7302"/>
    <w:rsid w:val="00DE2822"/>
    <w:rsid w:val="00DF5691"/>
    <w:rsid w:val="00E22F99"/>
    <w:rsid w:val="00E75C57"/>
    <w:rsid w:val="00E76183"/>
    <w:rsid w:val="00E86F6B"/>
    <w:rsid w:val="00EC5A1F"/>
    <w:rsid w:val="00F27287"/>
    <w:rsid w:val="00F81195"/>
    <w:rsid w:val="00FD6932"/>
    <w:rsid w:val="00FF7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75F9F-FC10-4625-A65F-1E0C65D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9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5691"/>
    <w:rPr>
      <w:strike w:val="0"/>
      <w:dstrike w:val="0"/>
      <w:color w:val="0260D0"/>
      <w:u w:val="none"/>
      <w:effect w:val="none"/>
    </w:rPr>
  </w:style>
  <w:style w:type="paragraph" w:styleId="a4">
    <w:name w:val="Normal (Web)"/>
    <w:basedOn w:val="a"/>
    <w:uiPriority w:val="99"/>
    <w:semiHidden/>
    <w:unhideWhenUsed/>
    <w:rsid w:val="00DF5691"/>
    <w:pPr>
      <w:suppressAutoHyphens w:val="0"/>
      <w:spacing w:before="100" w:beforeAutospacing="1" w:after="100" w:afterAutospacing="1"/>
    </w:pPr>
    <w:rPr>
      <w:color w:val="auto"/>
      <w:sz w:val="24"/>
      <w:szCs w:val="24"/>
      <w:lang w:val="ru-RU" w:eastAsia="ru-RU"/>
    </w:rPr>
  </w:style>
  <w:style w:type="paragraph" w:styleId="a5">
    <w:name w:val="List Paragraph"/>
    <w:basedOn w:val="a"/>
    <w:uiPriority w:val="34"/>
    <w:qFormat/>
    <w:rsid w:val="00DF5691"/>
    <w:pPr>
      <w:suppressAutoHyphens w:val="0"/>
      <w:spacing w:line="100" w:lineRule="atLeast"/>
      <w:ind w:left="720"/>
      <w:contextualSpacing/>
    </w:pPr>
    <w:rPr>
      <w:color w:val="auto"/>
      <w:lang w:val="ru-RU"/>
    </w:rPr>
  </w:style>
  <w:style w:type="paragraph" w:customStyle="1" w:styleId="rvps2">
    <w:name w:val="rvps2"/>
    <w:basedOn w:val="a"/>
    <w:uiPriority w:val="99"/>
    <w:rsid w:val="00DF5691"/>
    <w:pPr>
      <w:suppressAutoHyphens w:val="0"/>
      <w:spacing w:before="100" w:beforeAutospacing="1" w:after="100" w:afterAutospacing="1"/>
    </w:pPr>
    <w:rPr>
      <w:color w:val="auto"/>
      <w:sz w:val="24"/>
      <w:szCs w:val="24"/>
      <w:lang w:val="ru-RU" w:eastAsia="ru-RU"/>
    </w:rPr>
  </w:style>
  <w:style w:type="character" w:customStyle="1" w:styleId="rvts0">
    <w:name w:val="rvts0"/>
    <w:basedOn w:val="a0"/>
    <w:rsid w:val="00DF5691"/>
  </w:style>
  <w:style w:type="character" w:styleId="a6">
    <w:name w:val="Strong"/>
    <w:basedOn w:val="a0"/>
    <w:uiPriority w:val="22"/>
    <w:qFormat/>
    <w:rsid w:val="00DF5691"/>
    <w:rPr>
      <w:b/>
      <w:bCs/>
    </w:rPr>
  </w:style>
  <w:style w:type="paragraph" w:styleId="a7">
    <w:name w:val="Balloon Text"/>
    <w:basedOn w:val="a"/>
    <w:link w:val="a8"/>
    <w:uiPriority w:val="99"/>
    <w:semiHidden/>
    <w:unhideWhenUsed/>
    <w:rsid w:val="00F81195"/>
    <w:rPr>
      <w:rFonts w:ascii="Segoe UI" w:hAnsi="Segoe UI" w:cs="Segoe UI"/>
      <w:sz w:val="18"/>
      <w:szCs w:val="18"/>
    </w:rPr>
  </w:style>
  <w:style w:type="character" w:customStyle="1" w:styleId="a8">
    <w:name w:val="Текст у виносці Знак"/>
    <w:basedOn w:val="a0"/>
    <w:link w:val="a7"/>
    <w:uiPriority w:val="99"/>
    <w:semiHidden/>
    <w:rsid w:val="00F81195"/>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spf.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10175</Words>
  <Characters>5801</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Сергіївна Кікіна</dc:creator>
  <cp:keywords/>
  <dc:description/>
  <cp:lastModifiedBy>Vladyslav Yancharuk</cp:lastModifiedBy>
  <cp:revision>5</cp:revision>
  <cp:lastPrinted>2020-01-02T10:29:00Z</cp:lastPrinted>
  <dcterms:created xsi:type="dcterms:W3CDTF">2019-12-27T13:23:00Z</dcterms:created>
  <dcterms:modified xsi:type="dcterms:W3CDTF">2020-03-05T07:32:00Z</dcterms:modified>
</cp:coreProperties>
</file>