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rsidR="00CD550C" w:rsidRPr="00CD550C" w:rsidRDefault="00AC68F7"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CD550C" w:rsidRPr="00CD550C">
        <w:rPr>
          <w:rFonts w:ascii="Times New Roman" w:eastAsia="Times New Roman" w:hAnsi="Times New Roman" w:cs="Times New Roman"/>
          <w:color w:val="000000"/>
          <w:sz w:val="24"/>
          <w:szCs w:val="24"/>
          <w:lang w:eastAsia="ru-RU"/>
        </w:rPr>
        <w:t>ахисту</w:t>
      </w:r>
      <w:r>
        <w:rPr>
          <w:rFonts w:ascii="Times New Roman" w:eastAsia="Times New Roman" w:hAnsi="Times New Roman" w:cs="Times New Roman"/>
          <w:color w:val="000000"/>
          <w:sz w:val="24"/>
          <w:szCs w:val="24"/>
          <w:lang w:eastAsia="ru-RU"/>
        </w:rPr>
        <w:t xml:space="preserve"> осіб</w:t>
      </w:r>
      <w:r w:rsidR="00330194">
        <w:rPr>
          <w:rFonts w:ascii="Times New Roman" w:eastAsia="Times New Roman" w:hAnsi="Times New Roman" w:cs="Times New Roman"/>
          <w:color w:val="000000"/>
          <w:sz w:val="24"/>
          <w:szCs w:val="24"/>
          <w:lang w:eastAsia="ru-RU"/>
        </w:rPr>
        <w:t xml:space="preserve"> з інвалідністю</w:t>
      </w:r>
      <w:r w:rsidR="00CD550C" w:rsidRPr="00CD550C">
        <w:rPr>
          <w:rFonts w:ascii="Times New Roman" w:eastAsia="Times New Roman" w:hAnsi="Times New Roman" w:cs="Times New Roman"/>
          <w:color w:val="000000"/>
          <w:sz w:val="24"/>
          <w:szCs w:val="24"/>
          <w:lang w:eastAsia="ru-RU"/>
        </w:rPr>
        <w:t xml:space="preserve"> </w:t>
      </w:r>
    </w:p>
    <w:p w:rsidR="00CD550C" w:rsidRPr="006F36B5"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6F36B5">
        <w:rPr>
          <w:rFonts w:ascii="Times New Roman" w:eastAsia="Times New Roman" w:hAnsi="Times New Roman" w:cs="Times New Roman"/>
          <w:color w:val="000000"/>
          <w:sz w:val="24"/>
          <w:szCs w:val="24"/>
          <w:lang w:eastAsia="ru-RU"/>
        </w:rPr>
        <w:t xml:space="preserve">від </w:t>
      </w:r>
      <w:r w:rsidR="00B94E72" w:rsidRPr="00B94E72">
        <w:rPr>
          <w:rFonts w:ascii="Times New Roman" w:eastAsia="Times New Roman" w:hAnsi="Times New Roman" w:cs="Times New Roman"/>
          <w:color w:val="000000"/>
          <w:sz w:val="24"/>
          <w:szCs w:val="24"/>
          <w:lang w:eastAsia="ru-RU"/>
        </w:rPr>
        <w:t>22.08.2022</w:t>
      </w:r>
      <w:r w:rsidR="00B94E72">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6F36B5">
        <w:rPr>
          <w:rFonts w:ascii="Times New Roman" w:eastAsia="Times New Roman" w:hAnsi="Times New Roman" w:cs="Times New Roman"/>
          <w:color w:val="000000"/>
          <w:sz w:val="24"/>
          <w:szCs w:val="24"/>
          <w:lang w:eastAsia="ru-RU"/>
        </w:rPr>
        <w:t xml:space="preserve"> </w:t>
      </w:r>
      <w:r w:rsidR="00B94E72">
        <w:rPr>
          <w:rFonts w:ascii="Times New Roman" w:eastAsia="Times New Roman" w:hAnsi="Times New Roman" w:cs="Times New Roman"/>
          <w:color w:val="000000"/>
          <w:sz w:val="24"/>
          <w:szCs w:val="24"/>
          <w:lang w:eastAsia="ru-RU"/>
        </w:rPr>
        <w:t>39</w:t>
      </w:r>
    </w:p>
    <w:p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rsidR="00233227" w:rsidRPr="001A6314" w:rsidRDefault="00233227" w:rsidP="00B47FD1">
      <w:pPr>
        <w:spacing w:after="0" w:line="240" w:lineRule="auto"/>
        <w:jc w:val="center"/>
        <w:rPr>
          <w:rFonts w:ascii="Times New Roman" w:hAnsi="Times New Roman" w:cs="Times New Roman"/>
          <w:b/>
          <w:bCs/>
          <w:sz w:val="18"/>
          <w:szCs w:val="28"/>
        </w:rPr>
      </w:pPr>
    </w:p>
    <w:p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rsidR="007C339E" w:rsidRDefault="006F36B5" w:rsidP="003C65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Черкаського обласного</w:t>
      </w:r>
      <w:r w:rsidR="007C339E">
        <w:rPr>
          <w:rFonts w:ascii="Times New Roman" w:hAnsi="Times New Roman" w:cs="Times New Roman"/>
          <w:b/>
          <w:bCs/>
          <w:sz w:val="28"/>
          <w:szCs w:val="28"/>
        </w:rPr>
        <w:t xml:space="preserve"> відділення Фонду соціального захисту </w:t>
      </w:r>
      <w:r w:rsidR="00330194">
        <w:rPr>
          <w:rFonts w:ascii="Times New Roman" w:hAnsi="Times New Roman" w:cs="Times New Roman"/>
          <w:b/>
          <w:bCs/>
          <w:sz w:val="28"/>
          <w:szCs w:val="28"/>
        </w:rPr>
        <w:t>осіб з інвалідністю</w:t>
      </w:r>
      <w:r w:rsidR="00AC68F7">
        <w:rPr>
          <w:rFonts w:ascii="Times New Roman" w:hAnsi="Times New Roman" w:cs="Times New Roman"/>
          <w:b/>
          <w:bCs/>
          <w:sz w:val="28"/>
          <w:szCs w:val="28"/>
        </w:rPr>
        <w:t xml:space="preserve"> станом на 01.</w:t>
      </w:r>
      <w:r w:rsidR="00B94E72">
        <w:rPr>
          <w:rFonts w:ascii="Times New Roman" w:hAnsi="Times New Roman" w:cs="Times New Roman"/>
          <w:b/>
          <w:bCs/>
          <w:sz w:val="28"/>
          <w:szCs w:val="28"/>
        </w:rPr>
        <w:t>01</w:t>
      </w:r>
      <w:r w:rsidR="00751843">
        <w:rPr>
          <w:rFonts w:ascii="Times New Roman" w:hAnsi="Times New Roman" w:cs="Times New Roman"/>
          <w:b/>
          <w:bCs/>
          <w:sz w:val="28"/>
          <w:szCs w:val="28"/>
        </w:rPr>
        <w:t>.202</w:t>
      </w:r>
      <w:r w:rsidR="00B94E72">
        <w:rPr>
          <w:rFonts w:ascii="Times New Roman" w:hAnsi="Times New Roman" w:cs="Times New Roman"/>
          <w:b/>
          <w:bCs/>
          <w:sz w:val="28"/>
          <w:szCs w:val="28"/>
        </w:rPr>
        <w:t>3</w:t>
      </w:r>
    </w:p>
    <w:p w:rsidR="002654EF" w:rsidRPr="001A6314" w:rsidRDefault="002654EF" w:rsidP="00CD2508">
      <w:pPr>
        <w:spacing w:after="0" w:line="240" w:lineRule="auto"/>
        <w:jc w:val="right"/>
        <w:rPr>
          <w:rFonts w:ascii="Times New Roman" w:hAnsi="Times New Roman" w:cs="Times New Roman"/>
          <w:b/>
          <w:bCs/>
          <w:szCs w:val="28"/>
        </w:rPr>
      </w:pPr>
    </w:p>
    <w:p w:rsidR="00B94E72" w:rsidRPr="00B94E72" w:rsidRDefault="00B94E72" w:rsidP="00B94E72">
      <w:pPr>
        <w:spacing w:after="0" w:line="240" w:lineRule="auto"/>
        <w:jc w:val="right"/>
        <w:rPr>
          <w:rFonts w:ascii="Times New Roman" w:hAnsi="Times New Roman" w:cs="Times New Roman"/>
          <w:i/>
          <w:iCs/>
          <w:sz w:val="24"/>
          <w:szCs w:val="24"/>
        </w:rPr>
      </w:pPr>
      <w:r w:rsidRPr="00B94E72">
        <w:rPr>
          <w:rFonts w:ascii="Times New Roman" w:hAnsi="Times New Roman" w:cs="Times New Roman"/>
          <w:i/>
          <w:iCs/>
          <w:sz w:val="24"/>
          <w:szCs w:val="24"/>
        </w:rPr>
        <w:t>Інформація подається щопівроку</w:t>
      </w:r>
    </w:p>
    <w:p w:rsidR="00B94E72" w:rsidRPr="00B94E72" w:rsidRDefault="00B94E72" w:rsidP="00B94E72">
      <w:pPr>
        <w:spacing w:after="0" w:line="240" w:lineRule="auto"/>
        <w:jc w:val="right"/>
        <w:rPr>
          <w:rFonts w:ascii="Times New Roman" w:hAnsi="Times New Roman" w:cs="Times New Roman"/>
          <w:i/>
          <w:iCs/>
          <w:sz w:val="24"/>
          <w:szCs w:val="24"/>
        </w:rPr>
      </w:pPr>
      <w:r w:rsidRPr="00B94E72">
        <w:rPr>
          <w:rFonts w:ascii="Times New Roman" w:hAnsi="Times New Roman" w:cs="Times New Roman"/>
          <w:i/>
          <w:iCs/>
          <w:sz w:val="24"/>
          <w:szCs w:val="24"/>
        </w:rPr>
        <w:t xml:space="preserve">до 01 числа наступного за звітним періодом </w:t>
      </w:r>
    </w:p>
    <w:p w:rsidR="00CD2508" w:rsidRDefault="00B94E72" w:rsidP="00B94E72">
      <w:pPr>
        <w:spacing w:after="0" w:line="240" w:lineRule="auto"/>
        <w:jc w:val="right"/>
        <w:rPr>
          <w:rFonts w:ascii="Times New Roman" w:hAnsi="Times New Roman" w:cs="Times New Roman"/>
          <w:i/>
          <w:iCs/>
          <w:sz w:val="24"/>
          <w:szCs w:val="24"/>
        </w:rPr>
      </w:pPr>
      <w:r w:rsidRPr="00B94E72">
        <w:rPr>
          <w:rFonts w:ascii="Times New Roman" w:hAnsi="Times New Roman" w:cs="Times New Roman"/>
          <w:i/>
          <w:iCs/>
          <w:sz w:val="24"/>
          <w:szCs w:val="24"/>
        </w:rPr>
        <w:t>наростаючим підсумком</w:t>
      </w:r>
    </w:p>
    <w:tbl>
      <w:tblPr>
        <w:tblStyle w:val="a4"/>
        <w:tblW w:w="15446" w:type="dxa"/>
        <w:tblLayout w:type="fixed"/>
        <w:tblLook w:val="04A0" w:firstRow="1" w:lastRow="0" w:firstColumn="1" w:lastColumn="0" w:noHBand="0" w:noVBand="1"/>
      </w:tblPr>
      <w:tblGrid>
        <w:gridCol w:w="1413"/>
        <w:gridCol w:w="4111"/>
        <w:gridCol w:w="2976"/>
        <w:gridCol w:w="6946"/>
      </w:tblGrid>
      <w:tr w:rsidR="00C86DBB" w:rsidTr="00B94E72">
        <w:tc>
          <w:tcPr>
            <w:tcW w:w="1413" w:type="dxa"/>
          </w:tcPr>
          <w:p w:rsidR="00CD2508" w:rsidRPr="001A6314" w:rsidRDefault="00893486" w:rsidP="00CD2508">
            <w:pPr>
              <w:jc w:val="center"/>
              <w:rPr>
                <w:rFonts w:ascii="Times New Roman" w:hAnsi="Times New Roman" w:cs="Times New Roman"/>
                <w:b/>
                <w:bCs/>
                <w:szCs w:val="26"/>
              </w:rPr>
            </w:pPr>
            <w:r w:rsidRPr="001A6314">
              <w:rPr>
                <w:rFonts w:ascii="Times New Roman" w:hAnsi="Times New Roman" w:cs="Times New Roman"/>
                <w:b/>
                <w:bCs/>
                <w:szCs w:val="26"/>
              </w:rPr>
              <w:t>Дата розміщення інформації</w:t>
            </w:r>
          </w:p>
        </w:tc>
        <w:tc>
          <w:tcPr>
            <w:tcW w:w="4111" w:type="dxa"/>
          </w:tcPr>
          <w:p w:rsidR="00CD2508" w:rsidRPr="001A6314" w:rsidRDefault="00CD2508" w:rsidP="00CD2508">
            <w:pPr>
              <w:jc w:val="center"/>
              <w:rPr>
                <w:rFonts w:ascii="Times New Roman" w:hAnsi="Times New Roman" w:cs="Times New Roman"/>
                <w:b/>
                <w:bCs/>
                <w:szCs w:val="26"/>
              </w:rPr>
            </w:pPr>
            <w:r w:rsidRPr="001A6314">
              <w:rPr>
                <w:rFonts w:ascii="Times New Roman" w:hAnsi="Times New Roman" w:cs="Times New Roman"/>
                <w:b/>
                <w:bCs/>
                <w:szCs w:val="26"/>
              </w:rPr>
              <w:t>Назва ЗМІ (газета, журнал, ТРК, радіо), номер газети, журналу, в якому опубліковано матеріал</w:t>
            </w:r>
            <w:r w:rsidR="00893486" w:rsidRPr="001A6314">
              <w:rPr>
                <w:rFonts w:ascii="Times New Roman" w:hAnsi="Times New Roman" w:cs="Times New Roman"/>
                <w:b/>
                <w:bCs/>
                <w:szCs w:val="26"/>
              </w:rPr>
              <w:t>*</w:t>
            </w:r>
            <w:r w:rsidR="007162D1" w:rsidRPr="001A6314">
              <w:rPr>
                <w:rFonts w:ascii="Times New Roman" w:hAnsi="Times New Roman" w:cs="Times New Roman"/>
                <w:b/>
                <w:bCs/>
                <w:szCs w:val="26"/>
              </w:rPr>
              <w:t xml:space="preserve"> </w:t>
            </w:r>
          </w:p>
        </w:tc>
        <w:tc>
          <w:tcPr>
            <w:tcW w:w="2976" w:type="dxa"/>
          </w:tcPr>
          <w:p w:rsidR="00CD2508" w:rsidRPr="001A6314" w:rsidRDefault="00CD2508" w:rsidP="00CD2508">
            <w:pPr>
              <w:jc w:val="center"/>
              <w:rPr>
                <w:rFonts w:ascii="Times New Roman" w:hAnsi="Times New Roman" w:cs="Times New Roman"/>
                <w:b/>
                <w:bCs/>
                <w:szCs w:val="26"/>
              </w:rPr>
            </w:pPr>
            <w:r w:rsidRPr="001A6314">
              <w:rPr>
                <w:rFonts w:ascii="Times New Roman" w:hAnsi="Times New Roman" w:cs="Times New Roman"/>
                <w:b/>
                <w:bCs/>
                <w:szCs w:val="26"/>
              </w:rPr>
              <w:t>Назва інформаційного матеріалу (статті)</w:t>
            </w:r>
            <w:r w:rsidR="00A6746C" w:rsidRPr="001A6314">
              <w:rPr>
                <w:rFonts w:ascii="Times New Roman" w:hAnsi="Times New Roman" w:cs="Times New Roman"/>
                <w:b/>
                <w:bCs/>
                <w:szCs w:val="26"/>
              </w:rPr>
              <w:t xml:space="preserve">               </w:t>
            </w:r>
            <w:r w:rsidRPr="001A6314">
              <w:rPr>
                <w:rFonts w:ascii="Times New Roman" w:hAnsi="Times New Roman" w:cs="Times New Roman"/>
                <w:b/>
                <w:bCs/>
                <w:szCs w:val="26"/>
              </w:rPr>
              <w:t xml:space="preserve"> </w:t>
            </w:r>
            <w:proofErr w:type="spellStart"/>
            <w:r w:rsidRPr="001A6314">
              <w:rPr>
                <w:rFonts w:ascii="Times New Roman" w:hAnsi="Times New Roman" w:cs="Times New Roman"/>
                <w:b/>
                <w:bCs/>
                <w:szCs w:val="26"/>
              </w:rPr>
              <w:t>теле</w:t>
            </w:r>
            <w:proofErr w:type="spellEnd"/>
            <w:r w:rsidRPr="001A6314">
              <w:rPr>
                <w:rFonts w:ascii="Times New Roman" w:hAnsi="Times New Roman" w:cs="Times New Roman"/>
                <w:b/>
                <w:bCs/>
                <w:szCs w:val="26"/>
              </w:rPr>
              <w:t>-радіопрограми</w:t>
            </w:r>
            <w:r w:rsidR="00893486" w:rsidRPr="001A6314">
              <w:rPr>
                <w:rFonts w:ascii="Times New Roman" w:hAnsi="Times New Roman" w:cs="Times New Roman"/>
                <w:b/>
                <w:bCs/>
                <w:szCs w:val="26"/>
              </w:rPr>
              <w:t>*</w:t>
            </w:r>
          </w:p>
        </w:tc>
        <w:tc>
          <w:tcPr>
            <w:tcW w:w="6946" w:type="dxa"/>
          </w:tcPr>
          <w:p w:rsidR="00CD2508" w:rsidRPr="001A6314" w:rsidRDefault="00CD2508" w:rsidP="00CD2508">
            <w:pPr>
              <w:jc w:val="center"/>
              <w:rPr>
                <w:rFonts w:ascii="Times New Roman" w:hAnsi="Times New Roman" w:cs="Times New Roman"/>
                <w:b/>
                <w:bCs/>
                <w:szCs w:val="26"/>
              </w:rPr>
            </w:pPr>
            <w:r w:rsidRPr="001A6314">
              <w:rPr>
                <w:rFonts w:ascii="Times New Roman" w:hAnsi="Times New Roman" w:cs="Times New Roman"/>
                <w:b/>
                <w:bCs/>
                <w:szCs w:val="26"/>
              </w:rPr>
              <w:t>Питання, що висвітлювались в інформаційному матеріалі</w:t>
            </w:r>
            <w:r w:rsidR="00893486" w:rsidRPr="001A6314">
              <w:rPr>
                <w:rFonts w:ascii="Times New Roman" w:hAnsi="Times New Roman" w:cs="Times New Roman"/>
                <w:b/>
                <w:bCs/>
                <w:szCs w:val="26"/>
              </w:rPr>
              <w:t xml:space="preserve"> *</w:t>
            </w:r>
          </w:p>
        </w:tc>
      </w:tr>
      <w:tr w:rsidR="00C86DBB" w:rsidTr="00B94E72">
        <w:tc>
          <w:tcPr>
            <w:tcW w:w="1413"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4111"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976"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6946" w:type="dxa"/>
          </w:tcPr>
          <w:p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E6347E" w:rsidTr="003A6DA7">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F20DCA">
            <w:pPr>
              <w:pStyle w:val="Standard"/>
              <w:jc w:val="center"/>
              <w:rPr>
                <w:sz w:val="20"/>
                <w:szCs w:val="20"/>
              </w:rPr>
            </w:pPr>
            <w:r w:rsidRPr="001A6314">
              <w:rPr>
                <w:sz w:val="20"/>
                <w:szCs w:val="20"/>
                <w:lang w:val="uk-UA"/>
              </w:rPr>
              <w:t>15.07.2022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F20DCA">
            <w:pPr>
              <w:pStyle w:val="Standard"/>
              <w:jc w:val="both"/>
              <w:rPr>
                <w:sz w:val="20"/>
                <w:szCs w:val="20"/>
                <w:lang w:val="uk-UA"/>
              </w:rPr>
            </w:pPr>
            <w:hyperlink r:id="rId8" w:history="1">
              <w:r w:rsidR="00E6347E" w:rsidRPr="001A6314">
                <w:rPr>
                  <w:rStyle w:val="ab"/>
                  <w:sz w:val="20"/>
                  <w:szCs w:val="20"/>
                </w:rPr>
                <w:t>https</w:t>
              </w:r>
              <w:r w:rsidR="00E6347E" w:rsidRPr="00E6347E">
                <w:rPr>
                  <w:rStyle w:val="ab"/>
                  <w:sz w:val="20"/>
                  <w:szCs w:val="20"/>
                  <w:lang w:val="uk-UA"/>
                </w:rPr>
                <w:t>://</w:t>
              </w:r>
              <w:r w:rsidR="00E6347E" w:rsidRPr="001A6314">
                <w:rPr>
                  <w:rStyle w:val="ab"/>
                  <w:sz w:val="20"/>
                  <w:szCs w:val="20"/>
                </w:rPr>
                <w:t>www</w:t>
              </w:r>
              <w:r w:rsidR="00E6347E" w:rsidRPr="00E6347E">
                <w:rPr>
                  <w:rStyle w:val="ab"/>
                  <w:sz w:val="20"/>
                  <w:szCs w:val="20"/>
                  <w:lang w:val="uk-UA"/>
                </w:rPr>
                <w:t>.</w:t>
              </w:r>
              <w:r w:rsidR="00E6347E" w:rsidRPr="001A6314">
                <w:rPr>
                  <w:rStyle w:val="ab"/>
                  <w:sz w:val="20"/>
                  <w:szCs w:val="20"/>
                </w:rPr>
                <w:t>ispf</w:t>
              </w:r>
              <w:r w:rsidR="00E6347E" w:rsidRPr="00E6347E">
                <w:rPr>
                  <w:rStyle w:val="ab"/>
                  <w:sz w:val="20"/>
                  <w:szCs w:val="20"/>
                  <w:lang w:val="uk-UA"/>
                </w:rPr>
                <w:t>.</w:t>
              </w:r>
              <w:r w:rsidR="00E6347E" w:rsidRPr="001A6314">
                <w:rPr>
                  <w:rStyle w:val="ab"/>
                  <w:sz w:val="20"/>
                  <w:szCs w:val="20"/>
                </w:rPr>
                <w:t>gov</w:t>
              </w:r>
              <w:r w:rsidR="00E6347E" w:rsidRPr="00E6347E">
                <w:rPr>
                  <w:rStyle w:val="ab"/>
                  <w:sz w:val="20"/>
                  <w:szCs w:val="20"/>
                  <w:lang w:val="uk-UA"/>
                </w:rPr>
                <w:t>.</w:t>
              </w:r>
              <w:r w:rsidR="00E6347E" w:rsidRPr="001A6314">
                <w:rPr>
                  <w:rStyle w:val="ab"/>
                  <w:sz w:val="20"/>
                  <w:szCs w:val="20"/>
                </w:rPr>
                <w:t>ua</w:t>
              </w:r>
              <w:r w:rsidR="00E6347E" w:rsidRPr="00E6347E">
                <w:rPr>
                  <w:rStyle w:val="ab"/>
                  <w:sz w:val="20"/>
                  <w:szCs w:val="20"/>
                  <w:lang w:val="uk-UA"/>
                </w:rPr>
                <w:t>/</w:t>
              </w:r>
              <w:r w:rsidR="00E6347E" w:rsidRPr="001A6314">
                <w:rPr>
                  <w:rStyle w:val="ab"/>
                  <w:sz w:val="20"/>
                  <w:szCs w:val="20"/>
                </w:rPr>
                <w:t>news</w:t>
              </w:r>
              <w:r w:rsidR="00E6347E" w:rsidRPr="00E6347E">
                <w:rPr>
                  <w:rStyle w:val="ab"/>
                  <w:sz w:val="20"/>
                  <w:szCs w:val="20"/>
                  <w:lang w:val="uk-UA"/>
                </w:rPr>
                <w:t>/</w:t>
              </w:r>
              <w:r w:rsidR="00E6347E" w:rsidRPr="001A6314">
                <w:rPr>
                  <w:rStyle w:val="ab"/>
                  <w:sz w:val="20"/>
                  <w:szCs w:val="20"/>
                </w:rPr>
                <w:t>shchodo</w:t>
              </w:r>
              <w:r w:rsidR="00E6347E" w:rsidRPr="00E6347E">
                <w:rPr>
                  <w:rStyle w:val="ab"/>
                  <w:sz w:val="20"/>
                  <w:szCs w:val="20"/>
                  <w:lang w:val="uk-UA"/>
                </w:rPr>
                <w:t>-</w:t>
              </w:r>
              <w:r w:rsidR="00E6347E" w:rsidRPr="001A6314">
                <w:rPr>
                  <w:rStyle w:val="ab"/>
                  <w:sz w:val="20"/>
                  <w:szCs w:val="20"/>
                </w:rPr>
                <w:t>bezkoshtovnogo</w:t>
              </w:r>
              <w:r w:rsidR="00E6347E" w:rsidRPr="00E6347E">
                <w:rPr>
                  <w:rStyle w:val="ab"/>
                  <w:sz w:val="20"/>
                  <w:szCs w:val="20"/>
                  <w:lang w:val="uk-UA"/>
                </w:rPr>
                <w:t>-</w:t>
              </w:r>
              <w:r w:rsidR="00E6347E" w:rsidRPr="001A6314">
                <w:rPr>
                  <w:rStyle w:val="ab"/>
                  <w:sz w:val="20"/>
                  <w:szCs w:val="20"/>
                </w:rPr>
                <w:t>zabezpechennya</w:t>
              </w:r>
              <w:r w:rsidR="00E6347E" w:rsidRPr="00E6347E">
                <w:rPr>
                  <w:rStyle w:val="ab"/>
                  <w:sz w:val="20"/>
                  <w:szCs w:val="20"/>
                  <w:lang w:val="uk-UA"/>
                </w:rPr>
                <w:t>-</w:t>
              </w:r>
              <w:r w:rsidR="00E6347E" w:rsidRPr="001A6314">
                <w:rPr>
                  <w:rStyle w:val="ab"/>
                  <w:sz w:val="20"/>
                  <w:szCs w:val="20"/>
                </w:rPr>
                <w:t>dopomizhnimi</w:t>
              </w:r>
              <w:r w:rsidR="00E6347E" w:rsidRPr="00E6347E">
                <w:rPr>
                  <w:rStyle w:val="ab"/>
                  <w:sz w:val="20"/>
                  <w:szCs w:val="20"/>
                  <w:lang w:val="uk-UA"/>
                </w:rPr>
                <w:t>-</w:t>
              </w:r>
              <w:r w:rsidR="00E6347E" w:rsidRPr="001A6314">
                <w:rPr>
                  <w:rStyle w:val="ab"/>
                  <w:sz w:val="20"/>
                  <w:szCs w:val="20"/>
                </w:rPr>
                <w:t>zasobami</w:t>
              </w:r>
              <w:r w:rsidR="00E6347E" w:rsidRPr="00E6347E">
                <w:rPr>
                  <w:rStyle w:val="ab"/>
                  <w:sz w:val="20"/>
                  <w:szCs w:val="20"/>
                  <w:lang w:val="uk-UA"/>
                </w:rPr>
                <w:t>-</w:t>
              </w:r>
              <w:r w:rsidR="00E6347E" w:rsidRPr="001A6314">
                <w:rPr>
                  <w:rStyle w:val="ab"/>
                  <w:sz w:val="20"/>
                  <w:szCs w:val="20"/>
                </w:rPr>
                <w:t>reabilitaciyi</w:t>
              </w:r>
              <w:r w:rsidR="00E6347E" w:rsidRPr="00E6347E">
                <w:rPr>
                  <w:rStyle w:val="ab"/>
                  <w:sz w:val="20"/>
                  <w:szCs w:val="20"/>
                  <w:lang w:val="uk-UA"/>
                </w:rPr>
                <w:t>220715</w:t>
              </w:r>
            </w:hyperlink>
            <w:r w:rsidR="00E6347E" w:rsidRPr="00E6347E">
              <w:rPr>
                <w:sz w:val="20"/>
                <w:szCs w:val="20"/>
                <w:lang w:val="uk-UA"/>
              </w:rPr>
              <w:t xml:space="preserve"> </w:t>
            </w:r>
          </w:p>
        </w:tc>
        <w:tc>
          <w:tcPr>
            <w:tcW w:w="2976" w:type="dxa"/>
          </w:tcPr>
          <w:p w:rsidR="00E6347E" w:rsidRPr="001A6314" w:rsidRDefault="00E6347E" w:rsidP="00F20DCA">
            <w:pPr>
              <w:rPr>
                <w:rFonts w:ascii="Times New Roman" w:hAnsi="Times New Roman" w:cs="Times New Roman"/>
                <w:sz w:val="20"/>
                <w:szCs w:val="20"/>
              </w:rPr>
            </w:pPr>
            <w:r w:rsidRPr="001A6314">
              <w:rPr>
                <w:rFonts w:ascii="Times New Roman" w:hAnsi="Times New Roman" w:cs="Times New Roman"/>
                <w:sz w:val="20"/>
                <w:szCs w:val="20"/>
              </w:rPr>
              <w:t>Черкаське обласне відділення Фонду соціального захисту осіб з інвалідністю інформує щодо безкоштовного забезпечення допоміжними засобами реабілітації, протезування і навчання людей з інвалідністю</w:t>
            </w:r>
          </w:p>
        </w:tc>
        <w:tc>
          <w:tcPr>
            <w:tcW w:w="6946" w:type="dxa"/>
          </w:tcPr>
          <w:p w:rsidR="00E6347E" w:rsidRPr="001A6314" w:rsidRDefault="00E6347E" w:rsidP="00F20DCA">
            <w:pPr>
              <w:pStyle w:val="Standard"/>
              <w:ind w:firstLine="370"/>
              <w:jc w:val="both"/>
              <w:rPr>
                <w:sz w:val="20"/>
                <w:szCs w:val="20"/>
                <w:lang w:val="uk-UA"/>
              </w:rPr>
            </w:pPr>
            <w:r w:rsidRPr="00E6347E">
              <w:rPr>
                <w:color w:val="000000"/>
                <w:sz w:val="20"/>
                <w:szCs w:val="20"/>
                <w:shd w:val="clear" w:color="auto" w:fill="FFFFFF"/>
                <w:lang w:val="uk-UA"/>
              </w:rPr>
              <w:t>Розгорнуте інтерв’ю директора Ольги Хоменко та працівників Черкаського відділення Фонду щодо соціального захисту осіб з інвалідністю, зокрема про державні програми за якими безкоштовно забезпечують людей та дітей з інвалідністю, учасників бойових дій допоміжними засобами реабілітації, виплатами грошової компенсації, протезуванням та оплатою навчання.</w:t>
            </w:r>
            <w:r w:rsidRPr="00E6347E">
              <w:rPr>
                <w:color w:val="000000"/>
                <w:sz w:val="20"/>
                <w:szCs w:val="20"/>
                <w:shd w:val="clear" w:color="auto" w:fill="FFFFFF"/>
                <w:lang w:val="uk-UA"/>
              </w:rPr>
              <w:br/>
            </w:r>
            <w:proofErr w:type="spellStart"/>
            <w:r w:rsidRPr="001A6314">
              <w:rPr>
                <w:color w:val="000000"/>
                <w:sz w:val="20"/>
                <w:szCs w:val="20"/>
              </w:rPr>
              <w:t>Відеоматеріал</w:t>
            </w:r>
            <w:proofErr w:type="spellEnd"/>
            <w:r w:rsidRPr="001A6314">
              <w:rPr>
                <w:color w:val="000000"/>
                <w:sz w:val="20"/>
                <w:szCs w:val="20"/>
              </w:rPr>
              <w:t xml:space="preserve"> </w:t>
            </w:r>
            <w:proofErr w:type="spellStart"/>
            <w:r w:rsidRPr="001A6314">
              <w:rPr>
                <w:color w:val="000000"/>
                <w:sz w:val="20"/>
                <w:szCs w:val="20"/>
              </w:rPr>
              <w:t>інтерв’ю</w:t>
            </w:r>
            <w:proofErr w:type="spellEnd"/>
            <w:r w:rsidRPr="001A6314">
              <w:rPr>
                <w:color w:val="000000"/>
                <w:sz w:val="20"/>
                <w:szCs w:val="20"/>
              </w:rPr>
              <w:t xml:space="preserve"> за </w:t>
            </w:r>
            <w:proofErr w:type="spellStart"/>
            <w:r w:rsidRPr="001A6314">
              <w:rPr>
                <w:color w:val="000000"/>
                <w:sz w:val="20"/>
                <w:szCs w:val="20"/>
              </w:rPr>
              <w:t>посиланням</w:t>
            </w:r>
            <w:proofErr w:type="spellEnd"/>
            <w:r w:rsidRPr="001A6314">
              <w:rPr>
                <w:color w:val="000000"/>
                <w:sz w:val="20"/>
                <w:szCs w:val="20"/>
              </w:rPr>
              <w:t xml:space="preserve">: </w:t>
            </w:r>
            <w:hyperlink r:id="rId9" w:history="1">
              <w:r w:rsidRPr="001A6314">
                <w:rPr>
                  <w:rStyle w:val="ab"/>
                  <w:sz w:val="20"/>
                  <w:szCs w:val="20"/>
                </w:rPr>
                <w:t>https://ildana.tv/post/</w:t>
              </w:r>
            </w:hyperlink>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F20DCA">
            <w:pPr>
              <w:pStyle w:val="Standard"/>
              <w:jc w:val="center"/>
              <w:rPr>
                <w:sz w:val="20"/>
                <w:szCs w:val="20"/>
                <w:lang w:val="uk-UA"/>
              </w:rPr>
            </w:pPr>
            <w:r w:rsidRPr="001A6314">
              <w:rPr>
                <w:sz w:val="20"/>
                <w:szCs w:val="20"/>
                <w:lang w:val="uk-UA"/>
              </w:rPr>
              <w:t>04.08.2022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A6314">
            <w:pPr>
              <w:jc w:val="both"/>
              <w:rPr>
                <w:rFonts w:ascii="Times New Roman" w:hAnsi="Times New Roman" w:cs="Times New Roman"/>
                <w:sz w:val="20"/>
                <w:szCs w:val="20"/>
              </w:rPr>
            </w:pPr>
            <w:r w:rsidRPr="001A6314">
              <w:rPr>
                <w:rFonts w:ascii="Times New Roman" w:hAnsi="Times New Roman" w:cs="Times New Roman"/>
                <w:sz w:val="20"/>
                <w:szCs w:val="20"/>
              </w:rPr>
              <w:t xml:space="preserve">Стаття на сайті Фонду соціального захисту осіб з інвалідністю </w:t>
            </w:r>
            <w:r w:rsidRPr="001A6314">
              <w:rPr>
                <w:rFonts w:ascii="Times New Roman" w:hAnsi="Times New Roman" w:cs="Times New Roman"/>
                <w:sz w:val="20"/>
                <w:szCs w:val="20"/>
              </w:rPr>
              <w:br/>
            </w:r>
            <w:hyperlink r:id="rId10" w:history="1">
              <w:r w:rsidRPr="001A6314">
                <w:rPr>
                  <w:rStyle w:val="ab"/>
                  <w:rFonts w:ascii="Times New Roman" w:hAnsi="Times New Roman" w:cs="Times New Roman"/>
                  <w:sz w:val="20"/>
                  <w:szCs w:val="20"/>
                </w:rPr>
                <w:t>https://www.ispf.gov.ua/news/uchast-direktora-cherkaskogo-ov-fszoi-u-zahodi-z-nagodi-vidznachennya-dnya-ukrayinskoyi-derzhavnosti</w:t>
              </w:r>
            </w:hyperlink>
            <w:r w:rsidRPr="001A6314">
              <w:rPr>
                <w:rFonts w:ascii="Times New Roman" w:hAnsi="Times New Roman" w:cs="Times New Roman"/>
                <w:sz w:val="20"/>
                <w:szCs w:val="20"/>
              </w:rPr>
              <w:t xml:space="preserve"> </w:t>
            </w:r>
          </w:p>
        </w:tc>
        <w:tc>
          <w:tcPr>
            <w:tcW w:w="2976" w:type="dxa"/>
          </w:tcPr>
          <w:p w:rsidR="00E6347E" w:rsidRPr="001A6314" w:rsidRDefault="00E6347E" w:rsidP="00F20DCA">
            <w:pPr>
              <w:rPr>
                <w:rFonts w:ascii="Times New Roman" w:hAnsi="Times New Roman" w:cs="Times New Roman"/>
                <w:sz w:val="20"/>
                <w:szCs w:val="20"/>
              </w:rPr>
            </w:pPr>
            <w:r w:rsidRPr="001A6314">
              <w:rPr>
                <w:rFonts w:ascii="Times New Roman" w:hAnsi="Times New Roman" w:cs="Times New Roman"/>
                <w:sz w:val="20"/>
                <w:szCs w:val="20"/>
              </w:rPr>
              <w:t>Участь директора Черкаського обласного відділення Фонду соціального захисту осіб з інвалідністю Ольги ХОМЕНКО у заході з нагоди відзначення Дня Української Державності</w:t>
            </w:r>
          </w:p>
        </w:tc>
        <w:tc>
          <w:tcPr>
            <w:tcW w:w="6946" w:type="dxa"/>
          </w:tcPr>
          <w:p w:rsidR="00E6347E" w:rsidRPr="001A6314" w:rsidRDefault="00E6347E" w:rsidP="00210E4E">
            <w:pPr>
              <w:shd w:val="clear" w:color="auto" w:fill="FFFFFF"/>
              <w:spacing w:before="100" w:beforeAutospacing="1"/>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Черкаською обласною військовою адміністрацією 28 липня 2022 року проведено святкові заходи з нагоди Дня Української державності, участь у яких взяла директор Черкаського обласного відділення Фонду соціального захисту осіб з інвалідністю Ольга ХОМЕНКО.</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 xml:space="preserve">На святі заслужений художник України Олександра ТЕЛІЖЕНКО презентувала вишитий рушник – символ переможної ходи Української державності. «Знаки й символи правлять святом, а не слово і закон», такий висновок зробив Конфуцій, який жив у п’ятисотих роках до нашої ери. Колеги, як і сама художниця, називають його пророчим. Бо ідея в пані Олександри виникла зо 20 років тому. Але концепцію рушника вона представила лише </w:t>
            </w:r>
            <w:proofErr w:type="spellStart"/>
            <w:r w:rsidRPr="001A6314">
              <w:rPr>
                <w:rFonts w:ascii="Times New Roman" w:eastAsia="Times New Roman" w:hAnsi="Times New Roman" w:cs="Times New Roman"/>
                <w:color w:val="000000"/>
                <w:sz w:val="20"/>
                <w:szCs w:val="20"/>
                <w:lang w:eastAsia="ru-RU"/>
              </w:rPr>
              <w:t>цьогоріч</w:t>
            </w:r>
            <w:proofErr w:type="spellEnd"/>
            <w:r w:rsidRPr="001A6314">
              <w:rPr>
                <w:rFonts w:ascii="Times New Roman" w:eastAsia="Times New Roman" w:hAnsi="Times New Roman" w:cs="Times New Roman"/>
                <w:color w:val="000000"/>
                <w:sz w:val="20"/>
                <w:szCs w:val="20"/>
                <w:lang w:eastAsia="ru-RU"/>
              </w:rPr>
              <w:t xml:space="preserve"> – 19 лютого, за 5 днів до початку широкомасштабної війни.</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 xml:space="preserve">На святі нагороджено гравців Параолімпійської збірної України, які виграли Чемпіонат світу з футболу, здолавши збірну Ірану з рахунком 1 : 0, Богдана </w:t>
            </w:r>
            <w:r w:rsidRPr="001A6314">
              <w:rPr>
                <w:rFonts w:ascii="Times New Roman" w:eastAsia="Times New Roman" w:hAnsi="Times New Roman" w:cs="Times New Roman"/>
                <w:color w:val="000000"/>
                <w:sz w:val="20"/>
                <w:szCs w:val="20"/>
                <w:lang w:eastAsia="ru-RU"/>
              </w:rPr>
              <w:lastRenderedPageBreak/>
              <w:t>КУЛИНИЧА, Івана ДОНЕНКА (автора переможного голу у фіналі) та Ярослава ЧЕРНИША.</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Після закінчення святкувань Олександра ТЕЛІЖЕНКО передала подяку працівникам відділення Фонду за допомогу, надану її чоловіку Народному художнику України Миколі ТЕЛІЖЕНКУ.</w:t>
            </w:r>
          </w:p>
          <w:p w:rsidR="00E6347E" w:rsidRPr="001A6314" w:rsidRDefault="00E6347E" w:rsidP="00F20DCA">
            <w:pPr>
              <w:jc w:val="center"/>
              <w:rPr>
                <w:rFonts w:ascii="Times New Roman" w:hAnsi="Times New Roman" w:cs="Times New Roman"/>
                <w:sz w:val="20"/>
                <w:szCs w:val="20"/>
              </w:rPr>
            </w:pPr>
            <w:r w:rsidRPr="001A6314">
              <w:rPr>
                <w:rFonts w:ascii="Times New Roman" w:eastAsia="Times New Roman" w:hAnsi="Times New Roman" w:cs="Times New Roman"/>
                <w:color w:val="000000"/>
                <w:sz w:val="20"/>
                <w:szCs w:val="20"/>
                <w:lang w:eastAsia="ru-RU"/>
              </w:rPr>
              <w:t xml:space="preserve">З нагоди величного свята працівники відділення Фонду здали одноденний заробіток та відправили продукти та </w:t>
            </w:r>
            <w:proofErr w:type="spellStart"/>
            <w:r w:rsidRPr="001A6314">
              <w:rPr>
                <w:rFonts w:ascii="Times New Roman" w:eastAsia="Times New Roman" w:hAnsi="Times New Roman" w:cs="Times New Roman"/>
                <w:color w:val="000000"/>
                <w:sz w:val="20"/>
                <w:szCs w:val="20"/>
                <w:lang w:eastAsia="ru-RU"/>
              </w:rPr>
              <w:t>смаколики</w:t>
            </w:r>
            <w:proofErr w:type="spellEnd"/>
            <w:r w:rsidRPr="001A6314">
              <w:rPr>
                <w:rFonts w:ascii="Times New Roman" w:eastAsia="Times New Roman" w:hAnsi="Times New Roman" w:cs="Times New Roman"/>
                <w:color w:val="000000"/>
                <w:sz w:val="20"/>
                <w:szCs w:val="20"/>
                <w:lang w:eastAsia="ru-RU"/>
              </w:rPr>
              <w:t xml:space="preserve"> бійцям 93-тьої окремої механізованої бригади «Холодний Яр» на передову.</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F20DCA">
            <w:pPr>
              <w:pStyle w:val="Standard"/>
              <w:jc w:val="center"/>
              <w:rPr>
                <w:sz w:val="20"/>
                <w:szCs w:val="20"/>
                <w:lang w:val="uk-UA"/>
              </w:rPr>
            </w:pPr>
            <w:r w:rsidRPr="001A6314">
              <w:rPr>
                <w:sz w:val="20"/>
                <w:szCs w:val="20"/>
                <w:lang w:val="uk-UA"/>
              </w:rPr>
              <w:lastRenderedPageBreak/>
              <w:t>05.08.2022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F20DCA">
            <w:pPr>
              <w:rPr>
                <w:rFonts w:ascii="Times New Roman" w:hAnsi="Times New Roman" w:cs="Times New Roman"/>
                <w:sz w:val="20"/>
                <w:szCs w:val="20"/>
              </w:rPr>
            </w:pPr>
            <w:hyperlink r:id="rId11" w:history="1">
              <w:r w:rsidR="00E6347E" w:rsidRPr="001A6314">
                <w:rPr>
                  <w:rStyle w:val="ab"/>
                  <w:rFonts w:ascii="Times New Roman" w:hAnsi="Times New Roman" w:cs="Times New Roman"/>
                  <w:sz w:val="20"/>
                  <w:szCs w:val="20"/>
                </w:rPr>
                <w:t>https://www.ispf.gov.ua/news/bezkoshtovne-zabezpechennya-dopomizhnimi-zasobami-reabilitaciyi-protezuvannya-lyudej-z-invalidnistyu220805</w:t>
              </w:r>
            </w:hyperlink>
            <w:r w:rsidR="00E6347E" w:rsidRPr="001A6314">
              <w:rPr>
                <w:rFonts w:ascii="Times New Roman" w:hAnsi="Times New Roman" w:cs="Times New Roman"/>
                <w:sz w:val="20"/>
                <w:szCs w:val="20"/>
              </w:rPr>
              <w:t xml:space="preserve"> </w:t>
            </w:r>
          </w:p>
        </w:tc>
        <w:tc>
          <w:tcPr>
            <w:tcW w:w="2976" w:type="dxa"/>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Безкоштовне забезпечення допоміжними засобами реабілітації, протезування людей з інвалідністю</w:t>
            </w:r>
          </w:p>
        </w:tc>
        <w:tc>
          <w:tcPr>
            <w:tcW w:w="6946" w:type="dxa"/>
          </w:tcPr>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Завдяки тісній співпраці між відділенням Фонду та місцевими ЗМІ, на сторінках газети «Прочерк» та на радіостанції Українське радіо «Рось» до громадськості доведено інформацію щодо порядку забезпечення осіб з інвалідністю допоміжними засобами реабілітації, та осіб, що постраждали внаслідок військової агресії російської федерації.</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Прослухати радіоефір:  </w:t>
            </w:r>
            <w:hyperlink r:id="rId12" w:tgtFrame="_blank" w:history="1">
              <w:r w:rsidRPr="001A6314">
                <w:rPr>
                  <w:rStyle w:val="ab"/>
                  <w:rFonts w:ascii="Times New Roman" w:eastAsia="Times New Roman" w:hAnsi="Times New Roman" w:cs="Times New Roman"/>
                  <w:sz w:val="20"/>
                  <w:szCs w:val="20"/>
                  <w:lang w:eastAsia="ru-RU"/>
                </w:rPr>
                <w:t xml:space="preserve">26-07 </w:t>
              </w:r>
              <w:proofErr w:type="spellStart"/>
              <w:r w:rsidRPr="001A6314">
                <w:rPr>
                  <w:rStyle w:val="ab"/>
                  <w:rFonts w:ascii="Times New Roman" w:eastAsia="Times New Roman" w:hAnsi="Times New Roman" w:cs="Times New Roman"/>
                  <w:sz w:val="20"/>
                  <w:szCs w:val="20"/>
                  <w:lang w:eastAsia="ru-RU"/>
                </w:rPr>
                <w:t>Радіодень</w:t>
              </w:r>
              <w:proofErr w:type="spellEnd"/>
              <w:r w:rsidRPr="001A6314">
                <w:rPr>
                  <w:rStyle w:val="ab"/>
                  <w:rFonts w:ascii="Times New Roman" w:eastAsia="Times New Roman" w:hAnsi="Times New Roman" w:cs="Times New Roman"/>
                  <w:sz w:val="20"/>
                  <w:szCs w:val="20"/>
                  <w:lang w:eastAsia="ru-RU"/>
                </w:rPr>
                <w:t xml:space="preserve"> - Безкоштовне протезування на Черкащині: що треба знати</w:t>
              </w:r>
            </w:hyperlink>
            <w:r w:rsidRPr="001A6314">
              <w:rPr>
                <w:rFonts w:ascii="Times New Roman" w:eastAsia="Times New Roman" w:hAnsi="Times New Roman" w:cs="Times New Roman"/>
                <w:color w:val="000000"/>
                <w:sz w:val="20"/>
                <w:szCs w:val="20"/>
                <w:lang w:eastAsia="ru-RU"/>
              </w:rPr>
              <w:t xml:space="preserve">  </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Під час інтерв’ю Ольгою ХОМЕНКО наголошено про державні програми за якими безкоштовно забезпечують людей з інвалідністю всім необхідним: допоміжними засобами реабілітації, виплатами грошової компенсації, протезуванням.</w:t>
            </w:r>
          </w:p>
          <w:p w:rsidR="00E6347E" w:rsidRPr="001A6314" w:rsidRDefault="00E6347E" w:rsidP="00F20DCA">
            <w:pPr>
              <w:jc w:val="center"/>
              <w:rPr>
                <w:rFonts w:ascii="Times New Roman" w:hAnsi="Times New Roman" w:cs="Times New Roman"/>
                <w:sz w:val="20"/>
                <w:szCs w:val="20"/>
              </w:rPr>
            </w:pPr>
            <w:r w:rsidRPr="001A6314">
              <w:rPr>
                <w:rFonts w:ascii="Times New Roman" w:eastAsia="Times New Roman" w:hAnsi="Times New Roman" w:cs="Times New Roman"/>
                <w:color w:val="000000"/>
                <w:sz w:val="20"/>
                <w:szCs w:val="20"/>
                <w:lang w:eastAsia="ru-RU"/>
              </w:rPr>
              <w:t>Було охарактеризовано механізм безоплатного забезпечення осіб з інвалідністю, дітей з інвалідністю та інших категорій населення засобами реабілітації, виплати грошової компенсації за самостійно придбані засоби реабілітації, безготівкового перерахування коштів підприємствам, що виконали індивідуальні заявки на виготовлення засобів реабілітації, надання послуг з їх ремонту визначений Порядком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затверджений постановою Кабінету Міністрів України від 05.04.2012 № 321 (зі змінами). Та надано практичні поради щодо процедури подання документів та заяв до відділення Фонду та органів соціального захисту населення.</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916167">
            <w:pPr>
              <w:pStyle w:val="Standard"/>
              <w:jc w:val="center"/>
              <w:rPr>
                <w:sz w:val="20"/>
                <w:szCs w:val="20"/>
                <w:lang w:val="uk-UA"/>
              </w:rPr>
            </w:pPr>
            <w:r w:rsidRPr="001A6314">
              <w:rPr>
                <w:sz w:val="20"/>
                <w:szCs w:val="20"/>
                <w:lang w:val="uk-UA"/>
              </w:rPr>
              <w:t>08.08.2022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210E4E">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F20DCA">
            <w:pPr>
              <w:rPr>
                <w:rFonts w:ascii="Times New Roman" w:hAnsi="Times New Roman" w:cs="Times New Roman"/>
                <w:sz w:val="20"/>
                <w:szCs w:val="20"/>
              </w:rPr>
            </w:pPr>
            <w:hyperlink r:id="rId13" w:history="1">
              <w:r w:rsidR="00E6347E" w:rsidRPr="001A6314">
                <w:rPr>
                  <w:rStyle w:val="ab"/>
                  <w:rFonts w:ascii="Times New Roman" w:hAnsi="Times New Roman" w:cs="Times New Roman"/>
                  <w:sz w:val="20"/>
                  <w:szCs w:val="20"/>
                </w:rPr>
                <w:t>https://www.ispf.gov.ua/news/problemnih-pitan-realizaciyi-zakonu-ukrayini-pro-reabilitaciyu-osib-z-invalidnistyu-v-ukrayini</w:t>
              </w:r>
            </w:hyperlink>
            <w:r w:rsidR="00E6347E" w:rsidRPr="001A6314">
              <w:rPr>
                <w:rFonts w:ascii="Times New Roman" w:hAnsi="Times New Roman" w:cs="Times New Roman"/>
                <w:sz w:val="20"/>
                <w:szCs w:val="20"/>
              </w:rPr>
              <w:t xml:space="preserve">  </w:t>
            </w:r>
          </w:p>
        </w:tc>
        <w:tc>
          <w:tcPr>
            <w:tcW w:w="2976" w:type="dxa"/>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Обговорення проблемних питань реалізації Закону України «Про реабілітацію осіб з інвалідністю в Україні» на Черкащині</w:t>
            </w:r>
          </w:p>
        </w:tc>
        <w:tc>
          <w:tcPr>
            <w:tcW w:w="6946" w:type="dxa"/>
          </w:tcPr>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З ініціативи народного депутата України Віталія Войцехівського на базі Черкаського протезно – ортопедичного цеху відбулася зустріч із керівниками структур, дотичних до проблем осіб з інвалідністю, та представниками громадських організацій осіб з інвалідністю.</w:t>
            </w:r>
            <w:r w:rsidRPr="001A6314">
              <w:rPr>
                <w:rFonts w:ascii="Times New Roman" w:eastAsia="Times New Roman" w:hAnsi="Times New Roman" w:cs="Times New Roman"/>
                <w:color w:val="000000"/>
                <w:sz w:val="20"/>
                <w:szCs w:val="20"/>
                <w:lang w:eastAsia="ru-RU"/>
              </w:rPr>
              <w:br/>
              <w:t xml:space="preserve">У заході взяли участь начальник Управління виконавчої дирекції Фонду соціального страхування України у Черкаській області Світлана БАЙБАКОВА, директор Черкаського обласного відділення Фонду соціального захисту осіб з інвалідністю Ольга ХОМЕНКО, начальник Черкаського протезно – ортопедичного цеху Київського казенного експериментального протезно – ортопедичного підприємства Анатолій ТІМОН, майстер цього цеху Сергій ДІГТЯРЬОВ, представник Черкаської обласної організації Всеукраїнської </w:t>
            </w:r>
            <w:r w:rsidRPr="001A6314">
              <w:rPr>
                <w:rFonts w:ascii="Times New Roman" w:eastAsia="Times New Roman" w:hAnsi="Times New Roman" w:cs="Times New Roman"/>
                <w:color w:val="000000"/>
                <w:sz w:val="20"/>
                <w:szCs w:val="20"/>
                <w:lang w:eastAsia="ru-RU"/>
              </w:rPr>
              <w:lastRenderedPageBreak/>
              <w:t>громадської організації «Всеукраїнська організація Союз осіб з інвалідністю України», інші.</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Учасники обговорили проблемні питання реалізації Закону України «Про реабілітацію осіб з інвалідністю в Україні», свою увагу зосередили на проблемах забезпечення допоміжними та іншими засобами реабілітації, психологічній реабілітації, реабілітації у спеціалізованих реабілітаційних установах Міністерства соціальної політики України.</w:t>
            </w:r>
          </w:p>
          <w:p w:rsidR="00E6347E" w:rsidRPr="001A6314" w:rsidRDefault="00E6347E" w:rsidP="00267D51">
            <w:pPr>
              <w:jc w:val="both"/>
              <w:rPr>
                <w:rFonts w:ascii="Times New Roman" w:hAnsi="Times New Roman" w:cs="Times New Roman"/>
                <w:sz w:val="20"/>
                <w:szCs w:val="20"/>
              </w:rPr>
            </w:pPr>
            <w:r w:rsidRPr="001A6314">
              <w:rPr>
                <w:rFonts w:ascii="Times New Roman" w:eastAsia="Times New Roman" w:hAnsi="Times New Roman" w:cs="Times New Roman"/>
                <w:color w:val="000000"/>
                <w:sz w:val="20"/>
                <w:szCs w:val="20"/>
                <w:lang w:eastAsia="ru-RU"/>
              </w:rPr>
              <w:t>Народний депутат України Віталій Войцехівський та директор відділення Фонду Ольга ХОМЕНКО обговорили можливість проведення спільних відвідувань територіальних громад для донесення до населення інформації про безоплатне забезпечення державою осіб з інвалідністю, дітей з інвалідністю та інших осіб допоміжними засобами реабілітації в умовах повномасштабної війни в Україні.</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pStyle w:val="Standard"/>
              <w:jc w:val="center"/>
              <w:rPr>
                <w:sz w:val="20"/>
                <w:szCs w:val="20"/>
                <w:lang w:val="uk-UA"/>
              </w:rPr>
            </w:pPr>
            <w:r w:rsidRPr="001A6314">
              <w:rPr>
                <w:sz w:val="20"/>
                <w:szCs w:val="20"/>
                <w:lang w:val="uk-UA"/>
              </w:rPr>
              <w:lastRenderedPageBreak/>
              <w:t>09.08.2022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r w:rsidRPr="001A6314">
              <w:rPr>
                <w:rFonts w:ascii="Times New Roman" w:hAnsi="Times New Roman" w:cs="Times New Roman"/>
                <w:sz w:val="20"/>
                <w:szCs w:val="20"/>
              </w:rPr>
              <w:br/>
            </w:r>
            <w:hyperlink r:id="rId14" w:history="1">
              <w:r w:rsidRPr="001A6314">
                <w:rPr>
                  <w:rStyle w:val="ab"/>
                  <w:rFonts w:ascii="Times New Roman" w:hAnsi="Times New Roman" w:cs="Times New Roman"/>
                  <w:sz w:val="20"/>
                  <w:szCs w:val="20"/>
                </w:rPr>
                <w:t>https://www.ispf.gov.ua/news/pro-spivpracyu-z-pf-ukrayini220808</w:t>
              </w:r>
            </w:hyperlink>
            <w:r w:rsidRPr="001A6314">
              <w:rPr>
                <w:rFonts w:ascii="Times New Roman" w:hAnsi="Times New Roman" w:cs="Times New Roman"/>
                <w:sz w:val="20"/>
                <w:szCs w:val="20"/>
              </w:rPr>
              <w:t xml:space="preserve"> </w:t>
            </w:r>
          </w:p>
        </w:tc>
        <w:tc>
          <w:tcPr>
            <w:tcW w:w="2976" w:type="dxa"/>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Про співпрацю з Пенсійним фондом України у Черкаській області</w:t>
            </w:r>
          </w:p>
        </w:tc>
        <w:tc>
          <w:tcPr>
            <w:tcW w:w="6946" w:type="dxa"/>
          </w:tcPr>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Директор відділення Фонду Ольгою ХОМЕНКО 26.07.2022 взяла участь у засіданні колегії Головного управління Пенсійного фонду у Черкаській області. У процесі засідання обговорено проблемні питання у діяльності територіального органу Пенсійного фонду України в умовах повномасштабної війни у країні.</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 xml:space="preserve">Особливої уваги заслуговує дієва і ефективна співпраця Головного управління Пенсійного фонду України в Черкаській області із територіальними громадами. Така робота стала можливою завдяки укладенню угод про співробітництво із кожною з 66 територіальних громад та наявності представників Головного управління Пенсійного фонду України в Черкаській області у кожній із них. </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Черкаське обласне відділення Фонду соціального захисту осіб з інвалідністю обов’язково вивчить цю практику з метою запровадження даного досвіду у свою роботу.</w:t>
            </w:r>
          </w:p>
          <w:p w:rsidR="00E6347E" w:rsidRPr="001A6314" w:rsidRDefault="00E6347E" w:rsidP="00F77BFE">
            <w:pPr>
              <w:shd w:val="clear" w:color="auto" w:fill="FFFFFF"/>
              <w:jc w:val="both"/>
              <w:textAlignment w:val="baseline"/>
              <w:rPr>
                <w:rFonts w:ascii="Times New Roman" w:hAnsi="Times New Roman" w:cs="Times New Roman"/>
                <w:sz w:val="20"/>
                <w:szCs w:val="20"/>
                <w:lang w:val="ru-RU"/>
              </w:rPr>
            </w:pPr>
            <w:r w:rsidRPr="001A6314">
              <w:rPr>
                <w:rFonts w:ascii="Times New Roman" w:eastAsia="Times New Roman" w:hAnsi="Times New Roman" w:cs="Times New Roman"/>
                <w:color w:val="000000"/>
                <w:sz w:val="20"/>
                <w:szCs w:val="20"/>
                <w:lang w:eastAsia="ru-RU"/>
              </w:rPr>
              <w:t>Керівники бюджетної установи та територіального органу домовились про співпрацю у частині інформування про суб’єкти господарювання області, де 8 і більше найманих працівників (за основним місцем роботи), наявність працівників, за яких єдиний внесок на загальнообов’язкове державне соціальне страхування сплачено у розмірі, передбаченому пунктом 13 ст. 8 Закону України «Про збір та облік єдиного внеску на загальнообов'язкове державне соціальне страхування», 8.41 відсотка.</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pStyle w:val="Standard"/>
              <w:jc w:val="center"/>
              <w:rPr>
                <w:sz w:val="20"/>
                <w:szCs w:val="20"/>
                <w:lang w:val="uk-UA"/>
              </w:rPr>
            </w:pPr>
            <w:r w:rsidRPr="001A6314">
              <w:rPr>
                <w:sz w:val="20"/>
                <w:szCs w:val="20"/>
                <w:lang w:val="uk-UA"/>
              </w:rPr>
              <w:t>23.08.2022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r w:rsidRPr="001A6314">
              <w:rPr>
                <w:rFonts w:ascii="Times New Roman" w:hAnsi="Times New Roman" w:cs="Times New Roman"/>
                <w:sz w:val="20"/>
                <w:szCs w:val="20"/>
              </w:rPr>
              <w:br/>
            </w:r>
            <w:hyperlink r:id="rId15" w:history="1">
              <w:r w:rsidRPr="00222D34">
                <w:rPr>
                  <w:rStyle w:val="ab"/>
                  <w:rFonts w:ascii="Times New Roman" w:hAnsi="Times New Roman" w:cs="Times New Roman"/>
                  <w:sz w:val="20"/>
                  <w:szCs w:val="20"/>
                </w:rPr>
                <w:t>https://www.ispf.gov.ua/news/vsesvitnij-den-gumanitarnoyi-dopomogi220822</w:t>
              </w:r>
            </w:hyperlink>
            <w:r>
              <w:rPr>
                <w:rFonts w:ascii="Times New Roman" w:hAnsi="Times New Roman" w:cs="Times New Roman"/>
                <w:sz w:val="20"/>
                <w:szCs w:val="20"/>
              </w:rPr>
              <w:t xml:space="preserve"> </w:t>
            </w:r>
          </w:p>
        </w:tc>
        <w:tc>
          <w:tcPr>
            <w:tcW w:w="2976" w:type="dxa"/>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Участь директора Черкаського обласного відділення Фонду соціального захисту осіб з інвалідністю Ольги ХОМЕНКО у заході з нагоди відзначення Всесвітнього дня гуманітарної допомоги</w:t>
            </w:r>
          </w:p>
        </w:tc>
        <w:tc>
          <w:tcPr>
            <w:tcW w:w="6946" w:type="dxa"/>
          </w:tcPr>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 xml:space="preserve">У Всесвітній день гуманітарної допомоги 19 серпня 2022 року зібралась спільнота соціальної сфери Черкаської області для заохочення кожного, хто допомагає нашим військовим, виготовляє захисний одяг, збирає речі для поранених у лікарнях і внутрішньо переміщених осіб, приносить з дому дитячі іграшки, купує медикаменти для військових та біженців, пече </w:t>
            </w:r>
            <w:proofErr w:type="spellStart"/>
            <w:r w:rsidRPr="001A6314">
              <w:rPr>
                <w:rFonts w:ascii="Times New Roman" w:eastAsia="Times New Roman" w:hAnsi="Times New Roman" w:cs="Times New Roman"/>
                <w:color w:val="000000"/>
                <w:sz w:val="20"/>
                <w:szCs w:val="20"/>
                <w:lang w:eastAsia="ru-RU"/>
              </w:rPr>
              <w:t>смаколики</w:t>
            </w:r>
            <w:proofErr w:type="spellEnd"/>
            <w:r w:rsidRPr="001A6314">
              <w:rPr>
                <w:rFonts w:ascii="Times New Roman" w:eastAsia="Times New Roman" w:hAnsi="Times New Roman" w:cs="Times New Roman"/>
                <w:color w:val="000000"/>
                <w:sz w:val="20"/>
                <w:szCs w:val="20"/>
                <w:lang w:eastAsia="ru-RU"/>
              </w:rPr>
              <w:t xml:space="preserve"> для наших Захисників, збирає кошти на автомобілі і ремонтує їх! Так ми наближаємо Перемогу разом!</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 xml:space="preserve">Спільний захід відбувся за участю Голови Федерації профспілок Черкащини Петра ШЕВЧЕНКА, директора Департаменту соціального захисту населення </w:t>
            </w:r>
            <w:r w:rsidRPr="001A6314">
              <w:rPr>
                <w:rFonts w:ascii="Times New Roman" w:eastAsia="Times New Roman" w:hAnsi="Times New Roman" w:cs="Times New Roman"/>
                <w:color w:val="000000"/>
                <w:sz w:val="20"/>
                <w:szCs w:val="20"/>
                <w:lang w:eastAsia="ru-RU"/>
              </w:rPr>
              <w:lastRenderedPageBreak/>
              <w:t>Черкаської ОВА Руслана ЧИКАЛА, представників громадських організацій, волонтерів.</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Працівники Черкаського обласного відділення Фонду соціального захисту осіб з інвалідністю спочатку повномасштабного вторгнення рф надавали допомогу переселенцям як дітям так і дорослим, медичним працівникам територіальної оборони, військово службовцям, пораненим у лікувально – профілактичних закладах.</w:t>
            </w:r>
          </w:p>
          <w:p w:rsidR="00E6347E" w:rsidRPr="001A6314" w:rsidRDefault="00E6347E" w:rsidP="00F77BF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За активну участь у волонтерському русі колективу Черкаського обласного відділення Фонду соціального захисту осіб з інвалідністю Федерацією профспілок Черкаської області оголошено Подяку.</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pStyle w:val="Standard"/>
              <w:jc w:val="center"/>
              <w:rPr>
                <w:sz w:val="20"/>
                <w:szCs w:val="20"/>
                <w:lang w:val="uk-UA"/>
              </w:rPr>
            </w:pPr>
            <w:r w:rsidRPr="001A6314">
              <w:rPr>
                <w:sz w:val="20"/>
                <w:szCs w:val="20"/>
                <w:lang w:val="uk-UA"/>
              </w:rPr>
              <w:lastRenderedPageBreak/>
              <w:t>29.08.2022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F53A76">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1F33B3">
            <w:pPr>
              <w:rPr>
                <w:rFonts w:ascii="Times New Roman" w:hAnsi="Times New Roman" w:cs="Times New Roman"/>
                <w:sz w:val="20"/>
                <w:szCs w:val="20"/>
              </w:rPr>
            </w:pPr>
            <w:hyperlink r:id="rId16" w:history="1">
              <w:r w:rsidR="00E6347E" w:rsidRPr="001A6314">
                <w:rPr>
                  <w:rStyle w:val="ab"/>
                  <w:rFonts w:ascii="Times New Roman" w:hAnsi="Times New Roman" w:cs="Times New Roman"/>
                  <w:sz w:val="20"/>
                  <w:szCs w:val="20"/>
                </w:rPr>
                <w:t>https://www.ispf.gov.ua/news/seminar-na-temu-zastosuvannya-zmin-u-zakonodavstvi-pro-pracyu-2022-roku-v-roboti-buhgalterskimi-ta-kadrovimi-sluzhbami-robotodavciv220829</w:t>
              </w:r>
            </w:hyperlink>
            <w:r w:rsidR="00E6347E" w:rsidRPr="001A6314">
              <w:rPr>
                <w:rFonts w:ascii="Times New Roman" w:hAnsi="Times New Roman" w:cs="Times New Roman"/>
                <w:sz w:val="20"/>
                <w:szCs w:val="20"/>
              </w:rPr>
              <w:t xml:space="preserve"> </w:t>
            </w:r>
          </w:p>
        </w:tc>
        <w:tc>
          <w:tcPr>
            <w:tcW w:w="2976" w:type="dxa"/>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Участь директора Черкаського обласного відділення Фонду у семінарі на тему «Застосування змін у законодавстві про працю 2022 року в роботі бухгалтерськими та кадровими службами роботодавців»</w:t>
            </w:r>
          </w:p>
        </w:tc>
        <w:tc>
          <w:tcPr>
            <w:tcW w:w="6946" w:type="dxa"/>
          </w:tcPr>
          <w:p w:rsidR="00E6347E" w:rsidRPr="001A6314" w:rsidRDefault="00E6347E" w:rsidP="00F53A76">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Черкаським обласним відділенням Фонду соціального захисту осіб з інвалідністю в особі директора Ольги ХОМЕНКО спільно із Черкаською торгово–промисловою палатою 25 серпня 2022 року в режимі он-лайн проведено семінар – інформування представників суб’єктів господарювання щодо змін у законодавстві про працю, зокрема осіб з інвалідністю, організації їх реабілітації, інших питань в умовах воєнного стану.</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Учасникам семінару надані роз’яснення змін до деяких законів України щодо забезпечення допоміжними засобами реабілітації осіб, постраждалих внаслідок військової агресії Російської Федерації проти України, у тому числі  Закон України «Про основи соціальної захищеності осіб з інвалідністю в Україні», Закон України «Про реабілітацію осіб з інвалідністю в Україні».</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1F33B3">
            <w:pPr>
              <w:pStyle w:val="Standard"/>
              <w:jc w:val="center"/>
              <w:rPr>
                <w:sz w:val="20"/>
                <w:szCs w:val="20"/>
                <w:lang w:val="uk-UA"/>
              </w:rPr>
            </w:pPr>
            <w:r w:rsidRPr="001A6314">
              <w:rPr>
                <w:sz w:val="20"/>
                <w:szCs w:val="20"/>
                <w:lang w:val="uk-UA"/>
              </w:rPr>
              <w:t>22.09.2022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F2CBC">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1F33B3">
            <w:pPr>
              <w:rPr>
                <w:rFonts w:ascii="Times New Roman" w:hAnsi="Times New Roman" w:cs="Times New Roman"/>
                <w:sz w:val="20"/>
                <w:szCs w:val="20"/>
              </w:rPr>
            </w:pPr>
            <w:hyperlink r:id="rId17" w:history="1">
              <w:r w:rsidR="00E6347E" w:rsidRPr="001A6314">
                <w:rPr>
                  <w:rStyle w:val="ab"/>
                  <w:rFonts w:ascii="Times New Roman" w:hAnsi="Times New Roman" w:cs="Times New Roman"/>
                  <w:sz w:val="20"/>
                  <w:szCs w:val="20"/>
                </w:rPr>
                <w:t>https://www.ispf.gov.ua/news/donorstvo-pracivnikiv-cherkaskogo220922</w:t>
              </w:r>
            </w:hyperlink>
            <w:r w:rsidR="00E6347E" w:rsidRPr="001A6314">
              <w:rPr>
                <w:rFonts w:ascii="Times New Roman" w:hAnsi="Times New Roman" w:cs="Times New Roman"/>
                <w:sz w:val="20"/>
                <w:szCs w:val="20"/>
              </w:rPr>
              <w:t xml:space="preserve"> </w:t>
            </w:r>
          </w:p>
        </w:tc>
        <w:tc>
          <w:tcPr>
            <w:tcW w:w="2976" w:type="dxa"/>
          </w:tcPr>
          <w:p w:rsidR="00E6347E" w:rsidRPr="001A6314" w:rsidRDefault="00E6347E" w:rsidP="001F33B3">
            <w:pPr>
              <w:rPr>
                <w:rFonts w:ascii="Times New Roman" w:hAnsi="Times New Roman" w:cs="Times New Roman"/>
                <w:sz w:val="20"/>
                <w:szCs w:val="20"/>
              </w:rPr>
            </w:pPr>
            <w:r w:rsidRPr="001A6314">
              <w:rPr>
                <w:rFonts w:ascii="Times New Roman" w:hAnsi="Times New Roman" w:cs="Times New Roman"/>
                <w:sz w:val="20"/>
                <w:szCs w:val="20"/>
              </w:rPr>
              <w:t>Донорство працівників Черкаського обласного відділення Фонду соціального захисту осіб з інвалідністю - добрі традиції колективу</w:t>
            </w:r>
          </w:p>
        </w:tc>
        <w:tc>
          <w:tcPr>
            <w:tcW w:w="6946" w:type="dxa"/>
          </w:tcPr>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У Черкаському обласному відділенні Фонду соціального захисту осіб з інвалідністю втілюються добрі традиції бажання рятувати життя.</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Працівники колективу допомагають учасникам бойових дій, особам, які постраждали внаслідок військових дій рф, які знаходяться у лікувально - профілактичних закладах міського та обласного значення не лише прямим виконанням професійних обов’язків, а й долучаються до програми донорства з метою поповнення банку крові задля порятунку людських життів.</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Початок шляхетної справи донорства територіальним відділенням Фонду покладено у 2020 році у день відзначення світовою спільнотою Міжнародного дня осіб з інвалідністю. Працівники Черкаського обласного відділення Фонду підтримали ініціативу директора Ольги ХОМЕНКО і відвідали ТОВ «Черкаський обласний центр служби крові «ЧЕРКАСИ-ПЛАЗМА».</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Рішення стати донором накладає й певні зобов’язання, якщо Ви донор, Вам необхідно навчитися берегти себе заради людей, яких наші донори рятують.</w:t>
            </w:r>
          </w:p>
          <w:p w:rsidR="00E6347E" w:rsidRPr="001A6314" w:rsidRDefault="00E6347E" w:rsidP="00210E4E">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 xml:space="preserve">Переливання крові є одним з найбільш ефективних способів лікування багатьох захворювань, воно успішно застосовується при лікуванні великих </w:t>
            </w:r>
            <w:proofErr w:type="spellStart"/>
            <w:r w:rsidRPr="001A6314">
              <w:rPr>
                <w:rFonts w:ascii="Times New Roman" w:eastAsia="Times New Roman" w:hAnsi="Times New Roman" w:cs="Times New Roman"/>
                <w:color w:val="000000"/>
                <w:sz w:val="20"/>
                <w:szCs w:val="20"/>
                <w:lang w:eastAsia="ru-RU"/>
              </w:rPr>
              <w:t>крововтрат</w:t>
            </w:r>
            <w:proofErr w:type="spellEnd"/>
            <w:r w:rsidRPr="001A6314">
              <w:rPr>
                <w:rFonts w:ascii="Times New Roman" w:eastAsia="Times New Roman" w:hAnsi="Times New Roman" w:cs="Times New Roman"/>
                <w:color w:val="000000"/>
                <w:sz w:val="20"/>
                <w:szCs w:val="20"/>
                <w:lang w:eastAsia="ru-RU"/>
              </w:rPr>
              <w:t>, зокрема, що виникли в результаті травм та поранень, які на теперішній час, на жаль, отримують учасники бойових дій, громадяни, які постраждали внаслідок військової агресії рф, у тому числі, особи з інвалідністю.</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210E4E">
            <w:pPr>
              <w:pStyle w:val="Standard"/>
              <w:jc w:val="center"/>
              <w:rPr>
                <w:sz w:val="20"/>
                <w:szCs w:val="20"/>
                <w:lang w:val="uk-UA"/>
              </w:rPr>
            </w:pPr>
            <w:r w:rsidRPr="001A6314">
              <w:rPr>
                <w:sz w:val="20"/>
                <w:szCs w:val="20"/>
                <w:lang w:val="uk-UA"/>
              </w:rPr>
              <w:lastRenderedPageBreak/>
              <w:t>28.09.2022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1F2CBC">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210E4E">
            <w:pPr>
              <w:rPr>
                <w:rFonts w:ascii="Times New Roman" w:hAnsi="Times New Roman" w:cs="Times New Roman"/>
                <w:sz w:val="20"/>
                <w:szCs w:val="20"/>
              </w:rPr>
            </w:pPr>
            <w:hyperlink r:id="rId18" w:history="1">
              <w:r w:rsidR="00E6347E" w:rsidRPr="001A6314">
                <w:rPr>
                  <w:rStyle w:val="ab"/>
                  <w:rFonts w:ascii="Times New Roman" w:hAnsi="Times New Roman" w:cs="Times New Roman"/>
                  <w:sz w:val="20"/>
                  <w:szCs w:val="20"/>
                </w:rPr>
                <w:t>https://www.ispf.gov.ua/news/mizhnarodnij-den-lyudej-z-vadami-sluhu220928</w:t>
              </w:r>
            </w:hyperlink>
            <w:r w:rsidR="00E6347E" w:rsidRPr="001A6314">
              <w:rPr>
                <w:rFonts w:ascii="Times New Roman" w:hAnsi="Times New Roman" w:cs="Times New Roman"/>
                <w:sz w:val="20"/>
                <w:szCs w:val="20"/>
              </w:rPr>
              <w:t xml:space="preserve"> </w:t>
            </w:r>
          </w:p>
        </w:tc>
        <w:tc>
          <w:tcPr>
            <w:tcW w:w="2976" w:type="dxa"/>
          </w:tcPr>
          <w:p w:rsidR="00E6347E" w:rsidRPr="001A6314" w:rsidRDefault="00E6347E" w:rsidP="00210E4E">
            <w:pPr>
              <w:rPr>
                <w:rFonts w:ascii="Times New Roman" w:hAnsi="Times New Roman" w:cs="Times New Roman"/>
                <w:sz w:val="20"/>
                <w:szCs w:val="20"/>
              </w:rPr>
            </w:pPr>
            <w:r w:rsidRPr="001A6314">
              <w:rPr>
                <w:rFonts w:ascii="Times New Roman" w:hAnsi="Times New Roman" w:cs="Times New Roman"/>
                <w:sz w:val="20"/>
                <w:szCs w:val="20"/>
              </w:rPr>
              <w:t>ПРО МІЖНАРОДНИЙ ДЕНЬ ЛЮДЕЙ З ВАДАМИ СЛУХУ</w:t>
            </w:r>
          </w:p>
        </w:tc>
        <w:tc>
          <w:tcPr>
            <w:tcW w:w="6946" w:type="dxa"/>
          </w:tcPr>
          <w:p w:rsidR="00E6347E" w:rsidRPr="001A6314" w:rsidRDefault="00E6347E" w:rsidP="00F53A76">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Щорічно в останній тиждень вересня в усьому світі проводиться Тиждень людей з вадами слуху, що завершується останньою неділею вересня, коли відмічаємо Міжнародний день людей з вадами слуху.</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Провідний юрисконсульт Черкаського обласного відділення Фонду соціального захисту осіб з інвалідністю для можливості спілкування із людьми з вадами слуху, які звертаються до відділення з різних питань, пройшла відповідний курс навчання з вивчення жестової мови. Тобто, у даний час ми маємо власного спеціаліста для можливості будувати комунікацію з такими людьми.</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На зустрічі обговорили складність сьогоднішнього дня, зокрема у частині надання безповоротної фінансової допомоги підприємствам, заснованим громадськими організаціями осіб з інвалідністю. На таку допомогу при підготовці бюджетного запиту на 2022 рік претендувало УВП УТОГ, але введення воєнного стану, страх людей з інвалідністю перед війною, неможливість ритмічної роботи підприємства через війну, не сприяють отриманню безповоротної фінансової допомоги для створення робочих місць для осіб з інвалідністю за рахунок адміністративно – господарських санкцій.</w:t>
            </w:r>
          </w:p>
        </w:tc>
      </w:tr>
      <w:tr w:rsidR="00E6347E" w:rsidTr="00B94E72">
        <w:tc>
          <w:tcPr>
            <w:tcW w:w="1413" w:type="dxa"/>
            <w:tcBorders>
              <w:top w:val="single" w:sz="4" w:space="0" w:color="000000"/>
              <w:left w:val="single" w:sz="4" w:space="0" w:color="000000"/>
              <w:bottom w:val="single" w:sz="4" w:space="0" w:color="000000"/>
              <w:right w:val="single" w:sz="4" w:space="0" w:color="000000"/>
            </w:tcBorders>
          </w:tcPr>
          <w:p w:rsidR="00E6347E" w:rsidRPr="001A6314" w:rsidRDefault="00E6347E" w:rsidP="00210E4E">
            <w:pPr>
              <w:pStyle w:val="Standard"/>
              <w:jc w:val="center"/>
              <w:rPr>
                <w:sz w:val="20"/>
                <w:szCs w:val="20"/>
                <w:lang w:val="uk-UA"/>
              </w:rPr>
            </w:pPr>
            <w:r w:rsidRPr="001A6314">
              <w:rPr>
                <w:sz w:val="20"/>
                <w:szCs w:val="20"/>
                <w:lang w:val="uk-UA"/>
              </w:rPr>
              <w:t>29.09.2022</w:t>
            </w:r>
          </w:p>
        </w:tc>
        <w:tc>
          <w:tcPr>
            <w:tcW w:w="4111" w:type="dxa"/>
            <w:tcBorders>
              <w:top w:val="single" w:sz="4" w:space="0" w:color="000000"/>
              <w:left w:val="single" w:sz="4" w:space="0" w:color="000000"/>
              <w:bottom w:val="single" w:sz="4" w:space="0" w:color="000000"/>
              <w:right w:val="single" w:sz="4" w:space="0" w:color="000000"/>
            </w:tcBorders>
          </w:tcPr>
          <w:p w:rsidR="00E6347E" w:rsidRPr="001A6314" w:rsidRDefault="00E6347E" w:rsidP="00F53A76">
            <w:pPr>
              <w:rPr>
                <w:rFonts w:ascii="Times New Roman" w:hAnsi="Times New Roman" w:cs="Times New Roman"/>
                <w:sz w:val="20"/>
                <w:szCs w:val="20"/>
              </w:rPr>
            </w:pPr>
            <w:r w:rsidRPr="001A6314">
              <w:rPr>
                <w:rFonts w:ascii="Times New Roman" w:hAnsi="Times New Roman" w:cs="Times New Roman"/>
                <w:sz w:val="20"/>
                <w:szCs w:val="20"/>
              </w:rPr>
              <w:t>Стаття на сайті Фонду соціального захисту осіб з інвалідністю</w:t>
            </w:r>
          </w:p>
          <w:p w:rsidR="00E6347E" w:rsidRPr="001A6314" w:rsidRDefault="00F764E6" w:rsidP="00210E4E">
            <w:pPr>
              <w:rPr>
                <w:rFonts w:ascii="Times New Roman" w:hAnsi="Times New Roman" w:cs="Times New Roman"/>
                <w:sz w:val="20"/>
                <w:szCs w:val="20"/>
              </w:rPr>
            </w:pPr>
            <w:hyperlink r:id="rId19" w:history="1">
              <w:r w:rsidR="00E6347E" w:rsidRPr="001A6314">
                <w:rPr>
                  <w:rStyle w:val="ab"/>
                  <w:rFonts w:ascii="Times New Roman" w:hAnsi="Times New Roman" w:cs="Times New Roman"/>
                  <w:sz w:val="20"/>
                  <w:szCs w:val="20"/>
                </w:rPr>
                <w:t>https://www.ispf.gov.ua/news/seminar-na-temu-zmini-u-zakonodavstvi-pro-vikoristannya-najmanoyi-praci-osib-z-invalidnistyu220929</w:t>
              </w:r>
            </w:hyperlink>
            <w:r w:rsidR="00E6347E" w:rsidRPr="001A6314">
              <w:rPr>
                <w:rFonts w:ascii="Times New Roman" w:hAnsi="Times New Roman" w:cs="Times New Roman"/>
                <w:sz w:val="20"/>
                <w:szCs w:val="20"/>
              </w:rPr>
              <w:t xml:space="preserve"> </w:t>
            </w:r>
          </w:p>
        </w:tc>
        <w:tc>
          <w:tcPr>
            <w:tcW w:w="2976" w:type="dxa"/>
          </w:tcPr>
          <w:p w:rsidR="00E6347E" w:rsidRPr="001A6314" w:rsidRDefault="00E6347E" w:rsidP="00210E4E">
            <w:pPr>
              <w:rPr>
                <w:rFonts w:ascii="Times New Roman" w:hAnsi="Times New Roman" w:cs="Times New Roman"/>
                <w:sz w:val="20"/>
                <w:szCs w:val="20"/>
              </w:rPr>
            </w:pPr>
            <w:r w:rsidRPr="001A6314">
              <w:rPr>
                <w:rFonts w:ascii="Times New Roman" w:hAnsi="Times New Roman" w:cs="Times New Roman"/>
                <w:sz w:val="20"/>
                <w:szCs w:val="20"/>
              </w:rPr>
              <w:t>Інформація Черкаського обласного відділення щодо участі директора відділення Фонду у семінарі на тему «Зміни у законодавстві про використання найманої праці осіб з інвалідністю»</w:t>
            </w:r>
          </w:p>
        </w:tc>
        <w:tc>
          <w:tcPr>
            <w:tcW w:w="6946" w:type="dxa"/>
          </w:tcPr>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Динамічне оновлення законодавства про працю у поточному році і під час воєнного стану вносить зміни у роботу Фонду соціального захисту осіб з інвалідністю (далі – Фонд). На сьогодні постає питання зокрема щодо розрахунку середньооблікової кількості штатних працівників за 2022 рік. Питання пов’язане із тим, що Інструкція зі статистики кількості працівників, затверджена наказом Державного комітету статистики України від 28.09.2005 № 286 не містить методологічних положень щодо включення працівників із якими призупинено трудовий договір на час воєнного стану, чи застосовано трудовий договір із нефіксованим робочим часом у формах державних статистичних спостережень з метою одержання об'єктивної статистичної інформації щодо зайнятості працівників.</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Такі дії сторін трудового договору роботодавця та працівника встановлені ст. 13 Закону України «Про організацію трудових відносин в умовах воєнного стану». Трудовий договір із нефіксованим робочим часом, як особливий вид трудового договору, запроваджений ст. 21-1 Кодексу законів про працю України, який даною статтею доповнено Законом України «Про внесення змін до деяких законодавчих актів України щодо врегулювання трудових відносин з нефіксованим робочим часом».</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Саме ці питання обговорено директором Черкаського обласного відділення Фонду на онлайн семінарі із членами Черкаської торгово – промислової палати 21 вересня цього року.</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Обговорення торкнулося питань зміни форми та змісту звіту про попит на робочу силу у зв’язку з набранням чинності наказу Міністерства економіки України від 12.04.2022 № 827-22 «Про затвердження форми звітності № 3-ПН «Інформація про попит на робочу силу (вакансії)» та Порядку її подання».</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lastRenderedPageBreak/>
              <w:t>Обговорено зміни до законів України «Про основи соціальної захищеності осіб з інвалідністю в Україні», «Про реабілітацію осіб з інвалідністю в Україні», які набрали чинності, також проголосовані у першому читанні зміни до ст. 19 Закону України «Про основи соціальної захищеності осіб з інвалідністю в Україні», які стосуються подання Звіту про зайнятість і працевлаштування осіб з інвалідністю № 10-ПОІ (річна) «Звіт про зайнятість і працевлаштування осіб з інвалідністю» (його скасування).</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Увагу учасників семінару звернули на постанову Кабінету Міністрів України від 30.03.2022 № 390 «Про внесення до деяких постанов Кабінету Міністрів України змін щодо строку повторного огляду осіб з інвалідністю та продовження строку дії деяких медичних документів в умовах воєнного стану».</w:t>
            </w:r>
          </w:p>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1A6314">
              <w:rPr>
                <w:rFonts w:ascii="Times New Roman" w:eastAsia="Times New Roman" w:hAnsi="Times New Roman" w:cs="Times New Roman"/>
                <w:color w:val="000000"/>
                <w:sz w:val="20"/>
                <w:szCs w:val="20"/>
                <w:lang w:eastAsia="ru-RU"/>
              </w:rPr>
              <w:t>Зокрема, нею передбачено, що медичні документи МСЕК або ЛКК (довідки до акту огляду МСЕК, індивідуальні програми реабілітації) під час воєнного стану продовжують діяти до припинення або скасування воєнного стану та на три місяці після цієї події.</w:t>
            </w:r>
          </w:p>
        </w:tc>
      </w:tr>
      <w:tr w:rsidR="00E6347E" w:rsidTr="003A6DA7">
        <w:tc>
          <w:tcPr>
            <w:tcW w:w="1413" w:type="dxa"/>
          </w:tcPr>
          <w:p w:rsidR="00E6347E" w:rsidRPr="001A6314" w:rsidRDefault="00E6347E" w:rsidP="00F53A76">
            <w:pPr>
              <w:pStyle w:val="Standard"/>
              <w:jc w:val="center"/>
              <w:rPr>
                <w:sz w:val="20"/>
                <w:szCs w:val="20"/>
                <w:lang w:val="uk-UA"/>
              </w:rPr>
            </w:pPr>
            <w:r w:rsidRPr="002E4F5F">
              <w:rPr>
                <w:color w:val="000000"/>
                <w:sz w:val="20"/>
                <w:szCs w:val="18"/>
                <w:bdr w:val="none" w:sz="0" w:space="0" w:color="auto" w:frame="1"/>
              </w:rPr>
              <w:lastRenderedPageBreak/>
              <w:t>17.10.2022</w:t>
            </w:r>
          </w:p>
        </w:tc>
        <w:tc>
          <w:tcPr>
            <w:tcW w:w="4111"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0" w:history="1">
              <w:r w:rsidRPr="002E4F5F">
                <w:rPr>
                  <w:rStyle w:val="ab"/>
                  <w:sz w:val="20"/>
                  <w:szCs w:val="18"/>
                  <w:bdr w:val="none" w:sz="0" w:space="0" w:color="auto" w:frame="1"/>
                </w:rPr>
                <w:t>https://www.ispf.gov.ua/news/vikoristannya-elektronnogo-kabinetu221017</w:t>
              </w:r>
            </w:hyperlink>
            <w:r w:rsidRPr="002E4F5F">
              <w:rPr>
                <w:color w:val="000000"/>
                <w:sz w:val="20"/>
                <w:szCs w:val="18"/>
                <w:bdr w:val="none" w:sz="0" w:space="0" w:color="auto" w:frame="1"/>
              </w:rPr>
              <w:t xml:space="preserve"> </w:t>
            </w:r>
          </w:p>
        </w:tc>
        <w:tc>
          <w:tcPr>
            <w:tcW w:w="2976"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Популяризація використання електронного кабінету особами з інвалідністю</w:t>
            </w:r>
          </w:p>
        </w:tc>
        <w:tc>
          <w:tcPr>
            <w:tcW w:w="6946" w:type="dxa"/>
          </w:tcPr>
          <w:p w:rsidR="00E6347E" w:rsidRPr="001A6314" w:rsidRDefault="00E6347E" w:rsidP="00414B72">
            <w:pPr>
              <w:shd w:val="clear" w:color="auto" w:fill="FFFFFF"/>
              <w:jc w:val="both"/>
              <w:textAlignment w:val="baseline"/>
              <w:rPr>
                <w:rFonts w:ascii="Times New Roman" w:eastAsia="Times New Roman" w:hAnsi="Times New Roman" w:cs="Times New Roman"/>
                <w:color w:val="000000"/>
                <w:sz w:val="20"/>
                <w:szCs w:val="20"/>
                <w:lang w:eastAsia="ru-RU"/>
              </w:rPr>
            </w:pPr>
            <w:r w:rsidRPr="002E4F5F">
              <w:rPr>
                <w:color w:val="000000"/>
                <w:sz w:val="20"/>
                <w:szCs w:val="18"/>
                <w:bdr w:val="none" w:sz="0" w:space="0" w:color="auto" w:frame="1"/>
              </w:rPr>
              <w:t>Інформація щодо популяризації використання електронного кабінету особами з інвалідністю на теренах Черкаської області. З метою поширення довідкової інформації про електронний кабінет особи з інвалідністю на офіційних сторінках міст та територіальних громад області, працівниками відділення Фонду за власний кошт встановлено інформаційний біл-борд, що розташований у центрі міста поблизу Черкаського обласного відділення Фонду соціального захисту осіб з інвалідністю. Біл-борд містить QR- код (посилання) з покроковою інструкцією користування.</w:t>
            </w:r>
          </w:p>
        </w:tc>
      </w:tr>
      <w:tr w:rsidR="00E6347E" w:rsidTr="003A6DA7">
        <w:tc>
          <w:tcPr>
            <w:tcW w:w="1413" w:type="dxa"/>
          </w:tcPr>
          <w:p w:rsidR="00E6347E" w:rsidRPr="001A6314" w:rsidRDefault="00E6347E" w:rsidP="00F53A76">
            <w:pPr>
              <w:pStyle w:val="Standard"/>
              <w:jc w:val="center"/>
              <w:rPr>
                <w:sz w:val="20"/>
                <w:szCs w:val="20"/>
                <w:lang w:val="uk-UA"/>
              </w:rPr>
            </w:pPr>
            <w:r w:rsidRPr="002E4F5F">
              <w:rPr>
                <w:color w:val="000000"/>
                <w:sz w:val="20"/>
                <w:szCs w:val="18"/>
                <w:bdr w:val="none" w:sz="0" w:space="0" w:color="auto" w:frame="1"/>
              </w:rPr>
              <w:t>18.10.2022</w:t>
            </w:r>
          </w:p>
        </w:tc>
        <w:tc>
          <w:tcPr>
            <w:tcW w:w="4111"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1" w:history="1">
              <w:r w:rsidRPr="002E4F5F">
                <w:rPr>
                  <w:rStyle w:val="ab"/>
                  <w:sz w:val="20"/>
                  <w:szCs w:val="18"/>
                  <w:bdr w:val="none" w:sz="0" w:space="0" w:color="auto" w:frame="1"/>
                </w:rPr>
                <w:t>https://www.ispf.gov.ua/news/kruglomu-stol-go-vooi-garmoniya221018</w:t>
              </w:r>
            </w:hyperlink>
            <w:r w:rsidRPr="002E4F5F">
              <w:rPr>
                <w:color w:val="000000"/>
                <w:sz w:val="20"/>
                <w:szCs w:val="18"/>
                <w:bdr w:val="none" w:sz="0" w:space="0" w:color="auto" w:frame="1"/>
              </w:rPr>
              <w:t xml:space="preserve"> </w:t>
            </w:r>
          </w:p>
        </w:tc>
        <w:tc>
          <w:tcPr>
            <w:tcW w:w="2976"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Участь заступника директора Черкаського обласного відділення Фонду соціального захисту осіб з інвалідністю у круглому столі, організованому ГО «ВООІ «ГАРМОНІЯ»</w:t>
            </w:r>
          </w:p>
        </w:tc>
        <w:tc>
          <w:tcPr>
            <w:tcW w:w="6946" w:type="dxa"/>
          </w:tcPr>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Під час круглого столу були підняті наступні питання:</w:t>
            </w:r>
          </w:p>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актуальність психологічної підтримки людей під час російської агресії;</w:t>
            </w:r>
          </w:p>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важливість створення умов для життєдіяльності осіб з психічними розладами та створенню робочих місць для їх працевлаштування;</w:t>
            </w:r>
          </w:p>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психологічна реабілітація осіб з інвалідністю в реабілітаційних центрах Уманської міської територіальної громади;</w:t>
            </w:r>
          </w:p>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відмінності діагностики психічного здоров’я дітей та дорослих: роль психологів, вчителів, лікарів та інших спеціалістів у виявленні та профілактиці порушень психічного здоров’я.</w:t>
            </w:r>
          </w:p>
          <w:p w:rsidR="00E6347E" w:rsidRPr="001A6314" w:rsidRDefault="00E6347E" w:rsidP="00F77BFE">
            <w:pPr>
              <w:shd w:val="clear" w:color="auto" w:fill="FFFFFF"/>
              <w:jc w:val="both"/>
              <w:textAlignment w:val="baseline"/>
              <w:rPr>
                <w:rFonts w:ascii="Times New Roman" w:eastAsia="Times New Roman" w:hAnsi="Times New Roman" w:cs="Times New Roman"/>
                <w:color w:val="000000"/>
                <w:sz w:val="20"/>
                <w:szCs w:val="20"/>
                <w:lang w:eastAsia="ru-RU"/>
              </w:rPr>
            </w:pPr>
            <w:r w:rsidRPr="002E4F5F">
              <w:rPr>
                <w:color w:val="000000"/>
                <w:sz w:val="20"/>
                <w:szCs w:val="18"/>
                <w:bdr w:val="none" w:sz="0" w:space="0" w:color="auto" w:frame="1"/>
              </w:rPr>
              <w:t>Обговорено ряд важливих питань щодо психічного здоров’я дітей та дорослих, внесена пропозиції щодо покращення психологічної підтримки та реабілітації осіб з інвалідністю.</w:t>
            </w:r>
          </w:p>
        </w:tc>
      </w:tr>
      <w:tr w:rsidR="00E6347E" w:rsidTr="003A6DA7">
        <w:tc>
          <w:tcPr>
            <w:tcW w:w="1413" w:type="dxa"/>
          </w:tcPr>
          <w:p w:rsidR="00E6347E" w:rsidRPr="001A6314" w:rsidRDefault="00E6347E" w:rsidP="00F53A76">
            <w:pPr>
              <w:pStyle w:val="Standard"/>
              <w:jc w:val="center"/>
              <w:rPr>
                <w:sz w:val="20"/>
                <w:szCs w:val="20"/>
                <w:lang w:val="uk-UA"/>
              </w:rPr>
            </w:pPr>
            <w:r w:rsidRPr="002E4F5F">
              <w:rPr>
                <w:color w:val="000000"/>
                <w:sz w:val="20"/>
                <w:szCs w:val="18"/>
                <w:bdr w:val="none" w:sz="0" w:space="0" w:color="auto" w:frame="1"/>
              </w:rPr>
              <w:t>21.10.2022</w:t>
            </w:r>
          </w:p>
        </w:tc>
        <w:tc>
          <w:tcPr>
            <w:tcW w:w="4111" w:type="dxa"/>
          </w:tcPr>
          <w:p w:rsidR="00E6347E" w:rsidRPr="001A6314" w:rsidRDefault="00E6347E" w:rsidP="001F2CBC">
            <w:pPr>
              <w:rPr>
                <w:rFonts w:ascii="Times New Roman" w:hAnsi="Times New Roman" w:cs="Times New Roman"/>
                <w:sz w:val="20"/>
                <w:szCs w:val="20"/>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2" w:history="1">
              <w:r w:rsidRPr="002E4F5F">
                <w:rPr>
                  <w:rStyle w:val="ab"/>
                  <w:sz w:val="20"/>
                  <w:szCs w:val="18"/>
                  <w:bdr w:val="none" w:sz="0" w:space="0" w:color="auto" w:frame="1"/>
                </w:rPr>
                <w:t>https://www.ispf.gov.ua/news/zasidannya-komisiyi-iz-nadannya-dozvolu-na-pravo-koristuvannya-pilgami-z-opodatkuvannya221021</w:t>
              </w:r>
            </w:hyperlink>
            <w:r w:rsidRPr="002E4F5F">
              <w:rPr>
                <w:color w:val="000000"/>
                <w:sz w:val="20"/>
                <w:szCs w:val="18"/>
                <w:bdr w:val="none" w:sz="0" w:space="0" w:color="auto" w:frame="1"/>
              </w:rPr>
              <w:t xml:space="preserve"> </w:t>
            </w:r>
          </w:p>
        </w:tc>
        <w:tc>
          <w:tcPr>
            <w:tcW w:w="2976"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Участь директора Черкаського обласного відділення Фонду у засіданні Комісії із надання дозволу на право користування пільгами з оподаткування</w:t>
            </w:r>
          </w:p>
        </w:tc>
        <w:tc>
          <w:tcPr>
            <w:tcW w:w="6946"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На розгляд комісії винесено питання надання дозволу на право користування пільгами з оподаткування Черкаському учбово – виробничому підприємству Українського товариства сліпих.</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2E4F5F">
              <w:rPr>
                <w:color w:val="000000"/>
                <w:sz w:val="20"/>
                <w:szCs w:val="18"/>
                <w:bdr w:val="none" w:sz="0" w:space="0" w:color="auto" w:frame="1"/>
              </w:rPr>
              <w:t xml:space="preserve">Комісія із надання дозволу на право користування пільгами з оподаткування, враховуючи воєнний стан у країні та вкрай складну ситуацію у становищі осіб з інвалідністю, у тому числі з вадами зору, шляхом голосування із перевагою в </w:t>
            </w:r>
            <w:r w:rsidRPr="002E4F5F">
              <w:rPr>
                <w:color w:val="000000"/>
                <w:sz w:val="20"/>
                <w:szCs w:val="18"/>
                <w:bdr w:val="none" w:sz="0" w:space="0" w:color="auto" w:frame="1"/>
              </w:rPr>
              <w:lastRenderedPageBreak/>
              <w:t>один голос, прийняла рішення про надання дозволу на право користування пільгами з оподаткування Черкаському учбово – виробничому підприємству Українського товариства сліпих.</w:t>
            </w:r>
          </w:p>
        </w:tc>
      </w:tr>
      <w:tr w:rsidR="00E6347E" w:rsidTr="003A6DA7">
        <w:tc>
          <w:tcPr>
            <w:tcW w:w="1413" w:type="dxa"/>
          </w:tcPr>
          <w:p w:rsidR="00E6347E" w:rsidRPr="001A6314" w:rsidRDefault="00E6347E" w:rsidP="00F53A76">
            <w:pPr>
              <w:pStyle w:val="Standard"/>
              <w:jc w:val="center"/>
              <w:rPr>
                <w:sz w:val="20"/>
                <w:szCs w:val="20"/>
                <w:lang w:val="uk-UA"/>
              </w:rPr>
            </w:pPr>
            <w:r w:rsidRPr="002E4F5F">
              <w:rPr>
                <w:color w:val="000000"/>
                <w:sz w:val="20"/>
                <w:szCs w:val="18"/>
                <w:bdr w:val="none" w:sz="0" w:space="0" w:color="auto" w:frame="1"/>
              </w:rPr>
              <w:lastRenderedPageBreak/>
              <w:t>27.10.2022</w:t>
            </w:r>
          </w:p>
        </w:tc>
        <w:tc>
          <w:tcPr>
            <w:tcW w:w="4111" w:type="dxa"/>
          </w:tcPr>
          <w:p w:rsidR="00E6347E" w:rsidRPr="001A6314" w:rsidRDefault="00E6347E" w:rsidP="001F2CBC">
            <w:pPr>
              <w:rPr>
                <w:rFonts w:ascii="Times New Roman" w:hAnsi="Times New Roman" w:cs="Times New Roman"/>
                <w:sz w:val="20"/>
                <w:szCs w:val="20"/>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3" w:history="1">
              <w:r w:rsidRPr="002E4F5F">
                <w:rPr>
                  <w:rStyle w:val="ab"/>
                  <w:sz w:val="20"/>
                  <w:szCs w:val="18"/>
                  <w:bdr w:val="none" w:sz="0" w:space="0" w:color="auto" w:frame="1"/>
                </w:rPr>
                <w:t>https://www.ispf.gov.ua/news/zasidannya-kolegiyi-pro-pidsumki-roboti-golovnogo-upravlinnya-pensijnogo-fondu-u-cherkaskij-oblasti221027</w:t>
              </w:r>
            </w:hyperlink>
            <w:r w:rsidRPr="002E4F5F">
              <w:rPr>
                <w:color w:val="000000"/>
                <w:sz w:val="20"/>
                <w:szCs w:val="18"/>
                <w:bdr w:val="none" w:sz="0" w:space="0" w:color="auto" w:frame="1"/>
              </w:rPr>
              <w:t xml:space="preserve"> </w:t>
            </w:r>
          </w:p>
        </w:tc>
        <w:tc>
          <w:tcPr>
            <w:tcW w:w="2976"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Інформація Черкаського обласного відділення щодо участі директора відділення Фонду у засіданні Колегії про підсумки роботи Головного управління Пенсійного фонду у Черкаській області за 9 місяців 2022 року</w:t>
            </w:r>
          </w:p>
        </w:tc>
        <w:tc>
          <w:tcPr>
            <w:tcW w:w="6946" w:type="dxa"/>
          </w:tcPr>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На колегію для обговорення винесено питання:</w:t>
            </w:r>
          </w:p>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 про підсумки роботи Головного управління Пенсійного фонду України в Черкаській області за 9 місяців 2022 року;</w:t>
            </w:r>
          </w:p>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 про стан виконання операційного плану діяльності внутрішнього аудиту на 2022 рік у Головному управлінні Пенсійного фонду України в Черкаській області та усунення виявлених під час внутрішніх аудитів недоліків та порушень.</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2E4F5F">
              <w:rPr>
                <w:color w:val="000000"/>
                <w:sz w:val="20"/>
                <w:szCs w:val="18"/>
                <w:bdr w:val="none" w:sz="0" w:space="0" w:color="auto" w:frame="1"/>
              </w:rPr>
              <w:t>На обговоренні було проінформовано членів Колегії та учасників засідання про зміни до Закону України «Про основи соціальної захищеності осіб з інвалідністю в Україні».</w:t>
            </w:r>
          </w:p>
        </w:tc>
      </w:tr>
      <w:tr w:rsidR="00E6347E" w:rsidTr="003A6DA7">
        <w:tc>
          <w:tcPr>
            <w:tcW w:w="1413" w:type="dxa"/>
          </w:tcPr>
          <w:p w:rsidR="00E6347E" w:rsidRPr="001A6314" w:rsidRDefault="00E6347E" w:rsidP="00F53A76">
            <w:pPr>
              <w:pStyle w:val="Standard"/>
              <w:jc w:val="center"/>
              <w:rPr>
                <w:sz w:val="20"/>
                <w:szCs w:val="20"/>
                <w:lang w:val="uk-UA"/>
              </w:rPr>
            </w:pPr>
            <w:r w:rsidRPr="002E4F5F">
              <w:rPr>
                <w:color w:val="000000"/>
                <w:sz w:val="20"/>
                <w:szCs w:val="18"/>
                <w:bdr w:val="none" w:sz="0" w:space="0" w:color="auto" w:frame="1"/>
              </w:rPr>
              <w:t>05.12.2022</w:t>
            </w:r>
          </w:p>
        </w:tc>
        <w:tc>
          <w:tcPr>
            <w:tcW w:w="4111"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4" w:history="1">
              <w:r w:rsidRPr="002E4F5F">
                <w:rPr>
                  <w:rStyle w:val="ab"/>
                  <w:sz w:val="20"/>
                  <w:szCs w:val="18"/>
                  <w:bdr w:val="none" w:sz="0" w:space="0" w:color="auto" w:frame="1"/>
                </w:rPr>
                <w:t>https://www.ispf.gov.ua/news/dobri-tradiciyi-kolektivu221205</w:t>
              </w:r>
            </w:hyperlink>
            <w:r w:rsidRPr="002E4F5F">
              <w:rPr>
                <w:color w:val="000000"/>
                <w:sz w:val="20"/>
                <w:szCs w:val="18"/>
                <w:bdr w:val="none" w:sz="0" w:space="0" w:color="auto" w:frame="1"/>
              </w:rPr>
              <w:t xml:space="preserve"> </w:t>
            </w:r>
          </w:p>
        </w:tc>
        <w:tc>
          <w:tcPr>
            <w:tcW w:w="2976" w:type="dxa"/>
          </w:tcPr>
          <w:p w:rsidR="00E6347E" w:rsidRPr="001A6314" w:rsidRDefault="00E6347E" w:rsidP="00F53A76">
            <w:pPr>
              <w:rPr>
                <w:rFonts w:ascii="Times New Roman" w:hAnsi="Times New Roman" w:cs="Times New Roman"/>
                <w:sz w:val="20"/>
                <w:szCs w:val="20"/>
              </w:rPr>
            </w:pPr>
            <w:r w:rsidRPr="002E4F5F">
              <w:rPr>
                <w:color w:val="000000"/>
                <w:sz w:val="20"/>
                <w:szCs w:val="18"/>
                <w:bdr w:val="none" w:sz="0" w:space="0" w:color="auto" w:frame="1"/>
              </w:rPr>
              <w:t>У Черкаському обласному відділенні Фонду продовжують втілювати добрі традиції колективу</w:t>
            </w:r>
          </w:p>
        </w:tc>
        <w:tc>
          <w:tcPr>
            <w:tcW w:w="6946" w:type="dxa"/>
          </w:tcPr>
          <w:p w:rsidR="00E6347E" w:rsidRPr="002E4F5F" w:rsidRDefault="00E6347E" w:rsidP="00CF3F8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 xml:space="preserve">Початок традиції допомагати людям донорством, шляхом здачі власної крові, у Черкаському обласному відділенні Фонду соціального захисту осіб з інвалідністю покладено у 2020 році. З того часу працівники відділення здійснювали </w:t>
            </w:r>
            <w:proofErr w:type="spellStart"/>
            <w:r w:rsidRPr="002E4F5F">
              <w:rPr>
                <w:color w:val="000000"/>
                <w:sz w:val="20"/>
                <w:szCs w:val="18"/>
                <w:bdr w:val="none" w:sz="0" w:space="0" w:color="auto" w:frame="1"/>
              </w:rPr>
              <w:t>кровоздачу</w:t>
            </w:r>
            <w:proofErr w:type="spellEnd"/>
            <w:r w:rsidRPr="002E4F5F">
              <w:rPr>
                <w:color w:val="000000"/>
                <w:sz w:val="20"/>
                <w:szCs w:val="18"/>
                <w:bdr w:val="none" w:sz="0" w:space="0" w:color="auto" w:frame="1"/>
              </w:rPr>
              <w:t xml:space="preserve"> більше ніж по чотири рази. Відзначаючи разом із світовою спільнотою Міжнародний день осіб з інвалідністю у грудні 2022 року майже половина колективу відвідали ТОВ «Черкаський обласний центр служби крові «ЧЕРКАСИ-ПЛАЗМА». </w:t>
            </w:r>
          </w:p>
          <w:p w:rsidR="00E6347E" w:rsidRPr="001A6314" w:rsidRDefault="00E6347E" w:rsidP="001F2CBC">
            <w:pPr>
              <w:shd w:val="clear" w:color="auto" w:fill="FFFFFF"/>
              <w:jc w:val="both"/>
              <w:textAlignment w:val="baseline"/>
              <w:rPr>
                <w:rFonts w:ascii="Times New Roman" w:eastAsia="Times New Roman" w:hAnsi="Times New Roman" w:cs="Times New Roman"/>
                <w:color w:val="000000"/>
                <w:sz w:val="20"/>
                <w:szCs w:val="20"/>
                <w:lang w:eastAsia="ru-RU"/>
              </w:rPr>
            </w:pPr>
            <w:r w:rsidRPr="002E4F5F">
              <w:rPr>
                <w:color w:val="000000"/>
                <w:sz w:val="20"/>
                <w:szCs w:val="18"/>
                <w:bdr w:val="none" w:sz="0" w:space="0" w:color="auto" w:frame="1"/>
              </w:rPr>
              <w:t xml:space="preserve">1-го грудня працівники Черкаського відділення здійснили </w:t>
            </w:r>
            <w:proofErr w:type="spellStart"/>
            <w:r w:rsidRPr="002E4F5F">
              <w:rPr>
                <w:color w:val="000000"/>
                <w:sz w:val="20"/>
                <w:szCs w:val="18"/>
                <w:bdr w:val="none" w:sz="0" w:space="0" w:color="auto" w:frame="1"/>
              </w:rPr>
              <w:t>кровоздачу</w:t>
            </w:r>
            <w:proofErr w:type="spellEnd"/>
            <w:r w:rsidRPr="002E4F5F">
              <w:rPr>
                <w:color w:val="000000"/>
                <w:sz w:val="20"/>
                <w:szCs w:val="18"/>
                <w:bdr w:val="none" w:sz="0" w:space="0" w:color="auto" w:frame="1"/>
              </w:rPr>
              <w:t xml:space="preserve"> у КНП «Третя міська лікарня швидкої медичної допомоги» Черкаської міської ради. Це саме той лікувально – профілактичний заклад, куди в першу чергу привозять поранених.</w:t>
            </w:r>
          </w:p>
        </w:tc>
      </w:tr>
      <w:tr w:rsidR="00E6347E" w:rsidTr="00B94E72">
        <w:tc>
          <w:tcPr>
            <w:tcW w:w="1413"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07.12.2022</w:t>
            </w:r>
          </w:p>
        </w:tc>
        <w:tc>
          <w:tcPr>
            <w:tcW w:w="4111"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5" w:history="1">
              <w:r w:rsidRPr="002E4F5F">
                <w:rPr>
                  <w:rStyle w:val="ab"/>
                  <w:sz w:val="20"/>
                  <w:szCs w:val="18"/>
                  <w:bdr w:val="none" w:sz="0" w:space="0" w:color="auto" w:frame="1"/>
                </w:rPr>
                <w:t>https://www.ispf.gov.ua/news/zustrich-u-teritorialnij-gromadi-cherkashchini221207</w:t>
              </w:r>
            </w:hyperlink>
            <w:r w:rsidRPr="002E4F5F">
              <w:rPr>
                <w:color w:val="000000"/>
                <w:sz w:val="20"/>
                <w:szCs w:val="18"/>
                <w:bdr w:val="none" w:sz="0" w:space="0" w:color="auto" w:frame="1"/>
              </w:rPr>
              <w:t xml:space="preserve"> </w:t>
            </w:r>
          </w:p>
        </w:tc>
        <w:tc>
          <w:tcPr>
            <w:tcW w:w="2976"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Зустріч у територіальній громаді Черкащини з нагоди Міжнародного дня людей з інвалідністю</w:t>
            </w:r>
          </w:p>
        </w:tc>
        <w:tc>
          <w:tcPr>
            <w:tcW w:w="6946" w:type="dxa"/>
          </w:tcPr>
          <w:p w:rsidR="00E6347E" w:rsidRPr="002E4F5F" w:rsidRDefault="00E6347E" w:rsidP="00B94E72">
            <w:pPr>
              <w:pStyle w:val="a3"/>
              <w:spacing w:after="0"/>
              <w:textAlignment w:val="baseline"/>
              <w:rPr>
                <w:color w:val="000000"/>
                <w:sz w:val="20"/>
                <w:szCs w:val="18"/>
                <w:bdr w:val="none" w:sz="0" w:space="0" w:color="auto" w:frame="1"/>
              </w:rPr>
            </w:pPr>
            <w:r w:rsidRPr="002E4F5F">
              <w:rPr>
                <w:color w:val="000000"/>
                <w:sz w:val="20"/>
                <w:szCs w:val="18"/>
                <w:bdr w:val="none" w:sz="0" w:space="0" w:color="auto" w:frame="1"/>
              </w:rPr>
              <w:t xml:space="preserve">Директор відділення Фонду Ольга ХОМЕНКО проінформувала учасників зібрання про умови забезпечення допоміжними та іншими засобами реабілітації, можливості отримання фінансової допомоги на безповоротній основі для навчання, перенавчання тощо, роз’яснено переваги Електронного кабінету особи з інвалідністю, який забезпечує зручний оперативний спосіб подачі пакету документів для забезпечення допоміжними засобами реабілітації онлайн. </w:t>
            </w:r>
          </w:p>
        </w:tc>
      </w:tr>
      <w:tr w:rsidR="00E6347E" w:rsidTr="00B94E72">
        <w:tc>
          <w:tcPr>
            <w:tcW w:w="1413"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12.12.2022</w:t>
            </w:r>
          </w:p>
        </w:tc>
        <w:tc>
          <w:tcPr>
            <w:tcW w:w="4111"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 xml:space="preserve">Стаття на сайті Фонду соціального захисту осіб з інвалідністю </w:t>
            </w:r>
            <w:hyperlink r:id="rId26" w:history="1">
              <w:r w:rsidRPr="002E4F5F">
                <w:rPr>
                  <w:rStyle w:val="ab"/>
                  <w:sz w:val="20"/>
                  <w:szCs w:val="18"/>
                  <w:bdr w:val="none" w:sz="0" w:space="0" w:color="auto" w:frame="1"/>
                </w:rPr>
                <w:t>https://www.ispf.gov.ua/news/zahodi-z-nagodi-mizhnarodnogo-dnya-osib-z-invalidnistyu221212</w:t>
              </w:r>
            </w:hyperlink>
            <w:r w:rsidRPr="002E4F5F">
              <w:rPr>
                <w:color w:val="000000"/>
                <w:sz w:val="20"/>
                <w:szCs w:val="18"/>
                <w:bdr w:val="none" w:sz="0" w:space="0" w:color="auto" w:frame="1"/>
              </w:rPr>
              <w:t xml:space="preserve"> </w:t>
            </w:r>
          </w:p>
        </w:tc>
        <w:tc>
          <w:tcPr>
            <w:tcW w:w="2976"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Участь директора Черкаського обласного відділення Фонду соціального захисту інвалідів Ольги ХОМЕНКО у заході з нагоди Міжнародного дня осіб з інвалідністю</w:t>
            </w:r>
          </w:p>
        </w:tc>
        <w:tc>
          <w:tcPr>
            <w:tcW w:w="6946" w:type="dxa"/>
          </w:tcPr>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 xml:space="preserve">У Міжнародний день осіб з інвалідністю 3 грудня директор Черкаського обласного відділення Фонду соціального захисту осіб з інвалідністю Ольга ХОМЕНКО відвідала центр «Я – Маріуполь», який функціонує у м. Черкаси. Центр підтримки переселенців «Я – Маріуполь» розпочав діяти у м. Черкаси 8 вересня 2022 року. Для поширення серед переселенців надано Пам’ятку для осіб, які потребують забезпечення допоміжними засобами реабілітації (технічними та іншими засобами реабілітації), розроблену працівниками відділення Фонду. Відбулась розмова про шляхи отримання безповоротної фінансової допомоги за рахунок сум адміністративно-господарських санкцій та пені, що надходять до державного бюджету за невиконання нормативу робочих місць для працевлаштування інвалідів, для оплати вартості особам з </w:t>
            </w:r>
            <w:r w:rsidRPr="002E4F5F">
              <w:rPr>
                <w:color w:val="000000"/>
                <w:sz w:val="20"/>
                <w:szCs w:val="18"/>
                <w:bdr w:val="none" w:sz="0" w:space="0" w:color="auto" w:frame="1"/>
              </w:rPr>
              <w:lastRenderedPageBreak/>
              <w:t>інвалідністю навчання та перекваліфікації в Україні у навчальних закладах, центрах професійної реабілітації інвалідів для здобуття професії (спеціальності).</w:t>
            </w:r>
          </w:p>
        </w:tc>
      </w:tr>
      <w:tr w:rsidR="00E6347E" w:rsidTr="00B94E72">
        <w:tc>
          <w:tcPr>
            <w:tcW w:w="1413"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lastRenderedPageBreak/>
              <w:t>28.12.2022</w:t>
            </w:r>
          </w:p>
        </w:tc>
        <w:tc>
          <w:tcPr>
            <w:tcW w:w="4111"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 xml:space="preserve">Стаття на сайті Фонду соціального захисту осіб з інвалідністю </w:t>
            </w:r>
          </w:p>
        </w:tc>
        <w:tc>
          <w:tcPr>
            <w:tcW w:w="2976"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 xml:space="preserve">Участь директора Черкаського обласного відділення Фонду у </w:t>
            </w:r>
            <w:proofErr w:type="spellStart"/>
            <w:r w:rsidRPr="002E4F5F">
              <w:rPr>
                <w:color w:val="000000"/>
                <w:sz w:val="20"/>
                <w:szCs w:val="18"/>
                <w:bdr w:val="none" w:sz="0" w:space="0" w:color="auto" w:frame="1"/>
              </w:rPr>
              <w:t>вебінарі</w:t>
            </w:r>
            <w:proofErr w:type="spellEnd"/>
            <w:r w:rsidRPr="002E4F5F">
              <w:rPr>
                <w:color w:val="000000"/>
                <w:sz w:val="20"/>
                <w:szCs w:val="18"/>
                <w:bdr w:val="none" w:sz="0" w:space="0" w:color="auto" w:frame="1"/>
              </w:rPr>
              <w:t xml:space="preserve"> на тему «Зміни, актуальні новини в трудовому законодавстві України - 2022»</w:t>
            </w:r>
          </w:p>
        </w:tc>
        <w:tc>
          <w:tcPr>
            <w:tcW w:w="6946"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Доведення до відома роботодавців, кадрових, юридичних, бухгалтерських служб новацій у законодавстві про працевлаштування осіб з інвалідністю та умов реалізації основних завдань відділення Фонду щодо забезпечення заходів соціальної захищеності осіб з інвалідністю і дітей з інвалідністю в Україні, зайнятості та працевлаштування осіб з інвалідністю, зокрема створення робочих місць.</w:t>
            </w:r>
          </w:p>
        </w:tc>
      </w:tr>
      <w:tr w:rsidR="00E6347E" w:rsidTr="00B94E72">
        <w:tc>
          <w:tcPr>
            <w:tcW w:w="1413"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28.12.2022</w:t>
            </w:r>
          </w:p>
        </w:tc>
        <w:tc>
          <w:tcPr>
            <w:tcW w:w="4111"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 xml:space="preserve">Стаття на сайті Фонду соціального захисту осіб з інвалідністю </w:t>
            </w:r>
          </w:p>
        </w:tc>
        <w:tc>
          <w:tcPr>
            <w:tcW w:w="2976" w:type="dxa"/>
          </w:tcPr>
          <w:p w:rsidR="00E6347E" w:rsidRPr="002E4F5F" w:rsidRDefault="00E6347E" w:rsidP="00B94E72">
            <w:pPr>
              <w:pStyle w:val="a3"/>
              <w:spacing w:before="0" w:beforeAutospacing="0" w:after="0" w:afterAutospacing="0" w:line="276" w:lineRule="auto"/>
              <w:textAlignment w:val="baseline"/>
              <w:rPr>
                <w:color w:val="000000"/>
                <w:sz w:val="20"/>
                <w:szCs w:val="18"/>
                <w:bdr w:val="none" w:sz="0" w:space="0" w:color="auto" w:frame="1"/>
              </w:rPr>
            </w:pPr>
            <w:r w:rsidRPr="002E4F5F">
              <w:rPr>
                <w:color w:val="000000"/>
                <w:sz w:val="20"/>
                <w:szCs w:val="18"/>
                <w:bdr w:val="none" w:sz="0" w:space="0" w:color="auto" w:frame="1"/>
              </w:rPr>
              <w:t>Участь провідного юрисконсульта Черкаського обласного відділення Фонду соціального захисту осіб з інвалідністю у круглому столі на тему: «Проблеми формування правової держави в Україні»</w:t>
            </w:r>
          </w:p>
        </w:tc>
        <w:tc>
          <w:tcPr>
            <w:tcW w:w="6946" w:type="dxa"/>
          </w:tcPr>
          <w:p w:rsidR="00E6347E" w:rsidRPr="002E4F5F" w:rsidRDefault="00E6347E" w:rsidP="00140F20">
            <w:pPr>
              <w:pStyle w:val="a3"/>
              <w:spacing w:before="0" w:beforeAutospacing="0" w:after="0" w:afterAutospacing="0"/>
              <w:textAlignment w:val="baseline"/>
              <w:rPr>
                <w:color w:val="000000"/>
                <w:sz w:val="20"/>
                <w:szCs w:val="18"/>
                <w:bdr w:val="none" w:sz="0" w:space="0" w:color="auto" w:frame="1"/>
              </w:rPr>
            </w:pPr>
            <w:r w:rsidRPr="002E4F5F">
              <w:rPr>
                <w:color w:val="000000"/>
                <w:sz w:val="20"/>
                <w:szCs w:val="18"/>
                <w:bdr w:val="none" w:sz="0" w:space="0" w:color="auto" w:frame="1"/>
              </w:rPr>
              <w:t>Провідний юрисконсульт відділення Фонду Тетяна МУРЗА виступила з доповіддю про проблеми реалізації соціальних прав осіб з інвалідністю в умовах воєнного стану в Україні. Учасників заходу було проінформовано про соціальні програми, які реалізуються відділенням Фонду, зокрема: надання фінансової допомоги на відшкодування вартості навчання, забезпечення допоміжними засобами осіб з інвалідністю, сприяння зайнятості осіб з інвалідністю.</w:t>
            </w:r>
          </w:p>
        </w:tc>
      </w:tr>
    </w:tbl>
    <w:p w:rsidR="00D24E54" w:rsidRPr="00485A3F" w:rsidRDefault="00D24E54" w:rsidP="00B94E72">
      <w:pPr>
        <w:pStyle w:val="a3"/>
        <w:shd w:val="clear" w:color="auto" w:fill="FFFFFF"/>
        <w:spacing w:before="0" w:beforeAutospacing="0" w:after="0" w:afterAutospacing="0" w:line="276" w:lineRule="auto"/>
        <w:textAlignment w:val="baseline"/>
        <w:rPr>
          <w:b/>
          <w:color w:val="000000"/>
          <w:sz w:val="18"/>
          <w:szCs w:val="27"/>
          <w:bdr w:val="none" w:sz="0" w:space="0" w:color="auto" w:frame="1"/>
        </w:rPr>
      </w:pPr>
    </w:p>
    <w:p w:rsidR="003E3E19" w:rsidRPr="009F56D9" w:rsidRDefault="00893486" w:rsidP="000226B4">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w:t>
      </w:r>
      <w:r w:rsidR="007162D1" w:rsidRPr="009F56D9">
        <w:rPr>
          <w:i/>
          <w:color w:val="000000"/>
          <w:bdr w:val="none" w:sz="0" w:space="0" w:color="auto" w:frame="1"/>
        </w:rPr>
        <w:t xml:space="preserve">Примітка: </w:t>
      </w:r>
    </w:p>
    <w:p w:rsidR="003E3E19" w:rsidRPr="009F56D9" w:rsidRDefault="003E3E19" w:rsidP="003E3E19">
      <w:pPr>
        <w:pStyle w:val="a3"/>
        <w:shd w:val="clear" w:color="auto" w:fill="FFFFFF"/>
        <w:spacing w:before="0" w:beforeAutospacing="0" w:after="0" w:afterAutospacing="0" w:line="276" w:lineRule="auto"/>
        <w:ind w:firstLine="425"/>
        <w:textAlignment w:val="baseline"/>
        <w:rPr>
          <w:i/>
          <w:color w:val="000000"/>
          <w:bdr w:val="none" w:sz="0" w:space="0" w:color="auto" w:frame="1"/>
        </w:rPr>
      </w:pPr>
      <w:r w:rsidRPr="009F56D9">
        <w:rPr>
          <w:i/>
          <w:color w:val="000000"/>
          <w:bdr w:val="none" w:sz="0" w:space="0" w:color="auto" w:frame="1"/>
        </w:rPr>
        <w:t>В додаток до звіту м</w:t>
      </w:r>
      <w:r w:rsidR="007162D1" w:rsidRPr="009F56D9">
        <w:rPr>
          <w:i/>
          <w:color w:val="000000"/>
          <w:bdr w:val="none" w:sz="0" w:space="0" w:color="auto" w:frame="1"/>
        </w:rPr>
        <w:t xml:space="preserve">атеріали </w:t>
      </w:r>
      <w:r w:rsidRPr="009F56D9">
        <w:rPr>
          <w:i/>
          <w:color w:val="000000"/>
          <w:bdr w:val="none" w:sz="0" w:space="0" w:color="auto" w:frame="1"/>
        </w:rPr>
        <w:t xml:space="preserve">надаються до відділу взаємодії з громадськими </w:t>
      </w:r>
      <w:r w:rsidR="009F56D9" w:rsidRPr="009F56D9">
        <w:rPr>
          <w:i/>
          <w:color w:val="000000"/>
          <w:bdr w:val="none" w:sz="0" w:space="0" w:color="auto" w:frame="1"/>
        </w:rPr>
        <w:t>об’єднаннями</w:t>
      </w:r>
      <w:r w:rsidRPr="009F56D9">
        <w:rPr>
          <w:i/>
          <w:color w:val="000000"/>
          <w:bdr w:val="none" w:sz="0" w:space="0" w:color="auto" w:frame="1"/>
        </w:rPr>
        <w:t xml:space="preserve"> осіб з інвалідністю на </w:t>
      </w:r>
      <w:r w:rsidRPr="009F56D9">
        <w:rPr>
          <w:i/>
          <w:color w:val="000000"/>
          <w:bdr w:val="none" w:sz="0" w:space="0" w:color="auto" w:frame="1"/>
          <w:lang w:val="en-US"/>
        </w:rPr>
        <w:t>e</w:t>
      </w:r>
      <w:r w:rsidRPr="009F56D9">
        <w:rPr>
          <w:i/>
          <w:color w:val="000000"/>
          <w:bdr w:val="none" w:sz="0" w:space="0" w:color="auto" w:frame="1"/>
        </w:rPr>
        <w:t>-</w:t>
      </w:r>
      <w:r w:rsidRPr="009F56D9">
        <w:rPr>
          <w:i/>
          <w:color w:val="000000"/>
          <w:bdr w:val="none" w:sz="0" w:space="0" w:color="auto" w:frame="1"/>
          <w:lang w:val="en-US"/>
        </w:rPr>
        <w:t>mail</w:t>
      </w:r>
      <w:r w:rsidRPr="009F56D9">
        <w:rPr>
          <w:i/>
          <w:color w:val="000000"/>
          <w:bdr w:val="none" w:sz="0" w:space="0" w:color="auto" w:frame="1"/>
        </w:rPr>
        <w:t>:</w:t>
      </w:r>
      <w:r w:rsidR="009F56D9" w:rsidRPr="009F56D9">
        <w:t xml:space="preserve"> </w:t>
      </w:r>
      <w:hyperlink r:id="rId27" w:history="1">
        <w:r w:rsidR="009F56D9" w:rsidRPr="009F56D9">
          <w:rPr>
            <w:color w:val="0000FF"/>
            <w:u w:val="single"/>
            <w:lang w:val="en-US" w:eastAsia="ru-RU"/>
          </w:rPr>
          <w:t>vvgoi</w:t>
        </w:r>
        <w:r w:rsidR="009F56D9" w:rsidRPr="009F56D9">
          <w:rPr>
            <w:color w:val="0000FF"/>
            <w:u w:val="single"/>
            <w:lang w:eastAsia="ru-RU"/>
          </w:rPr>
          <w:t>@</w:t>
        </w:r>
        <w:r w:rsidR="009F56D9" w:rsidRPr="009F56D9">
          <w:rPr>
            <w:color w:val="0000FF"/>
            <w:u w:val="single"/>
            <w:lang w:val="en-US" w:eastAsia="ru-RU"/>
          </w:rPr>
          <w:t>ispf</w:t>
        </w:r>
        <w:r w:rsidR="009F56D9" w:rsidRPr="009F56D9">
          <w:rPr>
            <w:color w:val="0000FF"/>
            <w:u w:val="single"/>
            <w:lang w:eastAsia="ru-RU"/>
          </w:rPr>
          <w:t>.</w:t>
        </w:r>
        <w:r w:rsidR="009F56D9" w:rsidRPr="009F56D9">
          <w:rPr>
            <w:color w:val="0000FF"/>
            <w:u w:val="single"/>
            <w:lang w:val="en-US" w:eastAsia="ru-RU"/>
          </w:rPr>
          <w:t>gov</w:t>
        </w:r>
        <w:r w:rsidR="009F56D9" w:rsidRPr="009F56D9">
          <w:rPr>
            <w:color w:val="0000FF"/>
            <w:u w:val="single"/>
            <w:lang w:eastAsia="ru-RU"/>
          </w:rPr>
          <w:t>.</w:t>
        </w:r>
        <w:r w:rsidR="009F56D9" w:rsidRPr="009F56D9">
          <w:rPr>
            <w:color w:val="0000FF"/>
            <w:u w:val="single"/>
            <w:lang w:val="en-US" w:eastAsia="ru-RU"/>
          </w:rPr>
          <w:t>ua</w:t>
        </w:r>
      </w:hyperlink>
    </w:p>
    <w:p w:rsidR="003E3E19" w:rsidRPr="009F56D9" w:rsidRDefault="007162D1"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в сканованому </w:t>
      </w:r>
      <w:r w:rsidR="00206123" w:rsidRPr="009F56D9">
        <w:rPr>
          <w:i/>
          <w:color w:val="000000"/>
          <w:bdr w:val="none" w:sz="0" w:space="0" w:color="auto" w:frame="1"/>
        </w:rPr>
        <w:t>вигляді</w:t>
      </w:r>
      <w:r w:rsidR="003E3E19" w:rsidRPr="009F56D9">
        <w:rPr>
          <w:i/>
          <w:color w:val="000000"/>
          <w:bdr w:val="none" w:sz="0" w:space="0" w:color="auto" w:frame="1"/>
        </w:rPr>
        <w:t xml:space="preserve"> у разі друкованого видання;</w:t>
      </w:r>
    </w:p>
    <w:p w:rsidR="00206123" w:rsidRPr="009F56D9" w:rsidRDefault="00206123" w:rsidP="007162D1">
      <w:pPr>
        <w:pStyle w:val="a3"/>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9F56D9">
        <w:rPr>
          <w:i/>
          <w:color w:val="000000"/>
          <w:bdr w:val="none" w:sz="0" w:space="0" w:color="auto" w:frame="1"/>
        </w:rPr>
        <w:t xml:space="preserve">посилання на інформаційні джерела, у разі якщо інформація розміщена </w:t>
      </w:r>
      <w:r w:rsidR="000226B4">
        <w:rPr>
          <w:i/>
          <w:color w:val="000000"/>
          <w:bdr w:val="none" w:sz="0" w:space="0" w:color="auto" w:frame="1"/>
        </w:rPr>
        <w:t>в</w:t>
      </w:r>
      <w:r w:rsidRPr="009F56D9">
        <w:rPr>
          <w:i/>
          <w:color w:val="000000"/>
          <w:bdr w:val="none" w:sz="0" w:space="0" w:color="auto" w:frame="1"/>
        </w:rPr>
        <w:t xml:space="preserve"> інтернет </w:t>
      </w:r>
      <w:r w:rsidR="000226B4">
        <w:rPr>
          <w:i/>
          <w:color w:val="000000"/>
          <w:bdr w:val="none" w:sz="0" w:space="0" w:color="auto" w:frame="1"/>
        </w:rPr>
        <w:t>мережах</w:t>
      </w:r>
      <w:r w:rsidRPr="009F56D9">
        <w:rPr>
          <w:i/>
          <w:color w:val="000000"/>
          <w:bdr w:val="none" w:sz="0" w:space="0" w:color="auto" w:frame="1"/>
        </w:rPr>
        <w:t>.</w:t>
      </w:r>
    </w:p>
    <w:p w:rsidR="00F20DCA" w:rsidRDefault="00F20DCA" w:rsidP="00485A3F">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rsidR="00E6347E" w:rsidRDefault="00E6347E" w:rsidP="00485A3F">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rsidR="00F00EA7" w:rsidRDefault="00F00EA7" w:rsidP="00485A3F">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rsidR="00F00EA7" w:rsidRDefault="00F00EA7" w:rsidP="00485A3F">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rsidR="002E4F5F" w:rsidRDefault="002E4F5F" w:rsidP="00485A3F">
      <w:pPr>
        <w:pStyle w:val="a3"/>
        <w:shd w:val="clear" w:color="auto" w:fill="FFFFFF"/>
        <w:spacing w:before="0" w:beforeAutospacing="0" w:after="0" w:afterAutospacing="0" w:line="276" w:lineRule="auto"/>
        <w:textAlignment w:val="baseline"/>
        <w:rPr>
          <w:b/>
          <w:color w:val="000000"/>
          <w:sz w:val="28"/>
          <w:szCs w:val="27"/>
          <w:bdr w:val="none" w:sz="0" w:space="0" w:color="auto" w:frame="1"/>
        </w:rPr>
      </w:pPr>
    </w:p>
    <w:p w:rsidR="00233227" w:rsidRDefault="002E4F5F" w:rsidP="00901B5E">
      <w:pPr>
        <w:spacing w:after="0"/>
        <w:ind w:right="-284"/>
        <w:rPr>
          <w:rFonts w:ascii="Times New Roman" w:eastAsia="Calibri" w:hAnsi="Times New Roman" w:cs="Times New Roman"/>
          <w:b/>
          <w:bCs/>
          <w:sz w:val="28"/>
          <w:szCs w:val="28"/>
        </w:rPr>
      </w:pPr>
      <w:r>
        <w:rPr>
          <w:rFonts w:ascii="Times New Roman" w:eastAsia="Calibri" w:hAnsi="Times New Roman" w:cs="Times New Roman"/>
          <w:b/>
          <w:bCs/>
          <w:sz w:val="28"/>
          <w:szCs w:val="28"/>
        </w:rPr>
        <w:t>Д</w:t>
      </w:r>
      <w:r w:rsidR="001F2CBC">
        <w:rPr>
          <w:rFonts w:ascii="Times New Roman" w:eastAsia="Calibri" w:hAnsi="Times New Roman" w:cs="Times New Roman"/>
          <w:b/>
          <w:bCs/>
          <w:sz w:val="28"/>
          <w:szCs w:val="28"/>
        </w:rPr>
        <w:t>иректор</w:t>
      </w:r>
      <w:r w:rsidR="00C37CD6">
        <w:rPr>
          <w:rFonts w:ascii="Times New Roman" w:eastAsia="Calibri" w:hAnsi="Times New Roman" w:cs="Times New Roman"/>
          <w:b/>
          <w:bCs/>
          <w:sz w:val="28"/>
          <w:szCs w:val="28"/>
        </w:rPr>
        <w:t xml:space="preserve"> </w:t>
      </w:r>
      <w:r w:rsidR="00F20DC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00F20DCA">
        <w:rPr>
          <w:rFonts w:ascii="Times New Roman" w:eastAsia="Calibri" w:hAnsi="Times New Roman" w:cs="Times New Roman"/>
          <w:b/>
          <w:bCs/>
          <w:sz w:val="28"/>
          <w:szCs w:val="28"/>
        </w:rPr>
        <w:t xml:space="preserve">     </w:t>
      </w:r>
      <w:r w:rsidR="00F20DCA">
        <w:rPr>
          <w:rFonts w:ascii="Times New Roman" w:eastAsia="Calibri" w:hAnsi="Times New Roman" w:cs="Times New Roman"/>
          <w:b/>
          <w:bCs/>
          <w:sz w:val="28"/>
          <w:szCs w:val="28"/>
        </w:rPr>
        <w:tab/>
      </w:r>
      <w:r w:rsidR="00F20DCA">
        <w:rPr>
          <w:rFonts w:ascii="Times New Roman" w:eastAsia="Calibri" w:hAnsi="Times New Roman" w:cs="Times New Roman"/>
          <w:b/>
          <w:bCs/>
          <w:sz w:val="28"/>
          <w:szCs w:val="28"/>
        </w:rPr>
        <w:tab/>
      </w:r>
      <w:r w:rsidR="00F20DCA">
        <w:rPr>
          <w:rFonts w:ascii="Times New Roman" w:eastAsia="Calibri" w:hAnsi="Times New Roman" w:cs="Times New Roman"/>
          <w:b/>
          <w:bCs/>
          <w:sz w:val="28"/>
          <w:szCs w:val="28"/>
        </w:rPr>
        <w:tab/>
      </w:r>
      <w:r w:rsidR="00F20DCA">
        <w:rPr>
          <w:rFonts w:ascii="Times New Roman" w:eastAsia="Calibri" w:hAnsi="Times New Roman" w:cs="Times New Roman"/>
          <w:b/>
          <w:bCs/>
          <w:sz w:val="28"/>
          <w:szCs w:val="28"/>
        </w:rPr>
        <w:tab/>
      </w:r>
      <w:r w:rsidR="00901B5E" w:rsidRPr="00F764E6">
        <w:rPr>
          <w:rFonts w:ascii="Times New Roman" w:eastAsia="Calibri" w:hAnsi="Times New Roman" w:cs="Times New Roman"/>
          <w:bCs/>
          <w:sz w:val="28"/>
          <w:szCs w:val="28"/>
        </w:rPr>
        <w:t xml:space="preserve">     </w:t>
      </w:r>
      <w:r w:rsidR="00F764E6" w:rsidRPr="00F764E6">
        <w:rPr>
          <w:rFonts w:ascii="Times New Roman" w:eastAsia="Calibri" w:hAnsi="Times New Roman" w:cs="Times New Roman"/>
          <w:bCs/>
          <w:sz w:val="20"/>
          <w:szCs w:val="20"/>
        </w:rPr>
        <w:t>(підпис)</w:t>
      </w:r>
      <w:r w:rsidR="00CD550C" w:rsidRPr="00F764E6">
        <w:rPr>
          <w:rFonts w:ascii="Times New Roman" w:eastAsia="Calibri" w:hAnsi="Times New Roman" w:cs="Times New Roman"/>
          <w:bCs/>
          <w:sz w:val="20"/>
          <w:szCs w:val="20"/>
        </w:rPr>
        <w:tab/>
      </w:r>
      <w:r w:rsidR="00CD550C" w:rsidRPr="00CD550C">
        <w:rPr>
          <w:rFonts w:ascii="Times New Roman" w:eastAsia="Calibri" w:hAnsi="Times New Roman" w:cs="Times New Roman"/>
          <w:b/>
          <w:bCs/>
          <w:sz w:val="28"/>
          <w:szCs w:val="28"/>
        </w:rPr>
        <w:tab/>
      </w:r>
      <w:r w:rsidR="00CD550C" w:rsidRPr="00CD550C">
        <w:rPr>
          <w:rFonts w:ascii="Times New Roman" w:eastAsia="Calibri" w:hAnsi="Times New Roman" w:cs="Times New Roman"/>
          <w:b/>
          <w:bCs/>
          <w:sz w:val="28"/>
          <w:szCs w:val="28"/>
        </w:rPr>
        <w:tab/>
      </w:r>
      <w:r>
        <w:rPr>
          <w:rFonts w:ascii="Times New Roman" w:eastAsia="Calibri" w:hAnsi="Times New Roman" w:cs="Times New Roman"/>
          <w:b/>
          <w:bCs/>
          <w:sz w:val="28"/>
          <w:szCs w:val="28"/>
        </w:rPr>
        <w:t>Ольга ХОМЕНКО</w:t>
      </w:r>
    </w:p>
    <w:p w:rsidR="00E6347E" w:rsidRPr="00E6347E" w:rsidRDefault="00CD550C" w:rsidP="00901B5E">
      <w:pPr>
        <w:spacing w:after="0"/>
        <w:ind w:right="-284"/>
        <w:rPr>
          <w:rFonts w:ascii="Times New Roman" w:eastAsia="Calibri" w:hAnsi="Times New Roman" w:cs="Times New Roman"/>
          <w:b/>
          <w:bCs/>
          <w:sz w:val="28"/>
          <w:szCs w:val="28"/>
        </w:rPr>
      </w:pPr>
      <w:r w:rsidRPr="00CD550C">
        <w:rPr>
          <w:rFonts w:ascii="Times New Roman" w:eastAsia="Calibri" w:hAnsi="Times New Roman" w:cs="Times New Roman"/>
          <w:b/>
          <w:bCs/>
          <w:sz w:val="28"/>
          <w:szCs w:val="28"/>
        </w:rPr>
        <w:tab/>
      </w:r>
      <w:r w:rsidR="00F20DCA">
        <w:rPr>
          <w:rFonts w:ascii="Times New Roman" w:eastAsia="Calibri" w:hAnsi="Times New Roman" w:cs="Times New Roman"/>
          <w:b/>
          <w:bCs/>
          <w:sz w:val="28"/>
          <w:szCs w:val="28"/>
        </w:rPr>
        <w:tab/>
      </w:r>
      <w:r w:rsidR="00F20DCA">
        <w:rPr>
          <w:rFonts w:ascii="Times New Roman" w:eastAsia="Calibri" w:hAnsi="Times New Roman" w:cs="Times New Roman"/>
          <w:b/>
          <w:bCs/>
          <w:sz w:val="28"/>
          <w:szCs w:val="28"/>
        </w:rPr>
        <w:tab/>
      </w:r>
    </w:p>
    <w:p w:rsidR="00485A3F" w:rsidRDefault="00485A3F" w:rsidP="00901B5E">
      <w:pPr>
        <w:spacing w:after="0"/>
        <w:ind w:right="-284"/>
        <w:rPr>
          <w:rFonts w:ascii="Times New Roman" w:eastAsia="Calibri" w:hAnsi="Times New Roman" w:cs="Times New Roman"/>
          <w:b/>
          <w:bCs/>
          <w:sz w:val="18"/>
          <w:szCs w:val="28"/>
        </w:rPr>
      </w:pPr>
    </w:p>
    <w:p w:rsidR="00F00EA7" w:rsidRDefault="00F00EA7" w:rsidP="00901B5E">
      <w:pPr>
        <w:spacing w:after="0"/>
        <w:ind w:right="-284"/>
        <w:rPr>
          <w:rFonts w:ascii="Times New Roman" w:eastAsia="Calibri" w:hAnsi="Times New Roman" w:cs="Times New Roman"/>
          <w:b/>
          <w:bCs/>
          <w:sz w:val="18"/>
          <w:szCs w:val="28"/>
        </w:rPr>
      </w:pPr>
    </w:p>
    <w:p w:rsidR="00F00EA7" w:rsidRDefault="00F00EA7" w:rsidP="00901B5E">
      <w:pPr>
        <w:spacing w:after="0"/>
        <w:ind w:right="-284"/>
        <w:rPr>
          <w:rFonts w:ascii="Times New Roman" w:eastAsia="Calibri" w:hAnsi="Times New Roman" w:cs="Times New Roman"/>
          <w:b/>
          <w:bCs/>
          <w:sz w:val="18"/>
          <w:szCs w:val="28"/>
        </w:rPr>
      </w:pPr>
    </w:p>
    <w:p w:rsidR="00F00EA7" w:rsidRDefault="00F00EA7" w:rsidP="00901B5E">
      <w:pPr>
        <w:spacing w:after="0"/>
        <w:ind w:right="-284"/>
        <w:rPr>
          <w:rFonts w:ascii="Times New Roman" w:eastAsia="Calibri" w:hAnsi="Times New Roman" w:cs="Times New Roman"/>
          <w:b/>
          <w:bCs/>
          <w:sz w:val="18"/>
          <w:szCs w:val="28"/>
        </w:rPr>
      </w:pPr>
      <w:bookmarkStart w:id="0" w:name="_GoBack"/>
      <w:bookmarkEnd w:id="0"/>
    </w:p>
    <w:p w:rsidR="00F20DCA" w:rsidRDefault="00F20DCA" w:rsidP="00901B5E">
      <w:pPr>
        <w:spacing w:after="0"/>
        <w:ind w:right="-284"/>
        <w:rPr>
          <w:rFonts w:ascii="Times New Roman" w:eastAsia="Calibri" w:hAnsi="Times New Roman" w:cs="Times New Roman"/>
          <w:b/>
          <w:bCs/>
          <w:sz w:val="18"/>
          <w:szCs w:val="28"/>
        </w:rPr>
      </w:pPr>
    </w:p>
    <w:p w:rsidR="006B3D37" w:rsidRPr="00F764E6" w:rsidRDefault="00901B5E" w:rsidP="00E6347E">
      <w:pPr>
        <w:spacing w:after="0" w:line="240" w:lineRule="auto"/>
        <w:ind w:right="-284"/>
        <w:rPr>
          <w:rFonts w:ascii="Times New Roman" w:eastAsia="Calibri" w:hAnsi="Times New Roman" w:cs="Times New Roman"/>
          <w:bCs/>
          <w:sz w:val="20"/>
          <w:szCs w:val="20"/>
        </w:rPr>
      </w:pPr>
      <w:r w:rsidRPr="00F764E6">
        <w:rPr>
          <w:rFonts w:ascii="Times New Roman" w:eastAsia="Calibri" w:hAnsi="Times New Roman" w:cs="Times New Roman"/>
          <w:bCs/>
          <w:sz w:val="20"/>
          <w:szCs w:val="20"/>
        </w:rPr>
        <w:t>Виконавець</w:t>
      </w:r>
      <w:r w:rsidR="00F764E6">
        <w:rPr>
          <w:rFonts w:ascii="Times New Roman" w:eastAsia="Calibri" w:hAnsi="Times New Roman" w:cs="Times New Roman"/>
          <w:bCs/>
          <w:sz w:val="20"/>
          <w:szCs w:val="20"/>
        </w:rPr>
        <w:t>:</w:t>
      </w:r>
      <w:r w:rsidRPr="00F764E6">
        <w:rPr>
          <w:rFonts w:ascii="Times New Roman" w:eastAsia="Calibri" w:hAnsi="Times New Roman" w:cs="Times New Roman"/>
          <w:bCs/>
          <w:sz w:val="20"/>
          <w:szCs w:val="20"/>
        </w:rPr>
        <w:t xml:space="preserve"> </w:t>
      </w:r>
      <w:r w:rsidR="00485A3F" w:rsidRPr="00F764E6">
        <w:rPr>
          <w:rFonts w:ascii="Times New Roman" w:eastAsia="Calibri" w:hAnsi="Times New Roman" w:cs="Times New Roman"/>
          <w:bCs/>
          <w:sz w:val="20"/>
          <w:szCs w:val="20"/>
        </w:rPr>
        <w:t>Віталіна КИСЛЕНКО</w:t>
      </w:r>
      <w:r w:rsidRPr="00F764E6">
        <w:rPr>
          <w:rFonts w:ascii="Times New Roman" w:eastAsia="Calibri" w:hAnsi="Times New Roman" w:cs="Times New Roman"/>
          <w:bCs/>
          <w:sz w:val="20"/>
          <w:szCs w:val="20"/>
        </w:rPr>
        <w:t xml:space="preserve"> (0472)</w:t>
      </w:r>
      <w:r w:rsidR="00485A3F" w:rsidRPr="00F764E6">
        <w:rPr>
          <w:rFonts w:ascii="Times New Roman" w:eastAsia="Calibri" w:hAnsi="Times New Roman" w:cs="Times New Roman"/>
          <w:bCs/>
          <w:sz w:val="20"/>
          <w:szCs w:val="20"/>
        </w:rPr>
        <w:t xml:space="preserve"> </w:t>
      </w:r>
      <w:r w:rsidRPr="00F764E6">
        <w:rPr>
          <w:rFonts w:ascii="Times New Roman" w:eastAsia="Calibri" w:hAnsi="Times New Roman" w:cs="Times New Roman"/>
          <w:bCs/>
          <w:sz w:val="20"/>
          <w:szCs w:val="20"/>
        </w:rPr>
        <w:t>54-21-27</w:t>
      </w:r>
    </w:p>
    <w:sectPr w:rsidR="006B3D37" w:rsidRPr="00F764E6" w:rsidSect="001A6314">
      <w:footerReference w:type="default" r:id="rId28"/>
      <w:pgSz w:w="16838" w:h="11906" w:orient="landscape"/>
      <w:pgMar w:top="42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A57" w:rsidRDefault="00640A57" w:rsidP="00C30515">
      <w:pPr>
        <w:spacing w:after="0" w:line="240" w:lineRule="auto"/>
      </w:pPr>
      <w:r>
        <w:separator/>
      </w:r>
    </w:p>
  </w:endnote>
  <w:endnote w:type="continuationSeparator" w:id="0">
    <w:p w:rsidR="00640A57" w:rsidRDefault="00640A57"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15" w:rsidRDefault="00C30515">
    <w:pPr>
      <w:pStyle w:val="a7"/>
    </w:pPr>
  </w:p>
  <w:p w:rsidR="00C30515" w:rsidRDefault="00C305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A57" w:rsidRDefault="00640A57" w:rsidP="00C30515">
      <w:pPr>
        <w:spacing w:after="0" w:line="240" w:lineRule="auto"/>
      </w:pPr>
      <w:r>
        <w:separator/>
      </w:r>
    </w:p>
  </w:footnote>
  <w:footnote w:type="continuationSeparator" w:id="0">
    <w:p w:rsidR="00640A57" w:rsidRDefault="00640A57"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5"/>
    <w:rsid w:val="00001B19"/>
    <w:rsid w:val="000024A8"/>
    <w:rsid w:val="00002687"/>
    <w:rsid w:val="00011BE2"/>
    <w:rsid w:val="00015704"/>
    <w:rsid w:val="000226B4"/>
    <w:rsid w:val="00023DB4"/>
    <w:rsid w:val="00032512"/>
    <w:rsid w:val="00036BD7"/>
    <w:rsid w:val="000432C8"/>
    <w:rsid w:val="00047930"/>
    <w:rsid w:val="00053535"/>
    <w:rsid w:val="00056334"/>
    <w:rsid w:val="00057A0F"/>
    <w:rsid w:val="000616C4"/>
    <w:rsid w:val="000638F6"/>
    <w:rsid w:val="0009444C"/>
    <w:rsid w:val="000B0031"/>
    <w:rsid w:val="000B454C"/>
    <w:rsid w:val="000C128E"/>
    <w:rsid w:val="000C1C24"/>
    <w:rsid w:val="000E5249"/>
    <w:rsid w:val="000E602A"/>
    <w:rsid w:val="000E60C3"/>
    <w:rsid w:val="0010512A"/>
    <w:rsid w:val="001057A3"/>
    <w:rsid w:val="00120956"/>
    <w:rsid w:val="00124FC2"/>
    <w:rsid w:val="0013110F"/>
    <w:rsid w:val="00134C79"/>
    <w:rsid w:val="00140F20"/>
    <w:rsid w:val="00142C6B"/>
    <w:rsid w:val="001436FE"/>
    <w:rsid w:val="00144FBB"/>
    <w:rsid w:val="001500B2"/>
    <w:rsid w:val="00150946"/>
    <w:rsid w:val="001519C5"/>
    <w:rsid w:val="00161CBA"/>
    <w:rsid w:val="00162D54"/>
    <w:rsid w:val="0017274E"/>
    <w:rsid w:val="001827D4"/>
    <w:rsid w:val="001938BF"/>
    <w:rsid w:val="001A1B78"/>
    <w:rsid w:val="001A2434"/>
    <w:rsid w:val="001A5DA2"/>
    <w:rsid w:val="001A6314"/>
    <w:rsid w:val="001B039A"/>
    <w:rsid w:val="001B0D98"/>
    <w:rsid w:val="001B3A46"/>
    <w:rsid w:val="001B3D2F"/>
    <w:rsid w:val="001E7305"/>
    <w:rsid w:val="001E79B6"/>
    <w:rsid w:val="001F05CF"/>
    <w:rsid w:val="001F2CBC"/>
    <w:rsid w:val="001F33B3"/>
    <w:rsid w:val="0020008B"/>
    <w:rsid w:val="00203233"/>
    <w:rsid w:val="00206123"/>
    <w:rsid w:val="00210E4E"/>
    <w:rsid w:val="00225E6A"/>
    <w:rsid w:val="002273A0"/>
    <w:rsid w:val="002302F4"/>
    <w:rsid w:val="00233191"/>
    <w:rsid w:val="00233227"/>
    <w:rsid w:val="0023434C"/>
    <w:rsid w:val="00241A4B"/>
    <w:rsid w:val="00241BD0"/>
    <w:rsid w:val="00244E9C"/>
    <w:rsid w:val="0025191F"/>
    <w:rsid w:val="00256DC3"/>
    <w:rsid w:val="00257109"/>
    <w:rsid w:val="002638B0"/>
    <w:rsid w:val="00263D0A"/>
    <w:rsid w:val="002654EF"/>
    <w:rsid w:val="002671F2"/>
    <w:rsid w:val="00267D51"/>
    <w:rsid w:val="002849FE"/>
    <w:rsid w:val="002852DC"/>
    <w:rsid w:val="002C083A"/>
    <w:rsid w:val="002C2B8F"/>
    <w:rsid w:val="002C5C88"/>
    <w:rsid w:val="002C7B13"/>
    <w:rsid w:val="002D1068"/>
    <w:rsid w:val="002D6AF0"/>
    <w:rsid w:val="002D7E81"/>
    <w:rsid w:val="002E4F5F"/>
    <w:rsid w:val="002E6BFD"/>
    <w:rsid w:val="002F251D"/>
    <w:rsid w:val="002F6312"/>
    <w:rsid w:val="00313C61"/>
    <w:rsid w:val="003149AA"/>
    <w:rsid w:val="00320117"/>
    <w:rsid w:val="00320BED"/>
    <w:rsid w:val="0032752D"/>
    <w:rsid w:val="00330194"/>
    <w:rsid w:val="003340E7"/>
    <w:rsid w:val="0033545C"/>
    <w:rsid w:val="00355117"/>
    <w:rsid w:val="00367F6E"/>
    <w:rsid w:val="003702B1"/>
    <w:rsid w:val="003704A8"/>
    <w:rsid w:val="00376520"/>
    <w:rsid w:val="00382986"/>
    <w:rsid w:val="0038750A"/>
    <w:rsid w:val="003943ED"/>
    <w:rsid w:val="0039625D"/>
    <w:rsid w:val="003A29A8"/>
    <w:rsid w:val="003A4213"/>
    <w:rsid w:val="003A5587"/>
    <w:rsid w:val="003B0880"/>
    <w:rsid w:val="003B2E72"/>
    <w:rsid w:val="003B7E9E"/>
    <w:rsid w:val="003C65A4"/>
    <w:rsid w:val="003E0BE8"/>
    <w:rsid w:val="003E3E19"/>
    <w:rsid w:val="003E4CBC"/>
    <w:rsid w:val="003F2610"/>
    <w:rsid w:val="00414B72"/>
    <w:rsid w:val="004330AE"/>
    <w:rsid w:val="00441547"/>
    <w:rsid w:val="004462FD"/>
    <w:rsid w:val="0046057A"/>
    <w:rsid w:val="00475D56"/>
    <w:rsid w:val="00475FE4"/>
    <w:rsid w:val="004763C5"/>
    <w:rsid w:val="00480781"/>
    <w:rsid w:val="004851F7"/>
    <w:rsid w:val="00485A3F"/>
    <w:rsid w:val="00494B1C"/>
    <w:rsid w:val="004A3D71"/>
    <w:rsid w:val="004A774D"/>
    <w:rsid w:val="004C0A2F"/>
    <w:rsid w:val="005240C0"/>
    <w:rsid w:val="00525F22"/>
    <w:rsid w:val="00527E58"/>
    <w:rsid w:val="00535956"/>
    <w:rsid w:val="00541E9B"/>
    <w:rsid w:val="00543751"/>
    <w:rsid w:val="00546D2B"/>
    <w:rsid w:val="005521FD"/>
    <w:rsid w:val="005526D4"/>
    <w:rsid w:val="00573ED6"/>
    <w:rsid w:val="0057698B"/>
    <w:rsid w:val="00583400"/>
    <w:rsid w:val="00593E61"/>
    <w:rsid w:val="00597186"/>
    <w:rsid w:val="005A11D5"/>
    <w:rsid w:val="005A2984"/>
    <w:rsid w:val="005B72E2"/>
    <w:rsid w:val="005C4C4E"/>
    <w:rsid w:val="005D3838"/>
    <w:rsid w:val="005D568F"/>
    <w:rsid w:val="005E41C4"/>
    <w:rsid w:val="005E5D87"/>
    <w:rsid w:val="005F4435"/>
    <w:rsid w:val="006058CD"/>
    <w:rsid w:val="00606391"/>
    <w:rsid w:val="00617BFE"/>
    <w:rsid w:val="0062205E"/>
    <w:rsid w:val="006222F7"/>
    <w:rsid w:val="00640A57"/>
    <w:rsid w:val="0065305D"/>
    <w:rsid w:val="00674C17"/>
    <w:rsid w:val="006815D7"/>
    <w:rsid w:val="00690574"/>
    <w:rsid w:val="00692089"/>
    <w:rsid w:val="00694801"/>
    <w:rsid w:val="00695248"/>
    <w:rsid w:val="006A1A9C"/>
    <w:rsid w:val="006A473A"/>
    <w:rsid w:val="006A4DCE"/>
    <w:rsid w:val="006A51E9"/>
    <w:rsid w:val="006B06DB"/>
    <w:rsid w:val="006B0C2F"/>
    <w:rsid w:val="006B3D37"/>
    <w:rsid w:val="006B5C18"/>
    <w:rsid w:val="006B696D"/>
    <w:rsid w:val="006C7AB1"/>
    <w:rsid w:val="006D1A61"/>
    <w:rsid w:val="006E7F0C"/>
    <w:rsid w:val="006F36B5"/>
    <w:rsid w:val="00705625"/>
    <w:rsid w:val="007073D7"/>
    <w:rsid w:val="007162D1"/>
    <w:rsid w:val="007249E8"/>
    <w:rsid w:val="00730CE1"/>
    <w:rsid w:val="007319C8"/>
    <w:rsid w:val="0073523A"/>
    <w:rsid w:val="00740C5A"/>
    <w:rsid w:val="00744B7C"/>
    <w:rsid w:val="00751843"/>
    <w:rsid w:val="00756C05"/>
    <w:rsid w:val="00756E12"/>
    <w:rsid w:val="007572A1"/>
    <w:rsid w:val="007577C2"/>
    <w:rsid w:val="007719E7"/>
    <w:rsid w:val="007733E9"/>
    <w:rsid w:val="007800D0"/>
    <w:rsid w:val="00791F0C"/>
    <w:rsid w:val="007929AF"/>
    <w:rsid w:val="00797E7C"/>
    <w:rsid w:val="007A0D56"/>
    <w:rsid w:val="007A3E04"/>
    <w:rsid w:val="007C326A"/>
    <w:rsid w:val="007C339E"/>
    <w:rsid w:val="007D698C"/>
    <w:rsid w:val="007E303E"/>
    <w:rsid w:val="007F2B18"/>
    <w:rsid w:val="007F44A4"/>
    <w:rsid w:val="007F4B8A"/>
    <w:rsid w:val="008000FC"/>
    <w:rsid w:val="00814120"/>
    <w:rsid w:val="00814331"/>
    <w:rsid w:val="00816DBA"/>
    <w:rsid w:val="00826B9E"/>
    <w:rsid w:val="0083035C"/>
    <w:rsid w:val="00835549"/>
    <w:rsid w:val="008463FA"/>
    <w:rsid w:val="00851521"/>
    <w:rsid w:val="00871273"/>
    <w:rsid w:val="00872A63"/>
    <w:rsid w:val="00885342"/>
    <w:rsid w:val="00887FD2"/>
    <w:rsid w:val="00893486"/>
    <w:rsid w:val="00894EA0"/>
    <w:rsid w:val="008A3093"/>
    <w:rsid w:val="008A3E19"/>
    <w:rsid w:val="008A6369"/>
    <w:rsid w:val="008A6B86"/>
    <w:rsid w:val="008B3C50"/>
    <w:rsid w:val="008D2BCF"/>
    <w:rsid w:val="008E1880"/>
    <w:rsid w:val="00901B5E"/>
    <w:rsid w:val="00903458"/>
    <w:rsid w:val="00916167"/>
    <w:rsid w:val="00922970"/>
    <w:rsid w:val="00934D3F"/>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213CA"/>
    <w:rsid w:val="00A32D45"/>
    <w:rsid w:val="00A35BFC"/>
    <w:rsid w:val="00A36D81"/>
    <w:rsid w:val="00A411B5"/>
    <w:rsid w:val="00A52FC3"/>
    <w:rsid w:val="00A60D19"/>
    <w:rsid w:val="00A64322"/>
    <w:rsid w:val="00A6746C"/>
    <w:rsid w:val="00A70D7D"/>
    <w:rsid w:val="00A83ACE"/>
    <w:rsid w:val="00A84B43"/>
    <w:rsid w:val="00A91F5A"/>
    <w:rsid w:val="00AA23DE"/>
    <w:rsid w:val="00AB0431"/>
    <w:rsid w:val="00AB53D4"/>
    <w:rsid w:val="00AC10B6"/>
    <w:rsid w:val="00AC459E"/>
    <w:rsid w:val="00AC4B0F"/>
    <w:rsid w:val="00AC68F7"/>
    <w:rsid w:val="00AD7691"/>
    <w:rsid w:val="00AF0202"/>
    <w:rsid w:val="00AF2931"/>
    <w:rsid w:val="00B01554"/>
    <w:rsid w:val="00B072F2"/>
    <w:rsid w:val="00B103A0"/>
    <w:rsid w:val="00B105F6"/>
    <w:rsid w:val="00B10CC2"/>
    <w:rsid w:val="00B14DC5"/>
    <w:rsid w:val="00B16B22"/>
    <w:rsid w:val="00B27C01"/>
    <w:rsid w:val="00B3387E"/>
    <w:rsid w:val="00B346FC"/>
    <w:rsid w:val="00B440E2"/>
    <w:rsid w:val="00B443F1"/>
    <w:rsid w:val="00B47FD1"/>
    <w:rsid w:val="00B540DF"/>
    <w:rsid w:val="00B601F4"/>
    <w:rsid w:val="00B61522"/>
    <w:rsid w:val="00B6197B"/>
    <w:rsid w:val="00B621F3"/>
    <w:rsid w:val="00B7588E"/>
    <w:rsid w:val="00B766E0"/>
    <w:rsid w:val="00B81567"/>
    <w:rsid w:val="00B84848"/>
    <w:rsid w:val="00B927A0"/>
    <w:rsid w:val="00B94E72"/>
    <w:rsid w:val="00B974EC"/>
    <w:rsid w:val="00BC0CC8"/>
    <w:rsid w:val="00BC2BE0"/>
    <w:rsid w:val="00BC2CA3"/>
    <w:rsid w:val="00BD49B0"/>
    <w:rsid w:val="00BE0E0B"/>
    <w:rsid w:val="00BE7B6B"/>
    <w:rsid w:val="00C03568"/>
    <w:rsid w:val="00C0444C"/>
    <w:rsid w:val="00C10633"/>
    <w:rsid w:val="00C14F0D"/>
    <w:rsid w:val="00C17C05"/>
    <w:rsid w:val="00C20182"/>
    <w:rsid w:val="00C30515"/>
    <w:rsid w:val="00C336CF"/>
    <w:rsid w:val="00C37CD6"/>
    <w:rsid w:val="00C37D58"/>
    <w:rsid w:val="00C37D94"/>
    <w:rsid w:val="00C45E43"/>
    <w:rsid w:val="00C60AF1"/>
    <w:rsid w:val="00C82B24"/>
    <w:rsid w:val="00C85F35"/>
    <w:rsid w:val="00C86DBB"/>
    <w:rsid w:val="00C94568"/>
    <w:rsid w:val="00C956F0"/>
    <w:rsid w:val="00C97E7B"/>
    <w:rsid w:val="00CA2647"/>
    <w:rsid w:val="00CB242D"/>
    <w:rsid w:val="00CC5003"/>
    <w:rsid w:val="00CC7F75"/>
    <w:rsid w:val="00CD2508"/>
    <w:rsid w:val="00CD3555"/>
    <w:rsid w:val="00CD3A38"/>
    <w:rsid w:val="00CD550C"/>
    <w:rsid w:val="00CE68B7"/>
    <w:rsid w:val="00CF2D54"/>
    <w:rsid w:val="00CF3F80"/>
    <w:rsid w:val="00CF6333"/>
    <w:rsid w:val="00D01A30"/>
    <w:rsid w:val="00D06D3A"/>
    <w:rsid w:val="00D21A74"/>
    <w:rsid w:val="00D24E54"/>
    <w:rsid w:val="00D3159F"/>
    <w:rsid w:val="00D64289"/>
    <w:rsid w:val="00D747B5"/>
    <w:rsid w:val="00DA7DC9"/>
    <w:rsid w:val="00DD2DDF"/>
    <w:rsid w:val="00DD78CE"/>
    <w:rsid w:val="00DF0EC6"/>
    <w:rsid w:val="00DF3F73"/>
    <w:rsid w:val="00DF511B"/>
    <w:rsid w:val="00DF7274"/>
    <w:rsid w:val="00E00F9C"/>
    <w:rsid w:val="00E113B3"/>
    <w:rsid w:val="00E150A5"/>
    <w:rsid w:val="00E43345"/>
    <w:rsid w:val="00E510F4"/>
    <w:rsid w:val="00E5641A"/>
    <w:rsid w:val="00E622B4"/>
    <w:rsid w:val="00E6347E"/>
    <w:rsid w:val="00E66486"/>
    <w:rsid w:val="00E67958"/>
    <w:rsid w:val="00E700AD"/>
    <w:rsid w:val="00E94790"/>
    <w:rsid w:val="00EA4991"/>
    <w:rsid w:val="00EB3070"/>
    <w:rsid w:val="00ED4938"/>
    <w:rsid w:val="00ED7585"/>
    <w:rsid w:val="00ED7B96"/>
    <w:rsid w:val="00EE3F8A"/>
    <w:rsid w:val="00EF0C67"/>
    <w:rsid w:val="00EF358C"/>
    <w:rsid w:val="00EF5ECF"/>
    <w:rsid w:val="00F00EA7"/>
    <w:rsid w:val="00F10874"/>
    <w:rsid w:val="00F13F43"/>
    <w:rsid w:val="00F14D7D"/>
    <w:rsid w:val="00F20DCA"/>
    <w:rsid w:val="00F224CA"/>
    <w:rsid w:val="00F23A7F"/>
    <w:rsid w:val="00F25FF2"/>
    <w:rsid w:val="00F36736"/>
    <w:rsid w:val="00F367B0"/>
    <w:rsid w:val="00F4116F"/>
    <w:rsid w:val="00F451A5"/>
    <w:rsid w:val="00F456FA"/>
    <w:rsid w:val="00F464EF"/>
    <w:rsid w:val="00F54BBF"/>
    <w:rsid w:val="00F56C65"/>
    <w:rsid w:val="00F64C14"/>
    <w:rsid w:val="00F66718"/>
    <w:rsid w:val="00F66F64"/>
    <w:rsid w:val="00F712BB"/>
    <w:rsid w:val="00F764E6"/>
    <w:rsid w:val="00F7734C"/>
    <w:rsid w:val="00F77BFE"/>
    <w:rsid w:val="00F81302"/>
    <w:rsid w:val="00F91EF8"/>
    <w:rsid w:val="00F9473C"/>
    <w:rsid w:val="00FC0DE7"/>
    <w:rsid w:val="00FD1A4E"/>
    <w:rsid w:val="00FD59E3"/>
    <w:rsid w:val="00FD625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6CC2"/>
  <w15:docId w15:val="{7E55249A-320E-4D9D-8AE0-6999EB0E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paragraph" w:customStyle="1" w:styleId="Standard">
    <w:name w:val="Standard"/>
    <w:rsid w:val="006F36B5"/>
    <w:pPr>
      <w:suppressAutoHyphens/>
      <w:autoSpaceDN w:val="0"/>
      <w:spacing w:after="0" w:line="240" w:lineRule="auto"/>
      <w:textAlignment w:val="baseline"/>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C86DBB"/>
    <w:rPr>
      <w:color w:val="0000FF" w:themeColor="hyperlink"/>
      <w:u w:val="single"/>
    </w:rPr>
  </w:style>
  <w:style w:type="character" w:styleId="ac">
    <w:name w:val="FollowedHyperlink"/>
    <w:basedOn w:val="a0"/>
    <w:uiPriority w:val="99"/>
    <w:semiHidden/>
    <w:unhideWhenUsed/>
    <w:rsid w:val="00C86D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930506259">
      <w:bodyDiv w:val="1"/>
      <w:marLeft w:val="0"/>
      <w:marRight w:val="0"/>
      <w:marTop w:val="0"/>
      <w:marBottom w:val="0"/>
      <w:divBdr>
        <w:top w:val="none" w:sz="0" w:space="0" w:color="auto"/>
        <w:left w:val="none" w:sz="0" w:space="0" w:color="auto"/>
        <w:bottom w:val="none" w:sz="0" w:space="0" w:color="auto"/>
        <w:right w:val="none" w:sz="0" w:space="0" w:color="auto"/>
      </w:divBdr>
    </w:div>
    <w:div w:id="1018238501">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f.gov.ua/news/shchodo-bezkoshtovnogo-zabezpechennya-dopomizhnimi-zasobami-reabilitaciyi220715" TargetMode="External"/><Relationship Id="rId13" Type="http://schemas.openxmlformats.org/officeDocument/2006/relationships/hyperlink" Target="https://www.ispf.gov.ua/news/problemnih-pitan-realizaciyi-zakonu-ukrayini-pro-reabilitaciyu-osib-z-invalidnistyu-v-ukrayini" TargetMode="External"/><Relationship Id="rId18" Type="http://schemas.openxmlformats.org/officeDocument/2006/relationships/hyperlink" Target="https://www.ispf.gov.ua/news/mizhnarodnij-den-lyudej-z-vadami-sluhu220928" TargetMode="External"/><Relationship Id="rId26" Type="http://schemas.openxmlformats.org/officeDocument/2006/relationships/hyperlink" Target="https://www.ispf.gov.ua/news/zahodi-z-nagodi-mizhnarodnogo-dnya-osib-z-invalidnistyu221212" TargetMode="External"/><Relationship Id="rId3" Type="http://schemas.openxmlformats.org/officeDocument/2006/relationships/styles" Target="styles.xml"/><Relationship Id="rId21" Type="http://schemas.openxmlformats.org/officeDocument/2006/relationships/hyperlink" Target="https://www.ispf.gov.ua/news/kruglomu-stol-go-vooi-garmoniya221018" TargetMode="External"/><Relationship Id="rId7" Type="http://schemas.openxmlformats.org/officeDocument/2006/relationships/endnotes" Target="endnotes.xml"/><Relationship Id="rId12" Type="http://schemas.openxmlformats.org/officeDocument/2006/relationships/hyperlink" Target="https://www.mixcloud.com/radioros/26-07-%D1%80%D0%B0%D0%B4%D1%96%D0%BE%D0%B4%D0%B5%D0%BD%D1%8C-%D0%BF%D1%80%D0%BE%D1%82%D0%B5%D0%B7%D1%83%D0%B2%D0%B0%D0%BD%D0%BD%D1%8F-%D0%BD%D0%B0-%D1%87%D0%B5%D1%80%D0%BA%D0%B0%D1%89%D0%B8%D0%BD%D1%96-%D0%B1%D0%B5%D0%B7%D0%BA%D0%BE%D1%88%D1%82%D0%BE%D0%B2%D0%BD%D0%B5-%D1%89%D0%BE-%D0%BF%D1%80%D0%BE-%D1%86%D0%B5-%D0%BF%D0%BE%D1%82%D1%80%D1%96%D0%B1%D0%BD%D0%BE-%D0%B7%D0%BD%D0%B0%D1%82%D0%B8/?fbclid=IwAR26xneHuL-_R5g_CTH5IorBoTjEHz4ZlD_oRrzL02tK7Z07ejVD_xUyBLE" TargetMode="External"/><Relationship Id="rId17" Type="http://schemas.openxmlformats.org/officeDocument/2006/relationships/hyperlink" Target="https://www.ispf.gov.ua/news/donorstvo-pracivnikiv-cherkaskogo220922" TargetMode="External"/><Relationship Id="rId25" Type="http://schemas.openxmlformats.org/officeDocument/2006/relationships/hyperlink" Target="https://www.ispf.gov.ua/news/zustrich-u-teritorialnij-gromadi-cherkashchini221207" TargetMode="External"/><Relationship Id="rId2" Type="http://schemas.openxmlformats.org/officeDocument/2006/relationships/numbering" Target="numbering.xml"/><Relationship Id="rId16" Type="http://schemas.openxmlformats.org/officeDocument/2006/relationships/hyperlink" Target="https://www.ispf.gov.ua/news/seminar-na-temu-zastosuvannya-zmin-u-zakonodavstvi-pro-pracyu-2022-roku-v-roboti-buhgalterskimi-ta-kadrovimi-sluzhbami-robotodavciv220829" TargetMode="External"/><Relationship Id="rId20" Type="http://schemas.openxmlformats.org/officeDocument/2006/relationships/hyperlink" Target="https://www.ispf.gov.ua/news/vikoristannya-elektronnogo-kabinetu2210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pf.gov.ua/news/bezkoshtovne-zabezpechennya-dopomizhnimi-zasobami-reabilitaciyi-protezuvannya-lyudej-z-invalidnistyu220805" TargetMode="External"/><Relationship Id="rId24" Type="http://schemas.openxmlformats.org/officeDocument/2006/relationships/hyperlink" Target="https://www.ispf.gov.ua/news/dobri-tradiciyi-kolektivu221205" TargetMode="External"/><Relationship Id="rId5" Type="http://schemas.openxmlformats.org/officeDocument/2006/relationships/webSettings" Target="webSettings.xml"/><Relationship Id="rId15" Type="http://schemas.openxmlformats.org/officeDocument/2006/relationships/hyperlink" Target="https://www.ispf.gov.ua/news/vsesvitnij-den-gumanitarnoyi-dopomogi220822" TargetMode="External"/><Relationship Id="rId23" Type="http://schemas.openxmlformats.org/officeDocument/2006/relationships/hyperlink" Target="https://www.ispf.gov.ua/news/zasidannya-kolegiyi-pro-pidsumki-roboti-golovnogo-upravlinnya-pensijnogo-fondu-u-cherkaskij-oblasti221027" TargetMode="External"/><Relationship Id="rId28" Type="http://schemas.openxmlformats.org/officeDocument/2006/relationships/footer" Target="footer1.xml"/><Relationship Id="rId10" Type="http://schemas.openxmlformats.org/officeDocument/2006/relationships/hyperlink" Target="https://www.ispf.gov.ua/news/uchast-direktora-cherkaskogo-ov-fszoi-u-zahodi-z-nagodi-vidznachennya-dnya-ukrayinskoyi-derzhavnosti" TargetMode="External"/><Relationship Id="rId19" Type="http://schemas.openxmlformats.org/officeDocument/2006/relationships/hyperlink" Target="https://www.ispf.gov.ua/news/seminar-na-temu-zmini-u-zakonodavstvi-pro-vikoristannya-najmanoyi-praci-osib-z-invalidnistyu220929" TargetMode="External"/><Relationship Id="rId4" Type="http://schemas.openxmlformats.org/officeDocument/2006/relationships/settings" Target="settings.xml"/><Relationship Id="rId9" Type="http://schemas.openxmlformats.org/officeDocument/2006/relationships/hyperlink" Target="https://ildana.tv/post/" TargetMode="External"/><Relationship Id="rId14" Type="http://schemas.openxmlformats.org/officeDocument/2006/relationships/hyperlink" Target="https://www.ispf.gov.ua/news/pro-spivpracyu-z-pf-ukrayini220808" TargetMode="External"/><Relationship Id="rId22" Type="http://schemas.openxmlformats.org/officeDocument/2006/relationships/hyperlink" Target="https://www.ispf.gov.ua/news/zasidannya-komisiyi-iz-nadannya-dozvolu-na-pravo-koristuvannya-pilgami-z-opodatkuvannya221021" TargetMode="External"/><Relationship Id="rId27" Type="http://schemas.openxmlformats.org/officeDocument/2006/relationships/hyperlink" Target="mailto:vvgoi@ispf.gov.u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9ACB-97F0-457C-8C44-884D7E31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17729</Words>
  <Characters>10107</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4</cp:revision>
  <cp:lastPrinted>2023-01-17T10:33:00Z</cp:lastPrinted>
  <dcterms:created xsi:type="dcterms:W3CDTF">2023-01-17T10:33:00Z</dcterms:created>
  <dcterms:modified xsi:type="dcterms:W3CDTF">2023-01-23T15:29:00Z</dcterms:modified>
</cp:coreProperties>
</file>