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582" w14:textId="218DFB5F" w:rsidR="009148CD" w:rsidRPr="00D17796" w:rsidRDefault="009148CD" w:rsidP="00C40FA0">
      <w:pPr>
        <w:pStyle w:val="a4"/>
        <w:spacing w:before="0" w:after="0"/>
        <w:rPr>
          <w:rFonts w:ascii="Times New Roman" w:hAnsi="Times New Roman"/>
          <w:sz w:val="28"/>
          <w:szCs w:val="24"/>
        </w:rPr>
      </w:pPr>
      <w:r w:rsidRPr="00D17796">
        <w:rPr>
          <w:rFonts w:ascii="Times New Roman" w:hAnsi="Times New Roman"/>
          <w:sz w:val="28"/>
          <w:szCs w:val="24"/>
        </w:rPr>
        <w:t>ОПИС</w:t>
      </w:r>
      <w:r w:rsidRPr="00D17796">
        <w:rPr>
          <w:rFonts w:ascii="Times New Roman" w:hAnsi="Times New Roman"/>
          <w:sz w:val="28"/>
          <w:szCs w:val="24"/>
        </w:rPr>
        <w:br/>
      </w:r>
      <w:proofErr w:type="spellStart"/>
      <w:r w:rsidRPr="00C40FA0">
        <w:rPr>
          <w:rFonts w:ascii="Times New Roman" w:hAnsi="Times New Roman"/>
          <w:sz w:val="28"/>
          <w:szCs w:val="24"/>
          <w:u w:val="single"/>
        </w:rPr>
        <w:t>проекту</w:t>
      </w:r>
      <w:proofErr w:type="spellEnd"/>
    </w:p>
    <w:p w14:paraId="42CE8401" w14:textId="05F6DDC8" w:rsidR="009148CD" w:rsidRPr="00C40FA0" w:rsidRDefault="00C40FA0" w:rsidP="00C40FA0">
      <w:pPr>
        <w:keepNext/>
        <w:shd w:val="clear" w:color="auto" w:fill="FFFFFF"/>
        <w:jc w:val="center"/>
        <w:rPr>
          <w:rFonts w:ascii="Times New Roman" w:hAnsi="Times New Roman"/>
          <w:b/>
          <w:bCs/>
          <w:sz w:val="28"/>
          <w:szCs w:val="28"/>
        </w:rPr>
      </w:pPr>
      <w:r w:rsidRPr="00C40FA0">
        <w:rPr>
          <w:rFonts w:ascii="Times New Roman" w:hAnsi="Times New Roman"/>
          <w:b/>
          <w:bCs/>
          <w:sz w:val="28"/>
          <w:szCs w:val="28"/>
        </w:rPr>
        <w:t>Поруч: доступна комунікація та соціальна підтримка для глухих людей</w:t>
      </w:r>
    </w:p>
    <w:p w14:paraId="26B464C9" w14:textId="77777777" w:rsidR="00C40FA0" w:rsidRDefault="00C40FA0" w:rsidP="009148CD">
      <w:pPr>
        <w:shd w:val="clear" w:color="auto" w:fill="FFFFFF"/>
        <w:ind w:firstLine="567"/>
        <w:jc w:val="both"/>
        <w:rPr>
          <w:rFonts w:ascii="Times New Roman" w:hAnsi="Times New Roman"/>
          <w:sz w:val="24"/>
          <w:szCs w:val="24"/>
          <w:shd w:val="clear" w:color="auto" w:fill="FFFFFF"/>
        </w:rPr>
      </w:pPr>
    </w:p>
    <w:p w14:paraId="07AAE3CC" w14:textId="450A8560" w:rsidR="009148CD" w:rsidRPr="00D17796" w:rsidRDefault="009148CD" w:rsidP="009148CD">
      <w:pPr>
        <w:shd w:val="clear" w:color="auto" w:fill="FFFFFF"/>
        <w:ind w:firstLine="567"/>
        <w:jc w:val="both"/>
        <w:rPr>
          <w:rFonts w:ascii="Times New Roman" w:hAnsi="Times New Roman"/>
          <w:sz w:val="24"/>
          <w:szCs w:val="24"/>
        </w:rPr>
      </w:pPr>
      <w:r w:rsidRPr="00D17796">
        <w:rPr>
          <w:rFonts w:ascii="Times New Roman" w:hAnsi="Times New Roman"/>
          <w:sz w:val="24"/>
          <w:szCs w:val="24"/>
          <w:shd w:val="clear" w:color="auto" w:fill="FFFFFF"/>
        </w:rPr>
        <w:t>Реєстраційний номер</w:t>
      </w:r>
      <w:r w:rsidR="0002794A">
        <w:rPr>
          <w:rFonts w:ascii="Times New Roman" w:hAnsi="Times New Roman"/>
          <w:sz w:val="24"/>
          <w:szCs w:val="24"/>
          <w:shd w:val="clear" w:color="auto" w:fill="FFFFFF"/>
        </w:rPr>
        <w:t xml:space="preserve"> у Фонді: 6464-ВХ-2026 від 14.05.2026</w:t>
      </w:r>
    </w:p>
    <w:p w14:paraId="41F1BCE3" w14:textId="77777777" w:rsidR="009148CD" w:rsidRPr="00D17796" w:rsidRDefault="009148CD" w:rsidP="009148CD">
      <w:pPr>
        <w:shd w:val="clear" w:color="auto" w:fill="FFFFFF"/>
        <w:rPr>
          <w:rFonts w:ascii="Times New Roman" w:hAnsi="Times New Roman"/>
          <w:sz w:val="24"/>
          <w:szCs w:val="24"/>
        </w:rPr>
      </w:pPr>
    </w:p>
    <w:p w14:paraId="4DA72B14" w14:textId="77777777" w:rsidR="006E6BE4" w:rsidRDefault="009148CD" w:rsidP="001A1EE6">
      <w:pPr>
        <w:pStyle w:val="a3"/>
        <w:jc w:val="both"/>
        <w:rPr>
          <w:rFonts w:ascii="Times New Roman" w:hAnsi="Times New Roman"/>
          <w:sz w:val="24"/>
          <w:szCs w:val="24"/>
        </w:rPr>
      </w:pPr>
      <w:r w:rsidRPr="00D17796">
        <w:rPr>
          <w:rFonts w:ascii="Times New Roman" w:hAnsi="Times New Roman"/>
          <w:sz w:val="24"/>
          <w:szCs w:val="24"/>
        </w:rPr>
        <w:t xml:space="preserve">1. Мета програми (проекту, заходу) </w:t>
      </w:r>
    </w:p>
    <w:p w14:paraId="7F333908" w14:textId="3015C158" w:rsidR="001A1EE6" w:rsidRPr="006E6BE4" w:rsidRDefault="0018785D" w:rsidP="001A1EE6">
      <w:pPr>
        <w:pStyle w:val="a3"/>
        <w:jc w:val="both"/>
        <w:rPr>
          <w:rFonts w:ascii="Times New Roman" w:hAnsi="Times New Roman"/>
          <w:bCs/>
          <w:szCs w:val="26"/>
        </w:rPr>
      </w:pPr>
      <w:r w:rsidRPr="006E6BE4">
        <w:rPr>
          <w:rFonts w:ascii="Times New Roman" w:hAnsi="Times New Roman"/>
          <w:bCs/>
          <w:szCs w:val="26"/>
        </w:rPr>
        <w:t>Посилення</w:t>
      </w:r>
      <w:r w:rsidR="001A1EE6" w:rsidRPr="006E6BE4">
        <w:rPr>
          <w:rFonts w:ascii="Times New Roman" w:hAnsi="Times New Roman"/>
          <w:bCs/>
          <w:szCs w:val="26"/>
        </w:rPr>
        <w:t xml:space="preserve"> </w:t>
      </w:r>
      <w:r w:rsidRPr="006E6BE4">
        <w:rPr>
          <w:rFonts w:ascii="Times New Roman" w:hAnsi="Times New Roman"/>
          <w:bCs/>
          <w:szCs w:val="26"/>
        </w:rPr>
        <w:t>соціальної захищеності глухих людей у Дніпропетровській, Запорізькій, Київській, Кіровоградській, Миколаївській, Одеській, Полтавській, Сумській, Харківській, Черкаській, Чернігівській областях та м. Києві</w:t>
      </w:r>
      <w:r w:rsidR="001A1EE6" w:rsidRPr="006E6BE4">
        <w:rPr>
          <w:rFonts w:ascii="Times New Roman" w:hAnsi="Times New Roman"/>
          <w:bCs/>
          <w:szCs w:val="26"/>
        </w:rPr>
        <w:t xml:space="preserve">, </w:t>
      </w:r>
      <w:r w:rsidRPr="006E6BE4">
        <w:rPr>
          <w:rFonts w:ascii="Times New Roman" w:hAnsi="Times New Roman"/>
          <w:bCs/>
          <w:szCs w:val="26"/>
        </w:rPr>
        <w:t>через забезпечення для них доступності соціальної підтримки з соціальною послугою перекладу жестовою мовою та створення умов для залучення та включення осіб з інвалідністю зі слуху до місцевої спільноти</w:t>
      </w:r>
      <w:r w:rsidR="001A1EE6" w:rsidRPr="006E6BE4">
        <w:rPr>
          <w:rFonts w:ascii="Times New Roman" w:hAnsi="Times New Roman"/>
          <w:bCs/>
          <w:szCs w:val="26"/>
        </w:rPr>
        <w:t>.</w:t>
      </w:r>
    </w:p>
    <w:p w14:paraId="0E40D004" w14:textId="77777777" w:rsidR="006E6BE4" w:rsidRDefault="009148CD" w:rsidP="001954AE">
      <w:pPr>
        <w:ind w:firstLine="567"/>
        <w:jc w:val="both"/>
        <w:rPr>
          <w:rFonts w:ascii="Times New Roman" w:hAnsi="Times New Roman"/>
          <w:sz w:val="24"/>
          <w:szCs w:val="24"/>
        </w:rPr>
      </w:pPr>
      <w:r w:rsidRPr="00D17796">
        <w:rPr>
          <w:rFonts w:ascii="Times New Roman" w:hAnsi="Times New Roman"/>
          <w:sz w:val="24"/>
          <w:szCs w:val="24"/>
        </w:rPr>
        <w:t xml:space="preserve">2. Актуальність програми (проекту, заходу) </w:t>
      </w:r>
    </w:p>
    <w:p w14:paraId="2F07CAA3" w14:textId="3E2E38AB" w:rsidR="001954AE" w:rsidRPr="006E6BE4" w:rsidRDefault="001954AE" w:rsidP="001954AE">
      <w:pPr>
        <w:ind w:firstLine="567"/>
        <w:jc w:val="both"/>
        <w:rPr>
          <w:rFonts w:ascii="Times New Roman" w:hAnsi="Times New Roman"/>
          <w:szCs w:val="26"/>
        </w:rPr>
      </w:pPr>
      <w:r w:rsidRPr="006E6BE4">
        <w:rPr>
          <w:rFonts w:ascii="Times New Roman" w:hAnsi="Times New Roman"/>
          <w:szCs w:val="26"/>
        </w:rPr>
        <w:t xml:space="preserve">Проєкт «Поруч: доступна комунікація та соціальна підтримка для глухих людей» є актуальним у зв’язку з тим, що значна частина глухих людей в Україні продовжує стикатися з системними бар’єрами у доступі до соціальних послуг, пільг, субсидій, допомог, інформації, консультацій, адміністративних сервісів та повноцінної участі у житті місцевої спільноти. Для багатьох </w:t>
      </w:r>
      <w:proofErr w:type="spellStart"/>
      <w:r w:rsidRPr="006E6BE4">
        <w:rPr>
          <w:rFonts w:ascii="Times New Roman" w:hAnsi="Times New Roman"/>
          <w:szCs w:val="26"/>
        </w:rPr>
        <w:t>жестомовних</w:t>
      </w:r>
      <w:proofErr w:type="spellEnd"/>
      <w:r w:rsidRPr="006E6BE4">
        <w:rPr>
          <w:rFonts w:ascii="Times New Roman" w:hAnsi="Times New Roman"/>
          <w:szCs w:val="26"/>
        </w:rPr>
        <w:t xml:space="preserve"> осіб основною перешкодою є відсутність доступної комунікації українською жестовою мовою, що унеможливлює самостійне отримання соціальної підтримки, реалізацію прав та своєчасне вирішення життєвих питань.</w:t>
      </w:r>
    </w:p>
    <w:p w14:paraId="58F59965" w14:textId="77777777" w:rsidR="001954AE" w:rsidRPr="006E6BE4" w:rsidRDefault="001954AE" w:rsidP="001954AE">
      <w:pPr>
        <w:ind w:firstLine="567"/>
        <w:jc w:val="both"/>
        <w:rPr>
          <w:rFonts w:ascii="Times New Roman" w:hAnsi="Times New Roman"/>
          <w:szCs w:val="26"/>
        </w:rPr>
      </w:pPr>
      <w:r w:rsidRPr="006E6BE4">
        <w:rPr>
          <w:rFonts w:ascii="Times New Roman" w:hAnsi="Times New Roman"/>
          <w:szCs w:val="26"/>
        </w:rPr>
        <w:t>Особливо гостро проблема проявляється у регіонах, де доступ до послуг перекладу жестовою мовою є обмеженим або несистемним. У результаті глухі люди часто залишаються соціально ізольованими, не мають достатньої інформації про доступні послуги та можливості підтримки, стикаються зі складнощами у взаємодії з установами, органами влади, закладами охорони здоров’я, соціального захисту, освіти та іншими суб’єктами надання послуг.</w:t>
      </w:r>
    </w:p>
    <w:p w14:paraId="610A8AC9" w14:textId="77777777" w:rsidR="001954AE" w:rsidRPr="006E6BE4" w:rsidRDefault="001954AE" w:rsidP="001954AE">
      <w:pPr>
        <w:ind w:firstLine="567"/>
        <w:jc w:val="both"/>
        <w:rPr>
          <w:rFonts w:ascii="Times New Roman" w:hAnsi="Times New Roman"/>
          <w:szCs w:val="26"/>
        </w:rPr>
      </w:pPr>
      <w:r w:rsidRPr="006E6BE4">
        <w:rPr>
          <w:rFonts w:ascii="Times New Roman" w:hAnsi="Times New Roman"/>
          <w:szCs w:val="26"/>
        </w:rPr>
        <w:t>Водночас органи та установи соціальної сфери не завжди мають достатній досвід, ресурси та налагоджені механізми взаємодії для ефективного забезпечення потреб глухих людей, зокрема у частині доступної комунікації та організації соціального супроводу із залученням перекладу жестовою мовою. Це створює додаткові бар’єри у процесі надання соціальної підтримки та знижує ефективність реалізації державних гарантій для осіб з інвалідністю зі слуху.</w:t>
      </w:r>
    </w:p>
    <w:p w14:paraId="6C7B2BB7" w14:textId="77777777" w:rsidR="001954AE" w:rsidRPr="006E6BE4" w:rsidRDefault="001954AE" w:rsidP="001954AE">
      <w:pPr>
        <w:ind w:firstLine="567"/>
        <w:jc w:val="both"/>
        <w:rPr>
          <w:rFonts w:ascii="Times New Roman" w:hAnsi="Times New Roman"/>
          <w:szCs w:val="26"/>
        </w:rPr>
      </w:pPr>
      <w:r w:rsidRPr="006E6BE4">
        <w:rPr>
          <w:rFonts w:ascii="Times New Roman" w:hAnsi="Times New Roman"/>
          <w:szCs w:val="26"/>
        </w:rPr>
        <w:t xml:space="preserve">В умовах воєнного стану, внутрішнього переміщення населення, економічної нестабільності та активної </w:t>
      </w:r>
      <w:proofErr w:type="spellStart"/>
      <w:r w:rsidRPr="006E6BE4">
        <w:rPr>
          <w:rFonts w:ascii="Times New Roman" w:hAnsi="Times New Roman"/>
          <w:szCs w:val="26"/>
        </w:rPr>
        <w:t>цифровізації</w:t>
      </w:r>
      <w:proofErr w:type="spellEnd"/>
      <w:r w:rsidRPr="006E6BE4">
        <w:rPr>
          <w:rFonts w:ascii="Times New Roman" w:hAnsi="Times New Roman"/>
          <w:szCs w:val="26"/>
        </w:rPr>
        <w:t xml:space="preserve"> суспільства питання доступності соціальної підтримки для глухих людей набуває ще більшої важливості. Відсутність доступної комунікації значно підвищує ризики соціального виключення, погіршення психологічного стану, втрати можливостей для працевлаштування, навчання та інтеграції у місцеву громаду.</w:t>
      </w:r>
    </w:p>
    <w:p w14:paraId="4C48FE7F" w14:textId="77777777" w:rsidR="001954AE" w:rsidRPr="006E6BE4" w:rsidRDefault="001954AE" w:rsidP="001954AE">
      <w:pPr>
        <w:ind w:firstLine="567"/>
        <w:jc w:val="both"/>
        <w:rPr>
          <w:rFonts w:ascii="Times New Roman" w:hAnsi="Times New Roman"/>
          <w:szCs w:val="26"/>
        </w:rPr>
      </w:pPr>
      <w:r w:rsidRPr="006E6BE4">
        <w:rPr>
          <w:rFonts w:ascii="Times New Roman" w:hAnsi="Times New Roman"/>
          <w:szCs w:val="26"/>
        </w:rPr>
        <w:t xml:space="preserve">Проєкт спрямований не лише на забезпечення доступності соціальної підтримки через соціальну послугу перекладу жестовою мовою, супровід та консультування глухих людей відповідно до їх індивідуальних потреб, але й на налагодження сталої співпраці з органами соціальної сфери, територіальними громадами, надавачами соціальних послуг та іншими установами. Така взаємодія сприятиме формуванню більш ефективної системи підтримки глухих людей, розвитку практик доступної комунікації та підвищенню спроможності місцевих інституцій працювати з </w:t>
      </w:r>
      <w:proofErr w:type="spellStart"/>
      <w:r w:rsidRPr="006E6BE4">
        <w:rPr>
          <w:rFonts w:ascii="Times New Roman" w:hAnsi="Times New Roman"/>
          <w:szCs w:val="26"/>
        </w:rPr>
        <w:t>жестомовними</w:t>
      </w:r>
      <w:proofErr w:type="spellEnd"/>
      <w:r w:rsidRPr="006E6BE4">
        <w:rPr>
          <w:rFonts w:ascii="Times New Roman" w:hAnsi="Times New Roman"/>
          <w:szCs w:val="26"/>
        </w:rPr>
        <w:t xml:space="preserve"> отримувачами послуг.</w:t>
      </w:r>
    </w:p>
    <w:p w14:paraId="4F25696E" w14:textId="27759F8D" w:rsidR="00BC430F" w:rsidRPr="006E6BE4" w:rsidRDefault="001954AE" w:rsidP="001954AE">
      <w:pPr>
        <w:ind w:firstLine="567"/>
        <w:jc w:val="both"/>
        <w:rPr>
          <w:rFonts w:ascii="Times New Roman" w:hAnsi="Times New Roman"/>
          <w:szCs w:val="26"/>
        </w:rPr>
      </w:pPr>
      <w:r w:rsidRPr="006E6BE4">
        <w:rPr>
          <w:rFonts w:ascii="Times New Roman" w:hAnsi="Times New Roman"/>
          <w:szCs w:val="26"/>
        </w:rPr>
        <w:lastRenderedPageBreak/>
        <w:t xml:space="preserve">Реалізація проєкту також створюватиме умови для активнішого залучення осіб з інвалідністю зі слуху до життя місцевої спільноти, підвищення їх самостійності, поінформованості та рівня реалізації прав. Водночас проєкт сприятиме розвитку </w:t>
      </w:r>
      <w:proofErr w:type="spellStart"/>
      <w:r w:rsidRPr="006E6BE4">
        <w:rPr>
          <w:rFonts w:ascii="Times New Roman" w:hAnsi="Times New Roman"/>
          <w:szCs w:val="26"/>
        </w:rPr>
        <w:t>безбар’єрного</w:t>
      </w:r>
      <w:proofErr w:type="spellEnd"/>
      <w:r w:rsidRPr="006E6BE4">
        <w:rPr>
          <w:rFonts w:ascii="Times New Roman" w:hAnsi="Times New Roman"/>
          <w:szCs w:val="26"/>
        </w:rPr>
        <w:t xml:space="preserve"> середовища у громадах, посиленню </w:t>
      </w:r>
      <w:proofErr w:type="spellStart"/>
      <w:r w:rsidRPr="006E6BE4">
        <w:rPr>
          <w:rFonts w:ascii="Times New Roman" w:hAnsi="Times New Roman"/>
          <w:szCs w:val="26"/>
        </w:rPr>
        <w:t>міжсекторальної</w:t>
      </w:r>
      <w:proofErr w:type="spellEnd"/>
      <w:r w:rsidRPr="006E6BE4">
        <w:rPr>
          <w:rFonts w:ascii="Times New Roman" w:hAnsi="Times New Roman"/>
          <w:szCs w:val="26"/>
        </w:rPr>
        <w:t xml:space="preserve"> взаємодії та формуванню більш інклюзивного суспільства, у якому глухі люди матимуть рівні можливості для участі у суспільному житті.</w:t>
      </w:r>
    </w:p>
    <w:p w14:paraId="6676BEF5" w14:textId="7ECF3695" w:rsidR="00157267" w:rsidRPr="006E6BE4" w:rsidRDefault="00157267" w:rsidP="001954AE">
      <w:pPr>
        <w:ind w:firstLine="567"/>
        <w:jc w:val="both"/>
        <w:rPr>
          <w:rFonts w:ascii="Times New Roman" w:hAnsi="Times New Roman"/>
          <w:szCs w:val="26"/>
        </w:rPr>
      </w:pPr>
      <w:r w:rsidRPr="006E6BE4">
        <w:rPr>
          <w:rFonts w:ascii="Times New Roman" w:hAnsi="Times New Roman"/>
          <w:szCs w:val="26"/>
        </w:rPr>
        <w:t xml:space="preserve">Для забезпечення якісного надання соціальних послуг та ефективної взаємодії з глухими та іншими </w:t>
      </w:r>
      <w:proofErr w:type="spellStart"/>
      <w:r w:rsidRPr="006E6BE4">
        <w:rPr>
          <w:rFonts w:ascii="Times New Roman" w:hAnsi="Times New Roman"/>
          <w:szCs w:val="26"/>
        </w:rPr>
        <w:t>жестомовними</w:t>
      </w:r>
      <w:proofErr w:type="spellEnd"/>
      <w:r w:rsidRPr="006E6BE4">
        <w:rPr>
          <w:rFonts w:ascii="Times New Roman" w:hAnsi="Times New Roman"/>
          <w:szCs w:val="26"/>
        </w:rPr>
        <w:t xml:space="preserve"> особами необхідним є навчання і підвищення </w:t>
      </w:r>
      <w:proofErr w:type="spellStart"/>
      <w:r w:rsidRPr="006E6BE4">
        <w:rPr>
          <w:rFonts w:ascii="Times New Roman" w:hAnsi="Times New Roman"/>
          <w:szCs w:val="26"/>
        </w:rPr>
        <w:t>компетентностей</w:t>
      </w:r>
      <w:proofErr w:type="spellEnd"/>
      <w:r w:rsidRPr="006E6BE4">
        <w:rPr>
          <w:rFonts w:ascii="Times New Roman" w:hAnsi="Times New Roman"/>
          <w:szCs w:val="26"/>
        </w:rPr>
        <w:t xml:space="preserve"> залученого персоналу. Недостатній рівень практичних навичок доступної комунікації, а також розуміння особливостей потреб осіб з порушеннями слуху та специфіки взаємодії з ними у соціальній сфері ускладнюють процес надання соціальної підтримки та знижують її ефективність. У зв’язку з цим важливим компонентом проєкту є підвищення спроможності фахівців, залучених до реалізації заходів проєкту та взаємодії з отримувачами соціальних послуг.</w:t>
      </w:r>
    </w:p>
    <w:p w14:paraId="4BDFCC85" w14:textId="77777777" w:rsidR="00782E55" w:rsidRPr="00D17796" w:rsidRDefault="009148CD" w:rsidP="00782E55">
      <w:pPr>
        <w:pStyle w:val="a3"/>
        <w:jc w:val="both"/>
        <w:rPr>
          <w:rFonts w:ascii="Times New Roman" w:hAnsi="Times New Roman"/>
          <w:b/>
          <w:sz w:val="24"/>
          <w:szCs w:val="24"/>
        </w:rPr>
      </w:pPr>
      <w:r w:rsidRPr="00D17796">
        <w:rPr>
          <w:rFonts w:ascii="Times New Roman" w:hAnsi="Times New Roman"/>
          <w:sz w:val="24"/>
          <w:szCs w:val="24"/>
        </w:rPr>
        <w:t>3. Цільова аудиторія програми (проекту, заходу)</w:t>
      </w:r>
      <w:r w:rsidR="00782E55" w:rsidRPr="00D17796">
        <w:rPr>
          <w:rFonts w:ascii="Times New Roman" w:hAnsi="Times New Roman"/>
          <w:sz w:val="24"/>
          <w:szCs w:val="24"/>
        </w:rPr>
        <w:t>:</w:t>
      </w:r>
    </w:p>
    <w:p w14:paraId="64AEF451" w14:textId="77777777" w:rsidR="001954AE" w:rsidRPr="006E6BE4" w:rsidRDefault="001954AE" w:rsidP="001954AE">
      <w:pPr>
        <w:pStyle w:val="a3"/>
        <w:jc w:val="both"/>
        <w:rPr>
          <w:rFonts w:ascii="Times New Roman" w:hAnsi="Times New Roman"/>
          <w:bCs/>
          <w:szCs w:val="26"/>
        </w:rPr>
      </w:pPr>
      <w:r w:rsidRPr="006E6BE4">
        <w:rPr>
          <w:rFonts w:ascii="Times New Roman" w:hAnsi="Times New Roman"/>
          <w:bCs/>
          <w:szCs w:val="26"/>
        </w:rPr>
        <w:t>Пряма цільова аудиторія:</w:t>
      </w:r>
    </w:p>
    <w:p w14:paraId="712B4678" w14:textId="77777777" w:rsidR="001954AE" w:rsidRPr="006E6BE4" w:rsidRDefault="001954AE" w:rsidP="001954AE">
      <w:pPr>
        <w:pStyle w:val="a3"/>
        <w:numPr>
          <w:ilvl w:val="0"/>
          <w:numId w:val="3"/>
        </w:numPr>
        <w:jc w:val="both"/>
        <w:rPr>
          <w:rFonts w:ascii="Times New Roman" w:hAnsi="Times New Roman"/>
          <w:bCs/>
          <w:szCs w:val="26"/>
        </w:rPr>
      </w:pPr>
      <w:r w:rsidRPr="006E6BE4">
        <w:rPr>
          <w:rFonts w:ascii="Times New Roman" w:hAnsi="Times New Roman"/>
          <w:bCs/>
          <w:szCs w:val="26"/>
        </w:rPr>
        <w:t xml:space="preserve">глухі та інші </w:t>
      </w:r>
      <w:proofErr w:type="spellStart"/>
      <w:r w:rsidRPr="006E6BE4">
        <w:rPr>
          <w:rFonts w:ascii="Times New Roman" w:hAnsi="Times New Roman"/>
          <w:bCs/>
          <w:szCs w:val="26"/>
        </w:rPr>
        <w:t>жестомовні</w:t>
      </w:r>
      <w:proofErr w:type="spellEnd"/>
      <w:r w:rsidRPr="006E6BE4">
        <w:rPr>
          <w:rFonts w:ascii="Times New Roman" w:hAnsi="Times New Roman"/>
          <w:bCs/>
          <w:szCs w:val="26"/>
        </w:rPr>
        <w:t xml:space="preserve"> особи з порушеннями слуху, у тому числі внутрішньо переміщені особи, які отримали рішення органів соціального захисту населення про надання соціальної послуги перекладу жестовою мовою;</w:t>
      </w:r>
    </w:p>
    <w:p w14:paraId="14BE5B39" w14:textId="77777777" w:rsidR="001954AE" w:rsidRPr="006E6BE4" w:rsidRDefault="001954AE" w:rsidP="001954AE">
      <w:pPr>
        <w:pStyle w:val="a3"/>
        <w:jc w:val="both"/>
        <w:rPr>
          <w:rFonts w:ascii="Times New Roman" w:hAnsi="Times New Roman"/>
          <w:bCs/>
          <w:szCs w:val="26"/>
        </w:rPr>
      </w:pPr>
      <w:r w:rsidRPr="006E6BE4">
        <w:rPr>
          <w:rFonts w:ascii="Times New Roman" w:hAnsi="Times New Roman"/>
          <w:bCs/>
          <w:szCs w:val="26"/>
        </w:rPr>
        <w:t>Непряма цільова аудиторія:</w:t>
      </w:r>
    </w:p>
    <w:p w14:paraId="6A40CE51" w14:textId="522A9846" w:rsidR="00BC430F" w:rsidRPr="006E6BE4" w:rsidRDefault="001954AE" w:rsidP="001954AE">
      <w:pPr>
        <w:pStyle w:val="a3"/>
        <w:numPr>
          <w:ilvl w:val="0"/>
          <w:numId w:val="3"/>
        </w:numPr>
        <w:jc w:val="both"/>
        <w:rPr>
          <w:rFonts w:ascii="Times New Roman" w:hAnsi="Times New Roman"/>
          <w:bCs/>
          <w:szCs w:val="26"/>
        </w:rPr>
      </w:pPr>
      <w:r w:rsidRPr="006E6BE4">
        <w:rPr>
          <w:rFonts w:ascii="Times New Roman" w:hAnsi="Times New Roman"/>
          <w:bCs/>
          <w:szCs w:val="26"/>
        </w:rPr>
        <w:t xml:space="preserve">працівники органів соціального захисту населення, державних установ, органів місцевого самоврядування, центрів надання адміністративних послуг та інших установ і організацій, до яких звертаються глухі та інші </w:t>
      </w:r>
      <w:proofErr w:type="spellStart"/>
      <w:r w:rsidRPr="006E6BE4">
        <w:rPr>
          <w:rFonts w:ascii="Times New Roman" w:hAnsi="Times New Roman"/>
          <w:bCs/>
          <w:szCs w:val="26"/>
        </w:rPr>
        <w:t>жестомовні</w:t>
      </w:r>
      <w:proofErr w:type="spellEnd"/>
      <w:r w:rsidRPr="006E6BE4">
        <w:rPr>
          <w:rFonts w:ascii="Times New Roman" w:hAnsi="Times New Roman"/>
          <w:bCs/>
          <w:szCs w:val="26"/>
        </w:rPr>
        <w:t xml:space="preserve"> особи для отримання послуг, вирішення питань життєдіяльності та участі у житті громади</w:t>
      </w:r>
      <w:r w:rsidR="00570A28" w:rsidRPr="006E6BE4">
        <w:rPr>
          <w:rFonts w:ascii="Times New Roman" w:hAnsi="Times New Roman"/>
          <w:bCs/>
          <w:szCs w:val="26"/>
        </w:rPr>
        <w:t>.</w:t>
      </w:r>
    </w:p>
    <w:p w14:paraId="47209723" w14:textId="4EC49C7F" w:rsidR="00570A28" w:rsidRPr="006E6BE4" w:rsidRDefault="00570A28" w:rsidP="00570A28">
      <w:pPr>
        <w:pStyle w:val="a3"/>
        <w:spacing w:after="120"/>
        <w:jc w:val="both"/>
        <w:rPr>
          <w:rFonts w:ascii="Times New Roman" w:hAnsi="Times New Roman"/>
          <w:bCs/>
          <w:szCs w:val="26"/>
        </w:rPr>
      </w:pPr>
      <w:r w:rsidRPr="006E6BE4">
        <w:rPr>
          <w:rFonts w:ascii="Times New Roman" w:hAnsi="Times New Roman"/>
          <w:bCs/>
          <w:szCs w:val="26"/>
        </w:rPr>
        <w:t xml:space="preserve">Цільова аудиторія заходів із підвищення </w:t>
      </w:r>
      <w:r w:rsidR="00AE044E" w:rsidRPr="006E6BE4">
        <w:rPr>
          <w:rFonts w:ascii="Times New Roman" w:hAnsi="Times New Roman"/>
          <w:bCs/>
          <w:szCs w:val="26"/>
        </w:rPr>
        <w:t>компете</w:t>
      </w:r>
      <w:r w:rsidRPr="006E6BE4">
        <w:rPr>
          <w:rFonts w:ascii="Times New Roman" w:hAnsi="Times New Roman"/>
          <w:bCs/>
          <w:szCs w:val="26"/>
        </w:rPr>
        <w:t>н</w:t>
      </w:r>
      <w:r w:rsidR="00AE044E" w:rsidRPr="006E6BE4">
        <w:rPr>
          <w:rFonts w:ascii="Times New Roman" w:hAnsi="Times New Roman"/>
          <w:bCs/>
          <w:szCs w:val="26"/>
        </w:rPr>
        <w:t>тн</w:t>
      </w:r>
      <w:r w:rsidRPr="006E6BE4">
        <w:rPr>
          <w:rFonts w:ascii="Times New Roman" w:hAnsi="Times New Roman"/>
          <w:bCs/>
          <w:szCs w:val="26"/>
        </w:rPr>
        <w:t>ості:</w:t>
      </w:r>
    </w:p>
    <w:p w14:paraId="146A337F" w14:textId="0B4A7407" w:rsidR="00570A28" w:rsidRPr="006E6BE4" w:rsidRDefault="00570A28" w:rsidP="006E6BE4">
      <w:pPr>
        <w:pStyle w:val="a7"/>
        <w:numPr>
          <w:ilvl w:val="0"/>
          <w:numId w:val="3"/>
        </w:numPr>
        <w:spacing w:after="120"/>
        <w:rPr>
          <w:rFonts w:ascii="Times New Roman" w:hAnsi="Times New Roman"/>
          <w:bCs/>
          <w:szCs w:val="26"/>
          <w:lang w:eastAsia="uk-UA"/>
        </w:rPr>
      </w:pPr>
      <w:r w:rsidRPr="006E6BE4">
        <w:rPr>
          <w:rFonts w:ascii="Times New Roman" w:hAnsi="Times New Roman"/>
          <w:bCs/>
          <w:szCs w:val="26"/>
          <w:lang w:eastAsia="uk-UA"/>
        </w:rPr>
        <w:t>фахівці та працівники, залучені до реалізації проєкту, зокрема перекладачі жестової мови, фахівці із соціальної роботи та інші спеціалісти, які забезпечують надання соціальної підтримки та комунікації для глухих людей.</w:t>
      </w:r>
    </w:p>
    <w:p w14:paraId="447C0943" w14:textId="77777777" w:rsidR="009148CD" w:rsidRPr="00D17796" w:rsidRDefault="009148CD" w:rsidP="009148CD">
      <w:pPr>
        <w:pStyle w:val="a3"/>
        <w:jc w:val="both"/>
        <w:rPr>
          <w:rFonts w:ascii="Times New Roman" w:hAnsi="Times New Roman"/>
          <w:sz w:val="24"/>
          <w:szCs w:val="24"/>
        </w:rPr>
      </w:pPr>
      <w:r w:rsidRPr="00D17796">
        <w:rPr>
          <w:rFonts w:ascii="Times New Roman" w:hAnsi="Times New Roman"/>
          <w:sz w:val="24"/>
          <w:szCs w:val="24"/>
        </w:rPr>
        <w:t>4. Очікувані результати виконання (реалізації) програми (проекту, заходу) (індикатори, показники досягнень)</w:t>
      </w:r>
    </w:p>
    <w:tbl>
      <w:tblPr>
        <w:tblW w:w="5000" w:type="pct"/>
        <w:tblLook w:val="04A0" w:firstRow="1" w:lastRow="0" w:firstColumn="1" w:lastColumn="0" w:noHBand="0" w:noVBand="1"/>
      </w:tblPr>
      <w:tblGrid>
        <w:gridCol w:w="2552"/>
        <w:gridCol w:w="6803"/>
      </w:tblGrid>
      <w:tr w:rsidR="009148CD" w:rsidRPr="00D17796" w14:paraId="2EE0E854" w14:textId="77777777" w:rsidTr="006E6BE4">
        <w:trPr>
          <w:trHeight w:val="60"/>
        </w:trPr>
        <w:tc>
          <w:tcPr>
            <w:tcW w:w="1364" w:type="pct"/>
            <w:hideMark/>
          </w:tcPr>
          <w:p w14:paraId="657C1B3E" w14:textId="1E55BF66" w:rsidR="009148CD" w:rsidRPr="006E6BE4" w:rsidRDefault="009148CD" w:rsidP="00DE387A">
            <w:pPr>
              <w:pStyle w:val="a3"/>
              <w:ind w:firstLine="0"/>
              <w:rPr>
                <w:rFonts w:ascii="Times New Roman" w:hAnsi="Times New Roman"/>
                <w:szCs w:val="26"/>
              </w:rPr>
            </w:pPr>
            <w:r w:rsidRPr="006E6BE4">
              <w:rPr>
                <w:rFonts w:ascii="Times New Roman" w:hAnsi="Times New Roman"/>
                <w:szCs w:val="26"/>
              </w:rPr>
              <w:t>Короткострокові</w:t>
            </w:r>
            <w:r w:rsidR="00782E55" w:rsidRPr="006E6BE4">
              <w:rPr>
                <w:rFonts w:ascii="Times New Roman" w:hAnsi="Times New Roman"/>
                <w:szCs w:val="26"/>
              </w:rPr>
              <w:t xml:space="preserve"> </w:t>
            </w:r>
          </w:p>
        </w:tc>
        <w:tc>
          <w:tcPr>
            <w:tcW w:w="3636" w:type="pct"/>
          </w:tcPr>
          <w:p w14:paraId="37407D32" w14:textId="77777777" w:rsidR="00157267" w:rsidRPr="006E6BE4" w:rsidRDefault="00157267" w:rsidP="00157267">
            <w:pPr>
              <w:pStyle w:val="a3"/>
              <w:ind w:firstLine="151"/>
              <w:rPr>
                <w:rFonts w:ascii="Times New Roman" w:hAnsi="Times New Roman"/>
                <w:szCs w:val="26"/>
              </w:rPr>
            </w:pPr>
            <w:r w:rsidRPr="006E6BE4">
              <w:rPr>
                <w:rFonts w:ascii="Times New Roman" w:hAnsi="Times New Roman"/>
                <w:szCs w:val="26"/>
              </w:rPr>
              <w:t xml:space="preserve">Глухі та інші </w:t>
            </w:r>
            <w:proofErr w:type="spellStart"/>
            <w:r w:rsidRPr="006E6BE4">
              <w:rPr>
                <w:rFonts w:ascii="Times New Roman" w:hAnsi="Times New Roman"/>
                <w:szCs w:val="26"/>
              </w:rPr>
              <w:t>жестомовні</w:t>
            </w:r>
            <w:proofErr w:type="spellEnd"/>
            <w:r w:rsidRPr="006E6BE4">
              <w:rPr>
                <w:rFonts w:ascii="Times New Roman" w:hAnsi="Times New Roman"/>
                <w:szCs w:val="26"/>
              </w:rPr>
              <w:t xml:space="preserve"> особи з порушеннями слуху у визначених регіонах отримають доступ до соціальної підтримки із забезпеченням соціальної послуги перекладу жестовою мовою відповідно до їх індивідуальних потреб.</w:t>
            </w:r>
          </w:p>
          <w:p w14:paraId="400FC2CD" w14:textId="77777777" w:rsidR="00157267" w:rsidRPr="006E6BE4" w:rsidRDefault="00157267" w:rsidP="00157267">
            <w:pPr>
              <w:pStyle w:val="a3"/>
              <w:ind w:firstLine="151"/>
              <w:rPr>
                <w:rFonts w:ascii="Times New Roman" w:hAnsi="Times New Roman"/>
                <w:szCs w:val="26"/>
              </w:rPr>
            </w:pPr>
            <w:r w:rsidRPr="006E6BE4">
              <w:rPr>
                <w:rFonts w:ascii="Times New Roman" w:hAnsi="Times New Roman"/>
                <w:szCs w:val="26"/>
              </w:rPr>
              <w:t>Покращиться доступність комунікації між глухими людьми та органами соціального захисту населення, державними установами, органами місцевого самоврядування та іншими суб’єктами надання послуг.</w:t>
            </w:r>
          </w:p>
          <w:p w14:paraId="37B111EF" w14:textId="083F7232" w:rsidR="00157267" w:rsidRPr="006E6BE4" w:rsidRDefault="00157267" w:rsidP="00157267">
            <w:pPr>
              <w:pStyle w:val="a3"/>
              <w:ind w:firstLine="151"/>
              <w:rPr>
                <w:rFonts w:ascii="Times New Roman" w:hAnsi="Times New Roman"/>
                <w:szCs w:val="26"/>
              </w:rPr>
            </w:pPr>
            <w:r w:rsidRPr="006E6BE4">
              <w:rPr>
                <w:rFonts w:ascii="Times New Roman" w:hAnsi="Times New Roman"/>
                <w:szCs w:val="26"/>
              </w:rPr>
              <w:t>Підвищиться рівень поінформованості глухих людей щодо їх прав, можливостей отримання соціальних послуг та механізмів звернення за соціальною підтримкою.</w:t>
            </w:r>
          </w:p>
          <w:p w14:paraId="1F09C10A" w14:textId="77777777" w:rsidR="00157267" w:rsidRPr="006E6BE4" w:rsidRDefault="00157267" w:rsidP="00157267">
            <w:pPr>
              <w:pStyle w:val="a3"/>
              <w:ind w:firstLine="151"/>
              <w:rPr>
                <w:rFonts w:ascii="Times New Roman" w:hAnsi="Times New Roman"/>
                <w:szCs w:val="26"/>
              </w:rPr>
            </w:pPr>
            <w:r w:rsidRPr="006E6BE4">
              <w:rPr>
                <w:rFonts w:ascii="Times New Roman" w:hAnsi="Times New Roman"/>
                <w:szCs w:val="26"/>
              </w:rPr>
              <w:lastRenderedPageBreak/>
              <w:t>Буде посилено взаємодію між органами соціальної сфери та організаціями, які працюють з глухими людьми, для забезпечення більш ефективної та доступної соціальної підтримки.</w:t>
            </w:r>
          </w:p>
          <w:p w14:paraId="543F4D7C" w14:textId="77777777" w:rsidR="00157267" w:rsidRPr="006E6BE4" w:rsidRDefault="00157267" w:rsidP="00157267">
            <w:pPr>
              <w:pStyle w:val="a3"/>
              <w:ind w:firstLine="151"/>
              <w:rPr>
                <w:rFonts w:ascii="Times New Roman" w:hAnsi="Times New Roman"/>
                <w:szCs w:val="26"/>
              </w:rPr>
            </w:pPr>
            <w:r w:rsidRPr="006E6BE4">
              <w:rPr>
                <w:rFonts w:ascii="Times New Roman" w:hAnsi="Times New Roman"/>
                <w:szCs w:val="26"/>
              </w:rPr>
              <w:t xml:space="preserve">Фахівці, залучені до реалізації проєкту, підвищать свої компетентності у сфері доступної комунікації, взаємодії з </w:t>
            </w:r>
            <w:proofErr w:type="spellStart"/>
            <w:r w:rsidRPr="006E6BE4">
              <w:rPr>
                <w:rFonts w:ascii="Times New Roman" w:hAnsi="Times New Roman"/>
                <w:szCs w:val="26"/>
              </w:rPr>
              <w:t>жестомовними</w:t>
            </w:r>
            <w:proofErr w:type="spellEnd"/>
            <w:r w:rsidRPr="006E6BE4">
              <w:rPr>
                <w:rFonts w:ascii="Times New Roman" w:hAnsi="Times New Roman"/>
                <w:szCs w:val="26"/>
              </w:rPr>
              <w:t xml:space="preserve"> особами та організації надання соціальної підтримки.</w:t>
            </w:r>
          </w:p>
          <w:p w14:paraId="1B8C785F" w14:textId="77777777" w:rsidR="00157267" w:rsidRPr="006E6BE4" w:rsidRDefault="00157267" w:rsidP="00157267">
            <w:pPr>
              <w:pStyle w:val="a3"/>
              <w:ind w:firstLine="151"/>
              <w:rPr>
                <w:rFonts w:ascii="Times New Roman" w:hAnsi="Times New Roman"/>
                <w:szCs w:val="26"/>
              </w:rPr>
            </w:pPr>
            <w:r w:rsidRPr="006E6BE4">
              <w:rPr>
                <w:rFonts w:ascii="Times New Roman" w:hAnsi="Times New Roman"/>
                <w:szCs w:val="26"/>
              </w:rPr>
              <w:t>Будуть напрацьовані практичні механізми взаємодії та супроводу глухих людей у процесі отримання соціальних та адміністративних послуг.</w:t>
            </w:r>
          </w:p>
          <w:p w14:paraId="652DF36F" w14:textId="6AA6F820" w:rsidR="009148CD" w:rsidRPr="006E6BE4" w:rsidRDefault="00157267" w:rsidP="00157267">
            <w:pPr>
              <w:pStyle w:val="a3"/>
              <w:ind w:firstLine="151"/>
              <w:rPr>
                <w:rFonts w:ascii="Times New Roman" w:hAnsi="Times New Roman"/>
                <w:szCs w:val="26"/>
              </w:rPr>
            </w:pPr>
            <w:r w:rsidRPr="006E6BE4">
              <w:rPr>
                <w:rFonts w:ascii="Times New Roman" w:hAnsi="Times New Roman"/>
                <w:szCs w:val="26"/>
              </w:rPr>
              <w:t>Підвищиться рівень залучення глухих людей до життя місцевої громади та участі у суспільних процесах.</w:t>
            </w:r>
          </w:p>
        </w:tc>
      </w:tr>
      <w:tr w:rsidR="009148CD" w:rsidRPr="00D17796" w14:paraId="10833FFF" w14:textId="77777777" w:rsidTr="006E6BE4">
        <w:trPr>
          <w:trHeight w:val="60"/>
        </w:trPr>
        <w:tc>
          <w:tcPr>
            <w:tcW w:w="1364" w:type="pct"/>
            <w:hideMark/>
          </w:tcPr>
          <w:p w14:paraId="053DB3CA" w14:textId="77777777" w:rsidR="009148CD" w:rsidRPr="006E6BE4" w:rsidRDefault="009148CD" w:rsidP="00DE387A">
            <w:pPr>
              <w:pStyle w:val="a3"/>
              <w:ind w:firstLine="0"/>
              <w:rPr>
                <w:rFonts w:ascii="Times New Roman" w:hAnsi="Times New Roman"/>
                <w:szCs w:val="26"/>
              </w:rPr>
            </w:pPr>
            <w:r w:rsidRPr="006E6BE4">
              <w:rPr>
                <w:rFonts w:ascii="Times New Roman" w:hAnsi="Times New Roman"/>
                <w:szCs w:val="26"/>
              </w:rPr>
              <w:lastRenderedPageBreak/>
              <w:t>Довгострокові</w:t>
            </w:r>
          </w:p>
        </w:tc>
        <w:tc>
          <w:tcPr>
            <w:tcW w:w="3636" w:type="pct"/>
          </w:tcPr>
          <w:p w14:paraId="63D305B4" w14:textId="77777777" w:rsidR="00157267" w:rsidRPr="006E6BE4" w:rsidRDefault="00157267" w:rsidP="00157267">
            <w:pPr>
              <w:pStyle w:val="a3"/>
              <w:ind w:firstLine="9"/>
              <w:rPr>
                <w:rFonts w:ascii="Times New Roman" w:hAnsi="Times New Roman"/>
                <w:szCs w:val="26"/>
              </w:rPr>
            </w:pPr>
            <w:r w:rsidRPr="006E6BE4">
              <w:rPr>
                <w:rFonts w:ascii="Times New Roman" w:hAnsi="Times New Roman"/>
                <w:szCs w:val="26"/>
              </w:rPr>
              <w:t xml:space="preserve">Посилиться соціальна захищеність глухих та інших </w:t>
            </w:r>
            <w:proofErr w:type="spellStart"/>
            <w:r w:rsidRPr="006E6BE4">
              <w:rPr>
                <w:rFonts w:ascii="Times New Roman" w:hAnsi="Times New Roman"/>
                <w:szCs w:val="26"/>
              </w:rPr>
              <w:t>жестомовних</w:t>
            </w:r>
            <w:proofErr w:type="spellEnd"/>
            <w:r w:rsidRPr="006E6BE4">
              <w:rPr>
                <w:rFonts w:ascii="Times New Roman" w:hAnsi="Times New Roman"/>
                <w:szCs w:val="26"/>
              </w:rPr>
              <w:t xml:space="preserve"> осіб у громадах через формування більш доступної системи соціальної підтримки.</w:t>
            </w:r>
          </w:p>
          <w:p w14:paraId="318EB47E" w14:textId="77777777" w:rsidR="00157267" w:rsidRPr="006E6BE4" w:rsidRDefault="00157267" w:rsidP="00157267">
            <w:pPr>
              <w:pStyle w:val="a3"/>
              <w:ind w:firstLine="9"/>
              <w:rPr>
                <w:rFonts w:ascii="Times New Roman" w:hAnsi="Times New Roman"/>
                <w:szCs w:val="26"/>
              </w:rPr>
            </w:pPr>
            <w:r w:rsidRPr="006E6BE4">
              <w:rPr>
                <w:rFonts w:ascii="Times New Roman" w:hAnsi="Times New Roman"/>
                <w:szCs w:val="26"/>
              </w:rPr>
              <w:t>У громадах буде розвиватися практика забезпечення доступної комунікації для осіб з порушеннями слуху при наданні соціальних та інших публічних послуг.</w:t>
            </w:r>
          </w:p>
          <w:p w14:paraId="4AAF010B" w14:textId="77777777" w:rsidR="00157267" w:rsidRPr="006E6BE4" w:rsidRDefault="00157267" w:rsidP="00157267">
            <w:pPr>
              <w:pStyle w:val="a3"/>
              <w:ind w:firstLine="9"/>
              <w:rPr>
                <w:rFonts w:ascii="Times New Roman" w:hAnsi="Times New Roman"/>
                <w:szCs w:val="26"/>
              </w:rPr>
            </w:pPr>
            <w:r w:rsidRPr="006E6BE4">
              <w:rPr>
                <w:rFonts w:ascii="Times New Roman" w:hAnsi="Times New Roman"/>
                <w:szCs w:val="26"/>
              </w:rPr>
              <w:t xml:space="preserve">Покращиться спроможність органів соціальної сфери та партнерських установ взаємодіяти з глухими людьми з урахуванням принципів </w:t>
            </w:r>
            <w:proofErr w:type="spellStart"/>
            <w:r w:rsidRPr="006E6BE4">
              <w:rPr>
                <w:rFonts w:ascii="Times New Roman" w:hAnsi="Times New Roman"/>
                <w:szCs w:val="26"/>
              </w:rPr>
              <w:t>безбар’єрності</w:t>
            </w:r>
            <w:proofErr w:type="spellEnd"/>
            <w:r w:rsidRPr="006E6BE4">
              <w:rPr>
                <w:rFonts w:ascii="Times New Roman" w:hAnsi="Times New Roman"/>
                <w:szCs w:val="26"/>
              </w:rPr>
              <w:t xml:space="preserve"> та інклюзії.</w:t>
            </w:r>
          </w:p>
          <w:p w14:paraId="36C7D079" w14:textId="77777777" w:rsidR="00157267" w:rsidRPr="006E6BE4" w:rsidRDefault="00157267" w:rsidP="00157267">
            <w:pPr>
              <w:pStyle w:val="a3"/>
              <w:ind w:firstLine="9"/>
              <w:rPr>
                <w:rFonts w:ascii="Times New Roman" w:hAnsi="Times New Roman"/>
                <w:szCs w:val="26"/>
              </w:rPr>
            </w:pPr>
            <w:r w:rsidRPr="006E6BE4">
              <w:rPr>
                <w:rFonts w:ascii="Times New Roman" w:hAnsi="Times New Roman"/>
                <w:szCs w:val="26"/>
              </w:rPr>
              <w:t>Зменшиться рівень соціальної ізоляції глухих людей та бар’єрів у доступі до послуг, інформації та участі у житті громади.</w:t>
            </w:r>
          </w:p>
          <w:p w14:paraId="2A9584C1" w14:textId="77777777" w:rsidR="00157267" w:rsidRPr="006E6BE4" w:rsidRDefault="00157267" w:rsidP="00157267">
            <w:pPr>
              <w:pStyle w:val="a3"/>
              <w:ind w:firstLine="9"/>
              <w:rPr>
                <w:rFonts w:ascii="Times New Roman" w:hAnsi="Times New Roman"/>
                <w:szCs w:val="26"/>
              </w:rPr>
            </w:pPr>
            <w:r w:rsidRPr="006E6BE4">
              <w:rPr>
                <w:rFonts w:ascii="Times New Roman" w:hAnsi="Times New Roman"/>
                <w:szCs w:val="26"/>
              </w:rPr>
              <w:t>Підвищиться рівень самостійності, поінформованості та реалізації прав глухих людей.</w:t>
            </w:r>
          </w:p>
          <w:p w14:paraId="4512AEF0" w14:textId="77777777" w:rsidR="00157267" w:rsidRPr="006E6BE4" w:rsidRDefault="00157267" w:rsidP="00157267">
            <w:pPr>
              <w:pStyle w:val="a3"/>
              <w:ind w:firstLine="9"/>
              <w:rPr>
                <w:rFonts w:ascii="Times New Roman" w:hAnsi="Times New Roman"/>
                <w:szCs w:val="26"/>
              </w:rPr>
            </w:pPr>
            <w:r w:rsidRPr="006E6BE4">
              <w:rPr>
                <w:rFonts w:ascii="Times New Roman" w:hAnsi="Times New Roman"/>
                <w:szCs w:val="26"/>
              </w:rPr>
              <w:t>Будуть створені передумови для подальшого розвитку системних механізмів забезпечення соціальної підтримки із використанням перекладу жестовою мовою.</w:t>
            </w:r>
          </w:p>
          <w:p w14:paraId="2B26F49F" w14:textId="78CE0A52" w:rsidR="009148CD" w:rsidRPr="006E6BE4" w:rsidRDefault="00157267" w:rsidP="00157267">
            <w:pPr>
              <w:pStyle w:val="a3"/>
              <w:ind w:firstLine="9"/>
              <w:rPr>
                <w:rFonts w:ascii="Times New Roman" w:hAnsi="Times New Roman"/>
                <w:szCs w:val="26"/>
              </w:rPr>
            </w:pPr>
            <w:r w:rsidRPr="006E6BE4">
              <w:rPr>
                <w:rFonts w:ascii="Times New Roman" w:hAnsi="Times New Roman"/>
                <w:szCs w:val="26"/>
              </w:rPr>
              <w:t xml:space="preserve">Проєкт сприятиме формуванню більш інклюзивного, </w:t>
            </w:r>
            <w:proofErr w:type="spellStart"/>
            <w:r w:rsidRPr="006E6BE4">
              <w:rPr>
                <w:rFonts w:ascii="Times New Roman" w:hAnsi="Times New Roman"/>
                <w:szCs w:val="26"/>
              </w:rPr>
              <w:t>безбар’єрного</w:t>
            </w:r>
            <w:proofErr w:type="spellEnd"/>
            <w:r w:rsidRPr="006E6BE4">
              <w:rPr>
                <w:rFonts w:ascii="Times New Roman" w:hAnsi="Times New Roman"/>
                <w:szCs w:val="26"/>
              </w:rPr>
              <w:t xml:space="preserve"> та чутливого до потреб глухих людей середовища на місцевому рівні.</w:t>
            </w:r>
          </w:p>
        </w:tc>
      </w:tr>
      <w:tr w:rsidR="009148CD" w:rsidRPr="00D17796" w14:paraId="335E83F5" w14:textId="77777777" w:rsidTr="006E6BE4">
        <w:trPr>
          <w:trHeight w:val="60"/>
        </w:trPr>
        <w:tc>
          <w:tcPr>
            <w:tcW w:w="1364" w:type="pct"/>
            <w:hideMark/>
          </w:tcPr>
          <w:p w14:paraId="163AD103" w14:textId="77777777" w:rsidR="009148CD" w:rsidRPr="006E6BE4" w:rsidRDefault="009148CD" w:rsidP="00DE387A">
            <w:pPr>
              <w:pStyle w:val="a3"/>
              <w:ind w:firstLine="0"/>
              <w:rPr>
                <w:rFonts w:ascii="Times New Roman" w:hAnsi="Times New Roman"/>
                <w:szCs w:val="26"/>
              </w:rPr>
            </w:pPr>
            <w:r w:rsidRPr="006E6BE4">
              <w:rPr>
                <w:rFonts w:ascii="Times New Roman" w:hAnsi="Times New Roman"/>
                <w:szCs w:val="26"/>
              </w:rPr>
              <w:t>Кількісні показники досягнення</w:t>
            </w:r>
          </w:p>
        </w:tc>
        <w:tc>
          <w:tcPr>
            <w:tcW w:w="3636" w:type="pct"/>
          </w:tcPr>
          <w:p w14:paraId="08B9B51C" w14:textId="73BD1083" w:rsidR="009148CD" w:rsidRPr="006E6BE4" w:rsidRDefault="00431ECC" w:rsidP="00DE387A">
            <w:pPr>
              <w:pStyle w:val="a3"/>
              <w:ind w:firstLine="0"/>
              <w:rPr>
                <w:rFonts w:ascii="Times New Roman" w:hAnsi="Times New Roman"/>
                <w:szCs w:val="26"/>
              </w:rPr>
            </w:pPr>
            <w:r w:rsidRPr="006E6BE4">
              <w:rPr>
                <w:rFonts w:ascii="Times New Roman" w:hAnsi="Times New Roman"/>
                <w:szCs w:val="26"/>
              </w:rPr>
              <w:t>Щонайменше 110</w:t>
            </w:r>
            <w:r w:rsidR="00466208" w:rsidRPr="006E6BE4">
              <w:rPr>
                <w:rFonts w:ascii="Times New Roman" w:hAnsi="Times New Roman"/>
                <w:szCs w:val="26"/>
              </w:rPr>
              <w:t xml:space="preserve"> осіб у 1</w:t>
            </w:r>
            <w:r w:rsidR="005D26FC">
              <w:rPr>
                <w:rFonts w:ascii="Times New Roman" w:hAnsi="Times New Roman"/>
                <w:szCs w:val="26"/>
              </w:rPr>
              <w:t>2</w:t>
            </w:r>
            <w:r w:rsidR="00466208" w:rsidRPr="006E6BE4">
              <w:rPr>
                <w:rFonts w:ascii="Times New Roman" w:hAnsi="Times New Roman"/>
                <w:szCs w:val="26"/>
              </w:rPr>
              <w:t xml:space="preserve"> регіонах України протягом </w:t>
            </w:r>
            <w:r w:rsidRPr="006E6BE4">
              <w:rPr>
                <w:rFonts w:ascii="Times New Roman" w:hAnsi="Times New Roman"/>
                <w:szCs w:val="26"/>
              </w:rPr>
              <w:t>4</w:t>
            </w:r>
            <w:r w:rsidR="00466208" w:rsidRPr="006E6BE4">
              <w:rPr>
                <w:rFonts w:ascii="Times New Roman" w:hAnsi="Times New Roman"/>
                <w:szCs w:val="26"/>
              </w:rPr>
              <w:t>-х місяців отримають</w:t>
            </w:r>
            <w:r w:rsidR="00062C12" w:rsidRPr="006E6BE4">
              <w:rPr>
                <w:rFonts w:ascii="Times New Roman" w:hAnsi="Times New Roman"/>
                <w:szCs w:val="26"/>
              </w:rPr>
              <w:t xml:space="preserve"> </w:t>
            </w:r>
            <w:r w:rsidR="00C40FA0">
              <w:rPr>
                <w:rFonts w:ascii="Times New Roman" w:hAnsi="Times New Roman"/>
                <w:szCs w:val="26"/>
              </w:rPr>
              <w:t>принаймні</w:t>
            </w:r>
            <w:r w:rsidR="00062C12" w:rsidRPr="006E6BE4">
              <w:rPr>
                <w:rFonts w:ascii="Times New Roman" w:hAnsi="Times New Roman"/>
                <w:szCs w:val="26"/>
              </w:rPr>
              <w:t xml:space="preserve"> 6 годин</w:t>
            </w:r>
            <w:r w:rsidR="00466208" w:rsidRPr="006E6BE4">
              <w:rPr>
                <w:rFonts w:ascii="Times New Roman" w:hAnsi="Times New Roman"/>
                <w:szCs w:val="26"/>
              </w:rPr>
              <w:t xml:space="preserve"> соціальн</w:t>
            </w:r>
            <w:r w:rsidR="00062C12" w:rsidRPr="006E6BE4">
              <w:rPr>
                <w:rFonts w:ascii="Times New Roman" w:hAnsi="Times New Roman"/>
                <w:szCs w:val="26"/>
              </w:rPr>
              <w:t>ої</w:t>
            </w:r>
            <w:r w:rsidR="00466208" w:rsidRPr="006E6BE4">
              <w:rPr>
                <w:rFonts w:ascii="Times New Roman" w:hAnsi="Times New Roman"/>
                <w:szCs w:val="26"/>
              </w:rPr>
              <w:t xml:space="preserve"> послуг</w:t>
            </w:r>
            <w:r w:rsidR="00062C12" w:rsidRPr="006E6BE4">
              <w:rPr>
                <w:rFonts w:ascii="Times New Roman" w:hAnsi="Times New Roman"/>
                <w:szCs w:val="26"/>
              </w:rPr>
              <w:t>и</w:t>
            </w:r>
            <w:r w:rsidR="00466208" w:rsidRPr="006E6BE4">
              <w:rPr>
                <w:rFonts w:ascii="Times New Roman" w:hAnsi="Times New Roman"/>
                <w:szCs w:val="26"/>
              </w:rPr>
              <w:t xml:space="preserve"> перекладу жестовою мовою</w:t>
            </w:r>
            <w:r w:rsidRPr="006E6BE4">
              <w:rPr>
                <w:rFonts w:ascii="Times New Roman" w:hAnsi="Times New Roman"/>
                <w:szCs w:val="26"/>
              </w:rPr>
              <w:t xml:space="preserve"> </w:t>
            </w:r>
            <w:r w:rsidR="00062C12" w:rsidRPr="006E6BE4">
              <w:rPr>
                <w:rFonts w:ascii="Times New Roman" w:hAnsi="Times New Roman"/>
                <w:szCs w:val="26"/>
              </w:rPr>
              <w:t>на 1 особу</w:t>
            </w:r>
            <w:r w:rsidR="00466208" w:rsidRPr="006E6BE4">
              <w:rPr>
                <w:rFonts w:ascii="Times New Roman" w:hAnsi="Times New Roman"/>
                <w:szCs w:val="26"/>
              </w:rPr>
              <w:t>.</w:t>
            </w:r>
            <w:r w:rsidRPr="006E6BE4">
              <w:rPr>
                <w:rFonts w:ascii="Times New Roman" w:hAnsi="Times New Roman"/>
                <w:szCs w:val="26"/>
              </w:rPr>
              <w:br/>
            </w:r>
            <w:r w:rsidR="00062C12" w:rsidRPr="006E6BE4">
              <w:rPr>
                <w:rFonts w:ascii="Times New Roman" w:hAnsi="Times New Roman"/>
                <w:szCs w:val="26"/>
              </w:rPr>
              <w:t>30</w:t>
            </w:r>
            <w:r w:rsidRPr="006E6BE4">
              <w:rPr>
                <w:rFonts w:ascii="Times New Roman" w:hAnsi="Times New Roman"/>
                <w:szCs w:val="26"/>
              </w:rPr>
              <w:t xml:space="preserve"> осіб пройдуть навчання </w:t>
            </w:r>
            <w:r w:rsidR="00062C12" w:rsidRPr="006E6BE4">
              <w:rPr>
                <w:rFonts w:ascii="Times New Roman" w:hAnsi="Times New Roman"/>
                <w:szCs w:val="26"/>
              </w:rPr>
              <w:t>під час 2-денного</w:t>
            </w:r>
            <w:r w:rsidRPr="006E6BE4">
              <w:rPr>
                <w:rFonts w:ascii="Times New Roman" w:hAnsi="Times New Roman"/>
                <w:szCs w:val="26"/>
              </w:rPr>
              <w:t xml:space="preserve"> тренінг</w:t>
            </w:r>
            <w:r w:rsidR="00062C12" w:rsidRPr="006E6BE4">
              <w:rPr>
                <w:rFonts w:ascii="Times New Roman" w:hAnsi="Times New Roman"/>
                <w:szCs w:val="26"/>
              </w:rPr>
              <w:t>у «</w:t>
            </w:r>
            <w:proofErr w:type="spellStart"/>
            <w:r w:rsidR="00062C12" w:rsidRPr="006E6BE4">
              <w:rPr>
                <w:rFonts w:ascii="Times New Roman" w:hAnsi="Times New Roman"/>
                <w:szCs w:val="26"/>
              </w:rPr>
              <w:t>Жестомовна</w:t>
            </w:r>
            <w:proofErr w:type="spellEnd"/>
            <w:r w:rsidR="00062C12" w:rsidRPr="006E6BE4">
              <w:rPr>
                <w:rFonts w:ascii="Times New Roman" w:hAnsi="Times New Roman"/>
                <w:szCs w:val="26"/>
              </w:rPr>
              <w:t xml:space="preserve"> компетентність у соціальній підтримці».</w:t>
            </w:r>
          </w:p>
          <w:p w14:paraId="69711C7B" w14:textId="5A1737E6" w:rsidR="00062C12" w:rsidRPr="006E6BE4" w:rsidRDefault="00062C12" w:rsidP="00DE387A">
            <w:pPr>
              <w:pStyle w:val="a3"/>
              <w:ind w:firstLine="0"/>
              <w:rPr>
                <w:rFonts w:ascii="Times New Roman" w:hAnsi="Times New Roman"/>
                <w:szCs w:val="26"/>
              </w:rPr>
            </w:pPr>
            <w:r w:rsidRPr="006E6BE4">
              <w:rPr>
                <w:rFonts w:ascii="Times New Roman" w:hAnsi="Times New Roman"/>
                <w:szCs w:val="26"/>
              </w:rPr>
              <w:t>700 годин наданих послуг перекладу жестовою мовою виявленим та залученим отримувачам соціальної послуги.</w:t>
            </w:r>
          </w:p>
        </w:tc>
      </w:tr>
      <w:tr w:rsidR="009148CD" w:rsidRPr="00D17796" w14:paraId="1BE8BBFD" w14:textId="77777777" w:rsidTr="006E6BE4">
        <w:trPr>
          <w:trHeight w:val="60"/>
        </w:trPr>
        <w:tc>
          <w:tcPr>
            <w:tcW w:w="1364" w:type="pct"/>
            <w:hideMark/>
          </w:tcPr>
          <w:p w14:paraId="4BF92FB6" w14:textId="77777777" w:rsidR="009148CD" w:rsidRPr="006E6BE4" w:rsidRDefault="009148CD" w:rsidP="00DE387A">
            <w:pPr>
              <w:pStyle w:val="a3"/>
              <w:ind w:firstLine="0"/>
              <w:rPr>
                <w:rFonts w:ascii="Times New Roman" w:hAnsi="Times New Roman"/>
                <w:szCs w:val="26"/>
              </w:rPr>
            </w:pPr>
            <w:r w:rsidRPr="006E6BE4">
              <w:rPr>
                <w:rFonts w:ascii="Times New Roman" w:hAnsi="Times New Roman"/>
                <w:szCs w:val="26"/>
              </w:rPr>
              <w:t>Якісні показники досягнення</w:t>
            </w:r>
          </w:p>
        </w:tc>
        <w:tc>
          <w:tcPr>
            <w:tcW w:w="3636" w:type="pct"/>
          </w:tcPr>
          <w:p w14:paraId="5755B72D" w14:textId="77777777" w:rsidR="00157267" w:rsidRPr="006E6BE4" w:rsidRDefault="00157267" w:rsidP="00157267">
            <w:pPr>
              <w:pStyle w:val="a3"/>
              <w:ind w:firstLine="151"/>
              <w:rPr>
                <w:rFonts w:ascii="Times New Roman" w:hAnsi="Times New Roman"/>
                <w:color w:val="333333"/>
                <w:szCs w:val="26"/>
                <w:shd w:val="clear" w:color="auto" w:fill="FFFFFF"/>
              </w:rPr>
            </w:pPr>
            <w:r w:rsidRPr="006E6BE4">
              <w:rPr>
                <w:rFonts w:ascii="Times New Roman" w:hAnsi="Times New Roman"/>
                <w:color w:val="333333"/>
                <w:szCs w:val="26"/>
                <w:shd w:val="clear" w:color="auto" w:fill="FFFFFF"/>
              </w:rPr>
              <w:t xml:space="preserve">Посилиться соціальна захищеність глухих та інших </w:t>
            </w:r>
            <w:proofErr w:type="spellStart"/>
            <w:r w:rsidRPr="006E6BE4">
              <w:rPr>
                <w:rFonts w:ascii="Times New Roman" w:hAnsi="Times New Roman"/>
                <w:color w:val="333333"/>
                <w:szCs w:val="26"/>
                <w:shd w:val="clear" w:color="auto" w:fill="FFFFFF"/>
              </w:rPr>
              <w:t>жестомовних</w:t>
            </w:r>
            <w:proofErr w:type="spellEnd"/>
            <w:r w:rsidRPr="006E6BE4">
              <w:rPr>
                <w:rFonts w:ascii="Times New Roman" w:hAnsi="Times New Roman"/>
                <w:color w:val="333333"/>
                <w:szCs w:val="26"/>
                <w:shd w:val="clear" w:color="auto" w:fill="FFFFFF"/>
              </w:rPr>
              <w:t xml:space="preserve"> осіб у громадах через формування більш доступної системи соціальної підтримки.</w:t>
            </w:r>
          </w:p>
          <w:p w14:paraId="0E611091" w14:textId="77777777" w:rsidR="00157267" w:rsidRPr="006E6BE4" w:rsidRDefault="00157267" w:rsidP="00157267">
            <w:pPr>
              <w:pStyle w:val="a3"/>
              <w:ind w:firstLine="151"/>
              <w:rPr>
                <w:rFonts w:ascii="Times New Roman" w:hAnsi="Times New Roman"/>
                <w:color w:val="333333"/>
                <w:szCs w:val="26"/>
                <w:shd w:val="clear" w:color="auto" w:fill="FFFFFF"/>
              </w:rPr>
            </w:pPr>
            <w:r w:rsidRPr="006E6BE4">
              <w:rPr>
                <w:rFonts w:ascii="Times New Roman" w:hAnsi="Times New Roman"/>
                <w:color w:val="333333"/>
                <w:szCs w:val="26"/>
                <w:shd w:val="clear" w:color="auto" w:fill="FFFFFF"/>
              </w:rPr>
              <w:lastRenderedPageBreak/>
              <w:t>У громадах буде розвиватися практика забезпечення доступної комунікації для осіб з порушеннями слуху при наданні соціальних та інших публічних послуг.</w:t>
            </w:r>
          </w:p>
          <w:p w14:paraId="3CC54EA3" w14:textId="77777777" w:rsidR="00157267" w:rsidRPr="006E6BE4" w:rsidRDefault="00157267" w:rsidP="00157267">
            <w:pPr>
              <w:pStyle w:val="a3"/>
              <w:ind w:firstLine="151"/>
              <w:rPr>
                <w:rFonts w:ascii="Times New Roman" w:hAnsi="Times New Roman"/>
                <w:color w:val="333333"/>
                <w:szCs w:val="26"/>
                <w:shd w:val="clear" w:color="auto" w:fill="FFFFFF"/>
              </w:rPr>
            </w:pPr>
            <w:r w:rsidRPr="006E6BE4">
              <w:rPr>
                <w:rFonts w:ascii="Times New Roman" w:hAnsi="Times New Roman"/>
                <w:color w:val="333333"/>
                <w:szCs w:val="26"/>
                <w:shd w:val="clear" w:color="auto" w:fill="FFFFFF"/>
              </w:rPr>
              <w:t xml:space="preserve">Покращиться спроможність органів соціальної сфери та партнерських установ взаємодіяти з глухими людьми з урахуванням принципів </w:t>
            </w:r>
            <w:proofErr w:type="spellStart"/>
            <w:r w:rsidRPr="006E6BE4">
              <w:rPr>
                <w:rFonts w:ascii="Times New Roman" w:hAnsi="Times New Roman"/>
                <w:color w:val="333333"/>
                <w:szCs w:val="26"/>
                <w:shd w:val="clear" w:color="auto" w:fill="FFFFFF"/>
              </w:rPr>
              <w:t>безбар’єрності</w:t>
            </w:r>
            <w:proofErr w:type="spellEnd"/>
            <w:r w:rsidRPr="006E6BE4">
              <w:rPr>
                <w:rFonts w:ascii="Times New Roman" w:hAnsi="Times New Roman"/>
                <w:color w:val="333333"/>
                <w:szCs w:val="26"/>
                <w:shd w:val="clear" w:color="auto" w:fill="FFFFFF"/>
              </w:rPr>
              <w:t xml:space="preserve"> та інклюзії.</w:t>
            </w:r>
          </w:p>
          <w:p w14:paraId="78669363" w14:textId="77777777" w:rsidR="00157267" w:rsidRPr="006E6BE4" w:rsidRDefault="00157267" w:rsidP="00157267">
            <w:pPr>
              <w:pStyle w:val="a3"/>
              <w:ind w:firstLine="151"/>
              <w:rPr>
                <w:rFonts w:ascii="Times New Roman" w:hAnsi="Times New Roman"/>
                <w:color w:val="333333"/>
                <w:szCs w:val="26"/>
                <w:shd w:val="clear" w:color="auto" w:fill="FFFFFF"/>
              </w:rPr>
            </w:pPr>
            <w:r w:rsidRPr="006E6BE4">
              <w:rPr>
                <w:rFonts w:ascii="Times New Roman" w:hAnsi="Times New Roman"/>
                <w:color w:val="333333"/>
                <w:szCs w:val="26"/>
                <w:shd w:val="clear" w:color="auto" w:fill="FFFFFF"/>
              </w:rPr>
              <w:t>Зменшиться рівень соціальної ізоляції глухих людей та бар’єрів у доступі до послуг, інформації та участі у житті громади.</w:t>
            </w:r>
          </w:p>
          <w:p w14:paraId="12312472" w14:textId="77777777" w:rsidR="00157267" w:rsidRPr="006E6BE4" w:rsidRDefault="00157267" w:rsidP="00157267">
            <w:pPr>
              <w:pStyle w:val="a3"/>
              <w:ind w:firstLine="151"/>
              <w:rPr>
                <w:rFonts w:ascii="Times New Roman" w:hAnsi="Times New Roman"/>
                <w:color w:val="333333"/>
                <w:szCs w:val="26"/>
                <w:shd w:val="clear" w:color="auto" w:fill="FFFFFF"/>
              </w:rPr>
            </w:pPr>
            <w:r w:rsidRPr="006E6BE4">
              <w:rPr>
                <w:rFonts w:ascii="Times New Roman" w:hAnsi="Times New Roman"/>
                <w:color w:val="333333"/>
                <w:szCs w:val="26"/>
                <w:shd w:val="clear" w:color="auto" w:fill="FFFFFF"/>
              </w:rPr>
              <w:t>Підвищиться рівень самостійності, поінформованості та реалізації прав глухих людей.</w:t>
            </w:r>
          </w:p>
          <w:p w14:paraId="024FD70D" w14:textId="77777777" w:rsidR="00157267" w:rsidRPr="006E6BE4" w:rsidRDefault="00157267" w:rsidP="00157267">
            <w:pPr>
              <w:pStyle w:val="a3"/>
              <w:ind w:firstLine="151"/>
              <w:rPr>
                <w:rFonts w:ascii="Times New Roman" w:hAnsi="Times New Roman"/>
                <w:color w:val="333333"/>
                <w:szCs w:val="26"/>
                <w:shd w:val="clear" w:color="auto" w:fill="FFFFFF"/>
              </w:rPr>
            </w:pPr>
            <w:r w:rsidRPr="006E6BE4">
              <w:rPr>
                <w:rFonts w:ascii="Times New Roman" w:hAnsi="Times New Roman"/>
                <w:color w:val="333333"/>
                <w:szCs w:val="26"/>
                <w:shd w:val="clear" w:color="auto" w:fill="FFFFFF"/>
              </w:rPr>
              <w:t>Будуть створені передумови для подальшого розвитку системних механізмів забезпечення соціальної підтримки із використанням перекладу жестовою мовою.</w:t>
            </w:r>
          </w:p>
          <w:p w14:paraId="31A82D90" w14:textId="0B087D55" w:rsidR="009148CD" w:rsidRPr="006E6BE4" w:rsidRDefault="00157267" w:rsidP="00157267">
            <w:pPr>
              <w:pStyle w:val="a3"/>
              <w:ind w:firstLine="151"/>
              <w:rPr>
                <w:rFonts w:ascii="Times New Roman" w:hAnsi="Times New Roman"/>
                <w:szCs w:val="26"/>
              </w:rPr>
            </w:pPr>
            <w:r w:rsidRPr="006E6BE4">
              <w:rPr>
                <w:rFonts w:ascii="Times New Roman" w:hAnsi="Times New Roman"/>
                <w:color w:val="333333"/>
                <w:szCs w:val="26"/>
                <w:shd w:val="clear" w:color="auto" w:fill="FFFFFF"/>
              </w:rPr>
              <w:t xml:space="preserve">Проєкт сприятиме формуванню більш інклюзивного, </w:t>
            </w:r>
            <w:proofErr w:type="spellStart"/>
            <w:r w:rsidRPr="006E6BE4">
              <w:rPr>
                <w:rFonts w:ascii="Times New Roman" w:hAnsi="Times New Roman"/>
                <w:color w:val="333333"/>
                <w:szCs w:val="26"/>
                <w:shd w:val="clear" w:color="auto" w:fill="FFFFFF"/>
              </w:rPr>
              <w:t>безбар’єрного</w:t>
            </w:r>
            <w:proofErr w:type="spellEnd"/>
            <w:r w:rsidRPr="006E6BE4">
              <w:rPr>
                <w:rFonts w:ascii="Times New Roman" w:hAnsi="Times New Roman"/>
                <w:color w:val="333333"/>
                <w:szCs w:val="26"/>
                <w:shd w:val="clear" w:color="auto" w:fill="FFFFFF"/>
              </w:rPr>
              <w:t xml:space="preserve"> та чутливого до потреб глухих людей середовища на місцевому рівні.</w:t>
            </w:r>
          </w:p>
        </w:tc>
      </w:tr>
    </w:tbl>
    <w:p w14:paraId="4A80A81C" w14:textId="77777777" w:rsidR="009148CD" w:rsidRPr="00D17796" w:rsidRDefault="009148CD" w:rsidP="009148CD">
      <w:pPr>
        <w:shd w:val="clear" w:color="auto" w:fill="FFFFFF"/>
        <w:jc w:val="both"/>
        <w:rPr>
          <w:rFonts w:ascii="Times New Roman" w:hAnsi="Times New Roman"/>
          <w:sz w:val="24"/>
          <w:szCs w:val="24"/>
        </w:rPr>
      </w:pPr>
      <w:r w:rsidRPr="00D17796">
        <w:rPr>
          <w:rFonts w:ascii="Times New Roman" w:hAnsi="Times New Roman"/>
          <w:sz w:val="24"/>
          <w:szCs w:val="24"/>
        </w:rPr>
        <w:lastRenderedPageBreak/>
        <w:t>____________________________________________________________________________</w:t>
      </w:r>
    </w:p>
    <w:p w14:paraId="44BE13C9" w14:textId="77777777" w:rsidR="009148CD" w:rsidRPr="00D17796" w:rsidRDefault="009148CD" w:rsidP="009148CD">
      <w:pPr>
        <w:shd w:val="clear" w:color="auto" w:fill="FFFFFF"/>
        <w:jc w:val="center"/>
        <w:rPr>
          <w:rFonts w:ascii="Times New Roman" w:hAnsi="Times New Roman"/>
          <w:sz w:val="20"/>
        </w:rPr>
      </w:pPr>
      <w:r w:rsidRPr="00D17796">
        <w:rPr>
          <w:rFonts w:ascii="Times New Roman" w:hAnsi="Times New Roman"/>
          <w:sz w:val="20"/>
        </w:rPr>
        <w:t xml:space="preserve">(зазначити очікувані результати (короткострокові/довгострокові), соціальний ефект (зміни) </w:t>
      </w:r>
      <w:r w:rsidRPr="00D17796">
        <w:rPr>
          <w:rFonts w:ascii="Times New Roman" w:hAnsi="Times New Roman"/>
          <w:sz w:val="20"/>
        </w:rPr>
        <w:br/>
        <w:t>та користь від виконання (реалізації) програми (проекту, заходу); кількісні та якісні показники, які будуть свідчити про успішність програми (проекту, заходу), у тому числі зазначається</w:t>
      </w:r>
      <w:r w:rsidRPr="00D17796">
        <w:rPr>
          <w:rFonts w:ascii="Times New Roman" w:hAnsi="Times New Roman"/>
          <w:sz w:val="20"/>
        </w:rPr>
        <w:br/>
        <w:t xml:space="preserve"> вплив програми (проекту, заходу) на жінок і чоловіків)</w:t>
      </w:r>
    </w:p>
    <w:p w14:paraId="4B09E926" w14:textId="77777777" w:rsidR="009148CD" w:rsidRPr="00D17796" w:rsidRDefault="009148CD" w:rsidP="009148CD">
      <w:pPr>
        <w:pStyle w:val="a3"/>
        <w:rPr>
          <w:rFonts w:ascii="Times New Roman" w:hAnsi="Times New Roman"/>
          <w:sz w:val="24"/>
          <w:szCs w:val="24"/>
        </w:rPr>
      </w:pPr>
      <w:r w:rsidRPr="00D17796">
        <w:rPr>
          <w:rFonts w:ascii="Times New Roman" w:hAnsi="Times New Roman"/>
          <w:sz w:val="24"/>
          <w:szCs w:val="24"/>
        </w:rPr>
        <w:t>5. Учасники програми (проекту, заходу)</w:t>
      </w:r>
    </w:p>
    <w:tbl>
      <w:tblPr>
        <w:tblW w:w="5000" w:type="pct"/>
        <w:jc w:val="center"/>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1367"/>
        <w:gridCol w:w="1933"/>
        <w:gridCol w:w="1706"/>
        <w:gridCol w:w="2267"/>
        <w:gridCol w:w="2082"/>
      </w:tblGrid>
      <w:tr w:rsidR="009148CD" w:rsidRPr="00D17796" w14:paraId="1BDDE711" w14:textId="77777777" w:rsidTr="00A47B65">
        <w:trPr>
          <w:jc w:val="center"/>
        </w:trPr>
        <w:tc>
          <w:tcPr>
            <w:tcW w:w="731" w:type="pct"/>
            <w:vMerge w:val="restart"/>
            <w:tcMar>
              <w:top w:w="43" w:type="dxa"/>
              <w:left w:w="57" w:type="dxa"/>
              <w:bottom w:w="57" w:type="dxa"/>
              <w:right w:w="57" w:type="dxa"/>
            </w:tcMar>
            <w:vAlign w:val="center"/>
            <w:hideMark/>
          </w:tcPr>
          <w:p w14:paraId="56423C8E" w14:textId="77777777" w:rsidR="009148CD" w:rsidRPr="00D17796" w:rsidRDefault="009148CD" w:rsidP="00DE387A">
            <w:pPr>
              <w:shd w:val="clear" w:color="auto" w:fill="FFFFFF"/>
              <w:jc w:val="center"/>
              <w:rPr>
                <w:rFonts w:ascii="Times New Roman" w:hAnsi="Times New Roman"/>
                <w:sz w:val="24"/>
                <w:szCs w:val="24"/>
              </w:rPr>
            </w:pPr>
            <w:r w:rsidRPr="00D17796">
              <w:rPr>
                <w:rFonts w:ascii="Times New Roman" w:hAnsi="Times New Roman"/>
                <w:sz w:val="24"/>
                <w:szCs w:val="24"/>
              </w:rPr>
              <w:t>Порядковий номер</w:t>
            </w:r>
          </w:p>
        </w:tc>
        <w:tc>
          <w:tcPr>
            <w:tcW w:w="923" w:type="pct"/>
            <w:vMerge w:val="restart"/>
            <w:tcMar>
              <w:top w:w="43" w:type="dxa"/>
              <w:left w:w="57" w:type="dxa"/>
              <w:bottom w:w="57" w:type="dxa"/>
              <w:right w:w="57" w:type="dxa"/>
            </w:tcMar>
            <w:vAlign w:val="center"/>
            <w:hideMark/>
          </w:tcPr>
          <w:p w14:paraId="461A070D" w14:textId="77777777" w:rsidR="009148CD" w:rsidRPr="00D17796" w:rsidRDefault="009148CD" w:rsidP="00DE387A">
            <w:pPr>
              <w:shd w:val="clear" w:color="auto" w:fill="FFFFFF"/>
              <w:jc w:val="center"/>
              <w:rPr>
                <w:rFonts w:ascii="Times New Roman" w:hAnsi="Times New Roman"/>
                <w:sz w:val="24"/>
                <w:szCs w:val="24"/>
              </w:rPr>
            </w:pPr>
            <w:r w:rsidRPr="00D17796">
              <w:rPr>
                <w:rFonts w:ascii="Times New Roman" w:hAnsi="Times New Roman"/>
                <w:sz w:val="24"/>
                <w:szCs w:val="24"/>
              </w:rPr>
              <w:t>Найменування заходу</w:t>
            </w:r>
          </w:p>
        </w:tc>
        <w:tc>
          <w:tcPr>
            <w:tcW w:w="3347" w:type="pct"/>
            <w:gridSpan w:val="3"/>
            <w:tcMar>
              <w:top w:w="43" w:type="dxa"/>
              <w:left w:w="57" w:type="dxa"/>
              <w:bottom w:w="57" w:type="dxa"/>
              <w:right w:w="57" w:type="dxa"/>
            </w:tcMar>
            <w:vAlign w:val="center"/>
            <w:hideMark/>
          </w:tcPr>
          <w:p w14:paraId="6F8D540A" w14:textId="77777777" w:rsidR="009148CD" w:rsidRPr="00D17796" w:rsidRDefault="009148CD" w:rsidP="00DE387A">
            <w:pPr>
              <w:shd w:val="clear" w:color="auto" w:fill="FFFFFF"/>
              <w:jc w:val="center"/>
              <w:rPr>
                <w:rFonts w:ascii="Times New Roman" w:hAnsi="Times New Roman"/>
                <w:sz w:val="24"/>
                <w:szCs w:val="24"/>
              </w:rPr>
            </w:pPr>
            <w:r w:rsidRPr="00D17796">
              <w:rPr>
                <w:rFonts w:ascii="Times New Roman" w:hAnsi="Times New Roman"/>
                <w:sz w:val="24"/>
                <w:szCs w:val="24"/>
              </w:rPr>
              <w:t>Кількість учасників, залучених до заходу</w:t>
            </w:r>
          </w:p>
        </w:tc>
      </w:tr>
      <w:tr w:rsidR="009148CD" w:rsidRPr="00D17796" w14:paraId="3BE9CCEB" w14:textId="77777777" w:rsidTr="00A47B65">
        <w:trPr>
          <w:jc w:val="center"/>
        </w:trPr>
        <w:tc>
          <w:tcPr>
            <w:tcW w:w="0" w:type="auto"/>
            <w:vMerge/>
            <w:vAlign w:val="center"/>
            <w:hideMark/>
          </w:tcPr>
          <w:p w14:paraId="2AF62C27" w14:textId="77777777" w:rsidR="009148CD" w:rsidRPr="00D17796" w:rsidRDefault="009148CD" w:rsidP="00DE387A">
            <w:pPr>
              <w:jc w:val="center"/>
              <w:rPr>
                <w:rFonts w:ascii="Times New Roman" w:hAnsi="Times New Roman"/>
                <w:sz w:val="24"/>
                <w:szCs w:val="24"/>
              </w:rPr>
            </w:pPr>
          </w:p>
        </w:tc>
        <w:tc>
          <w:tcPr>
            <w:tcW w:w="0" w:type="auto"/>
            <w:vMerge/>
            <w:vAlign w:val="center"/>
            <w:hideMark/>
          </w:tcPr>
          <w:p w14:paraId="410897C1" w14:textId="77777777" w:rsidR="009148CD" w:rsidRPr="00D17796" w:rsidRDefault="009148CD" w:rsidP="00DE387A">
            <w:pPr>
              <w:jc w:val="center"/>
              <w:rPr>
                <w:rFonts w:ascii="Times New Roman" w:hAnsi="Times New Roman"/>
                <w:sz w:val="24"/>
                <w:szCs w:val="24"/>
              </w:rPr>
            </w:pPr>
          </w:p>
        </w:tc>
        <w:tc>
          <w:tcPr>
            <w:tcW w:w="3347" w:type="pct"/>
            <w:gridSpan w:val="3"/>
            <w:tcMar>
              <w:top w:w="57" w:type="dxa"/>
              <w:left w:w="68" w:type="dxa"/>
              <w:bottom w:w="57" w:type="dxa"/>
              <w:right w:w="68" w:type="dxa"/>
            </w:tcMar>
            <w:vAlign w:val="center"/>
            <w:hideMark/>
          </w:tcPr>
          <w:p w14:paraId="01B29AD0" w14:textId="77777777" w:rsidR="009148CD" w:rsidRPr="00D17796" w:rsidRDefault="009148CD" w:rsidP="00DE387A">
            <w:pPr>
              <w:shd w:val="clear" w:color="auto" w:fill="FFFFFF"/>
              <w:jc w:val="center"/>
              <w:rPr>
                <w:rFonts w:ascii="Times New Roman" w:hAnsi="Times New Roman"/>
                <w:sz w:val="24"/>
                <w:szCs w:val="24"/>
              </w:rPr>
            </w:pPr>
            <w:r w:rsidRPr="00D17796">
              <w:rPr>
                <w:rFonts w:ascii="Times New Roman" w:hAnsi="Times New Roman"/>
                <w:sz w:val="24"/>
                <w:szCs w:val="24"/>
              </w:rPr>
              <w:t>планові показники</w:t>
            </w:r>
          </w:p>
        </w:tc>
      </w:tr>
      <w:tr w:rsidR="009148CD" w:rsidRPr="00D17796" w14:paraId="0FE8C7CF" w14:textId="77777777" w:rsidTr="00A47B65">
        <w:trPr>
          <w:jc w:val="center"/>
        </w:trPr>
        <w:tc>
          <w:tcPr>
            <w:tcW w:w="0" w:type="auto"/>
            <w:vMerge/>
            <w:vAlign w:val="center"/>
            <w:hideMark/>
          </w:tcPr>
          <w:p w14:paraId="1367256C" w14:textId="77777777" w:rsidR="009148CD" w:rsidRPr="00D17796" w:rsidRDefault="009148CD" w:rsidP="00DE387A">
            <w:pPr>
              <w:jc w:val="center"/>
              <w:rPr>
                <w:rFonts w:ascii="Times New Roman" w:hAnsi="Times New Roman"/>
                <w:sz w:val="24"/>
                <w:szCs w:val="24"/>
              </w:rPr>
            </w:pPr>
          </w:p>
        </w:tc>
        <w:tc>
          <w:tcPr>
            <w:tcW w:w="0" w:type="auto"/>
            <w:vMerge/>
            <w:vAlign w:val="center"/>
            <w:hideMark/>
          </w:tcPr>
          <w:p w14:paraId="771366BD" w14:textId="77777777" w:rsidR="009148CD" w:rsidRPr="00D17796" w:rsidRDefault="009148CD" w:rsidP="00DE387A">
            <w:pPr>
              <w:jc w:val="center"/>
              <w:rPr>
                <w:rFonts w:ascii="Times New Roman" w:hAnsi="Times New Roman"/>
                <w:sz w:val="24"/>
                <w:szCs w:val="24"/>
              </w:rPr>
            </w:pPr>
          </w:p>
        </w:tc>
        <w:tc>
          <w:tcPr>
            <w:tcW w:w="967" w:type="pct"/>
            <w:tcMar>
              <w:top w:w="0" w:type="dxa"/>
              <w:left w:w="115" w:type="dxa"/>
              <w:bottom w:w="0" w:type="dxa"/>
              <w:right w:w="115" w:type="dxa"/>
            </w:tcMar>
            <w:vAlign w:val="center"/>
            <w:hideMark/>
          </w:tcPr>
          <w:p w14:paraId="3E595DF1" w14:textId="77777777" w:rsidR="009148CD" w:rsidRPr="00D17796" w:rsidRDefault="009148CD" w:rsidP="00DE387A">
            <w:pPr>
              <w:shd w:val="clear" w:color="auto" w:fill="FFFFFF"/>
              <w:jc w:val="center"/>
              <w:rPr>
                <w:rFonts w:ascii="Times New Roman" w:hAnsi="Times New Roman"/>
                <w:sz w:val="24"/>
                <w:szCs w:val="24"/>
              </w:rPr>
            </w:pPr>
            <w:r w:rsidRPr="00D17796">
              <w:rPr>
                <w:rFonts w:ascii="Times New Roman" w:hAnsi="Times New Roman"/>
                <w:sz w:val="24"/>
                <w:szCs w:val="24"/>
              </w:rPr>
              <w:t>усього учасників,</w:t>
            </w:r>
          </w:p>
          <w:p w14:paraId="0575B501" w14:textId="77777777" w:rsidR="009148CD" w:rsidRPr="00D17796" w:rsidRDefault="009148CD" w:rsidP="00DE387A">
            <w:pPr>
              <w:shd w:val="clear" w:color="auto" w:fill="FFFFFF"/>
              <w:jc w:val="center"/>
              <w:rPr>
                <w:rFonts w:ascii="Times New Roman" w:hAnsi="Times New Roman"/>
                <w:sz w:val="24"/>
                <w:szCs w:val="24"/>
              </w:rPr>
            </w:pPr>
            <w:r w:rsidRPr="00D17796">
              <w:rPr>
                <w:rFonts w:ascii="Times New Roman" w:hAnsi="Times New Roman"/>
                <w:sz w:val="24"/>
                <w:szCs w:val="24"/>
              </w:rPr>
              <w:t>з них жінок</w:t>
            </w:r>
          </w:p>
        </w:tc>
        <w:tc>
          <w:tcPr>
            <w:tcW w:w="1239" w:type="pct"/>
            <w:tcMar>
              <w:top w:w="0" w:type="dxa"/>
              <w:left w:w="115" w:type="dxa"/>
              <w:bottom w:w="0" w:type="dxa"/>
              <w:right w:w="115" w:type="dxa"/>
            </w:tcMar>
            <w:vAlign w:val="center"/>
            <w:hideMark/>
          </w:tcPr>
          <w:p w14:paraId="0FADA1A9" w14:textId="77777777" w:rsidR="009148CD" w:rsidRPr="00D17796" w:rsidRDefault="009148CD" w:rsidP="00DE387A">
            <w:pPr>
              <w:shd w:val="clear" w:color="auto" w:fill="FFFFFF"/>
              <w:jc w:val="center"/>
              <w:rPr>
                <w:rFonts w:ascii="Times New Roman" w:hAnsi="Times New Roman"/>
                <w:sz w:val="24"/>
                <w:szCs w:val="24"/>
              </w:rPr>
            </w:pPr>
            <w:r w:rsidRPr="00D17796">
              <w:rPr>
                <w:rFonts w:ascii="Times New Roman" w:hAnsi="Times New Roman"/>
                <w:sz w:val="24"/>
                <w:szCs w:val="24"/>
              </w:rPr>
              <w:t>усього учасників — осіб з інвалідністю</w:t>
            </w:r>
            <w:r w:rsidRPr="00D17796">
              <w:rPr>
                <w:rFonts w:ascii="Times New Roman" w:hAnsi="Times New Roman"/>
                <w:sz w:val="24"/>
                <w:szCs w:val="24"/>
                <w:vertAlign w:val="superscript"/>
              </w:rPr>
              <w:t>3</w:t>
            </w:r>
            <w:r w:rsidRPr="00D17796">
              <w:rPr>
                <w:rFonts w:ascii="Times New Roman" w:hAnsi="Times New Roman"/>
                <w:sz w:val="24"/>
                <w:szCs w:val="24"/>
              </w:rPr>
              <w:t>,</w:t>
            </w:r>
          </w:p>
          <w:p w14:paraId="131F9003" w14:textId="77777777" w:rsidR="009148CD" w:rsidRPr="00D17796" w:rsidRDefault="009148CD" w:rsidP="00DE387A">
            <w:pPr>
              <w:shd w:val="clear" w:color="auto" w:fill="FFFFFF"/>
              <w:jc w:val="center"/>
              <w:rPr>
                <w:rFonts w:ascii="Times New Roman" w:hAnsi="Times New Roman"/>
                <w:sz w:val="24"/>
                <w:szCs w:val="24"/>
              </w:rPr>
            </w:pPr>
            <w:r w:rsidRPr="00D17796">
              <w:rPr>
                <w:rFonts w:ascii="Times New Roman" w:hAnsi="Times New Roman"/>
                <w:sz w:val="24"/>
                <w:szCs w:val="24"/>
              </w:rPr>
              <w:t>з них жінок</w:t>
            </w:r>
          </w:p>
        </w:tc>
        <w:tc>
          <w:tcPr>
            <w:tcW w:w="1141" w:type="pct"/>
            <w:tcMar>
              <w:top w:w="0" w:type="dxa"/>
              <w:left w:w="115" w:type="dxa"/>
              <w:bottom w:w="0" w:type="dxa"/>
              <w:right w:w="115" w:type="dxa"/>
            </w:tcMar>
            <w:vAlign w:val="center"/>
            <w:hideMark/>
          </w:tcPr>
          <w:p w14:paraId="3CE47EBC" w14:textId="77777777" w:rsidR="009148CD" w:rsidRPr="00D17796" w:rsidRDefault="009148CD" w:rsidP="00DE387A">
            <w:pPr>
              <w:shd w:val="clear" w:color="auto" w:fill="FFFFFF"/>
              <w:jc w:val="center"/>
              <w:rPr>
                <w:rFonts w:ascii="Times New Roman" w:hAnsi="Times New Roman"/>
                <w:sz w:val="24"/>
                <w:szCs w:val="24"/>
              </w:rPr>
            </w:pPr>
            <w:r w:rsidRPr="00D17796">
              <w:rPr>
                <w:rFonts w:ascii="Times New Roman" w:hAnsi="Times New Roman"/>
                <w:sz w:val="24"/>
                <w:szCs w:val="24"/>
              </w:rPr>
              <w:t>усього учасників — тимчасово переміщених осіб</w:t>
            </w:r>
            <w:r w:rsidRPr="00D17796">
              <w:rPr>
                <w:rFonts w:ascii="Times New Roman" w:hAnsi="Times New Roman"/>
                <w:sz w:val="24"/>
                <w:szCs w:val="24"/>
                <w:vertAlign w:val="superscript"/>
              </w:rPr>
              <w:t>4</w:t>
            </w:r>
            <w:r w:rsidRPr="00D17796">
              <w:rPr>
                <w:rFonts w:ascii="Times New Roman" w:hAnsi="Times New Roman"/>
                <w:sz w:val="24"/>
                <w:szCs w:val="24"/>
              </w:rPr>
              <w:t>,</w:t>
            </w:r>
          </w:p>
          <w:p w14:paraId="24DEBC41" w14:textId="77777777" w:rsidR="009148CD" w:rsidRPr="00D17796" w:rsidRDefault="009148CD" w:rsidP="00DE387A">
            <w:pPr>
              <w:shd w:val="clear" w:color="auto" w:fill="FFFFFF"/>
              <w:jc w:val="center"/>
              <w:rPr>
                <w:rFonts w:ascii="Times New Roman" w:hAnsi="Times New Roman"/>
                <w:sz w:val="24"/>
                <w:szCs w:val="24"/>
              </w:rPr>
            </w:pPr>
            <w:r w:rsidRPr="00D17796">
              <w:rPr>
                <w:rFonts w:ascii="Times New Roman" w:hAnsi="Times New Roman"/>
                <w:sz w:val="24"/>
                <w:szCs w:val="24"/>
              </w:rPr>
              <w:t>з них жінок</w:t>
            </w:r>
          </w:p>
        </w:tc>
      </w:tr>
      <w:tr w:rsidR="00466208" w:rsidRPr="00D17796" w14:paraId="4D993A25" w14:textId="77777777" w:rsidTr="00A47B65">
        <w:trPr>
          <w:jc w:val="center"/>
        </w:trPr>
        <w:tc>
          <w:tcPr>
            <w:tcW w:w="0" w:type="auto"/>
            <w:vAlign w:val="center"/>
          </w:tcPr>
          <w:p w14:paraId="0BF3D442" w14:textId="0A588093" w:rsidR="00466208" w:rsidRPr="00D17796" w:rsidRDefault="00466208" w:rsidP="00DE387A">
            <w:pPr>
              <w:jc w:val="center"/>
              <w:rPr>
                <w:rFonts w:ascii="Times New Roman" w:hAnsi="Times New Roman"/>
                <w:sz w:val="24"/>
                <w:szCs w:val="24"/>
              </w:rPr>
            </w:pPr>
            <w:r w:rsidRPr="00D17796">
              <w:rPr>
                <w:rFonts w:ascii="Times New Roman" w:hAnsi="Times New Roman"/>
                <w:sz w:val="24"/>
                <w:szCs w:val="24"/>
              </w:rPr>
              <w:t>1</w:t>
            </w:r>
          </w:p>
        </w:tc>
        <w:tc>
          <w:tcPr>
            <w:tcW w:w="0" w:type="auto"/>
            <w:vAlign w:val="center"/>
          </w:tcPr>
          <w:p w14:paraId="2422A352" w14:textId="7BBCBD56" w:rsidR="00466208" w:rsidRPr="00D17796" w:rsidRDefault="00157267" w:rsidP="00DE387A">
            <w:pPr>
              <w:jc w:val="center"/>
              <w:rPr>
                <w:rFonts w:ascii="Times New Roman" w:hAnsi="Times New Roman"/>
                <w:szCs w:val="26"/>
              </w:rPr>
            </w:pPr>
            <w:r>
              <w:rPr>
                <w:rFonts w:ascii="Times New Roman" w:hAnsi="Times New Roman"/>
                <w:szCs w:val="26"/>
              </w:rPr>
              <w:t>Тренінг</w:t>
            </w:r>
            <w:r w:rsidR="00A47B65">
              <w:rPr>
                <w:rFonts w:ascii="Times New Roman" w:hAnsi="Times New Roman"/>
                <w:szCs w:val="26"/>
              </w:rPr>
              <w:t xml:space="preserve"> «</w:t>
            </w:r>
            <w:proofErr w:type="spellStart"/>
            <w:r w:rsidR="00A47B65">
              <w:rPr>
                <w:rFonts w:ascii="Times New Roman" w:hAnsi="Times New Roman"/>
                <w:szCs w:val="26"/>
              </w:rPr>
              <w:t>Жестомовна</w:t>
            </w:r>
            <w:proofErr w:type="spellEnd"/>
            <w:r w:rsidR="00A47B65">
              <w:rPr>
                <w:rFonts w:ascii="Times New Roman" w:hAnsi="Times New Roman"/>
                <w:szCs w:val="26"/>
              </w:rPr>
              <w:t xml:space="preserve"> компетен</w:t>
            </w:r>
            <w:r w:rsidR="006A1579">
              <w:rPr>
                <w:rFonts w:ascii="Times New Roman" w:hAnsi="Times New Roman"/>
                <w:szCs w:val="26"/>
              </w:rPr>
              <w:t>тність</w:t>
            </w:r>
            <w:r w:rsidR="00A47B65">
              <w:rPr>
                <w:rFonts w:ascii="Times New Roman" w:hAnsi="Times New Roman"/>
                <w:szCs w:val="26"/>
              </w:rPr>
              <w:t xml:space="preserve"> в соціальній підтримці»</w:t>
            </w:r>
            <w:r>
              <w:rPr>
                <w:rFonts w:ascii="Times New Roman" w:hAnsi="Times New Roman"/>
                <w:szCs w:val="26"/>
              </w:rPr>
              <w:t xml:space="preserve"> </w:t>
            </w:r>
          </w:p>
        </w:tc>
        <w:tc>
          <w:tcPr>
            <w:tcW w:w="967" w:type="pct"/>
            <w:tcMar>
              <w:top w:w="0" w:type="dxa"/>
              <w:left w:w="115" w:type="dxa"/>
              <w:bottom w:w="0" w:type="dxa"/>
              <w:right w:w="115" w:type="dxa"/>
            </w:tcMar>
            <w:vAlign w:val="center"/>
          </w:tcPr>
          <w:p w14:paraId="5FE0553B" w14:textId="0C1628CD" w:rsidR="00466208" w:rsidRPr="00D17796" w:rsidRDefault="00157267" w:rsidP="00DE387A">
            <w:pPr>
              <w:shd w:val="clear" w:color="auto" w:fill="FFFFFF"/>
              <w:jc w:val="center"/>
              <w:rPr>
                <w:rFonts w:ascii="Times New Roman" w:hAnsi="Times New Roman"/>
                <w:sz w:val="24"/>
                <w:szCs w:val="24"/>
              </w:rPr>
            </w:pPr>
            <w:r>
              <w:rPr>
                <w:rFonts w:ascii="Times New Roman" w:hAnsi="Times New Roman"/>
                <w:sz w:val="24"/>
                <w:szCs w:val="24"/>
              </w:rPr>
              <w:t>30</w:t>
            </w:r>
            <w:r w:rsidR="00466208" w:rsidRPr="00D17796">
              <w:rPr>
                <w:rFonts w:ascii="Times New Roman" w:hAnsi="Times New Roman"/>
                <w:sz w:val="24"/>
                <w:szCs w:val="24"/>
              </w:rPr>
              <w:t xml:space="preserve"> осіб, з них  жінок </w:t>
            </w:r>
            <w:r w:rsidR="004F6031">
              <w:rPr>
                <w:rFonts w:ascii="Times New Roman" w:hAnsi="Times New Roman"/>
                <w:sz w:val="24"/>
                <w:szCs w:val="24"/>
              </w:rPr>
              <w:t>30</w:t>
            </w:r>
          </w:p>
        </w:tc>
        <w:tc>
          <w:tcPr>
            <w:tcW w:w="1239" w:type="pct"/>
            <w:tcMar>
              <w:top w:w="0" w:type="dxa"/>
              <w:left w:w="115" w:type="dxa"/>
              <w:bottom w:w="0" w:type="dxa"/>
              <w:right w:w="115" w:type="dxa"/>
            </w:tcMar>
            <w:vAlign w:val="center"/>
          </w:tcPr>
          <w:p w14:paraId="3C32AD79" w14:textId="64CFFB4C" w:rsidR="00466208" w:rsidRPr="00D17796" w:rsidRDefault="00347F4A" w:rsidP="00DE387A">
            <w:pPr>
              <w:shd w:val="clear" w:color="auto" w:fill="FFFFFF"/>
              <w:jc w:val="center"/>
              <w:rPr>
                <w:rFonts w:ascii="Times New Roman" w:hAnsi="Times New Roman"/>
                <w:sz w:val="24"/>
                <w:szCs w:val="24"/>
              </w:rPr>
            </w:pPr>
            <w:r>
              <w:rPr>
                <w:rFonts w:ascii="Times New Roman" w:hAnsi="Times New Roman"/>
                <w:sz w:val="24"/>
                <w:szCs w:val="24"/>
              </w:rPr>
              <w:t xml:space="preserve">10 </w:t>
            </w:r>
            <w:r w:rsidR="00466208" w:rsidRPr="00D17796">
              <w:rPr>
                <w:rFonts w:ascii="Times New Roman" w:hAnsi="Times New Roman"/>
                <w:sz w:val="24"/>
                <w:szCs w:val="24"/>
              </w:rPr>
              <w:t xml:space="preserve">осіб, з них  жінок </w:t>
            </w:r>
            <w:r w:rsidR="004F6031">
              <w:rPr>
                <w:rFonts w:ascii="Times New Roman" w:hAnsi="Times New Roman"/>
                <w:sz w:val="24"/>
                <w:szCs w:val="24"/>
              </w:rPr>
              <w:t>10</w:t>
            </w:r>
          </w:p>
        </w:tc>
        <w:tc>
          <w:tcPr>
            <w:tcW w:w="1141" w:type="pct"/>
            <w:tcMar>
              <w:top w:w="0" w:type="dxa"/>
              <w:left w:w="115" w:type="dxa"/>
              <w:bottom w:w="0" w:type="dxa"/>
              <w:right w:w="115" w:type="dxa"/>
            </w:tcMar>
            <w:vAlign w:val="center"/>
          </w:tcPr>
          <w:p w14:paraId="7F35CA27" w14:textId="54D24BA4" w:rsidR="00466208" w:rsidRPr="00D17796" w:rsidRDefault="00347F4A" w:rsidP="00DE387A">
            <w:pPr>
              <w:shd w:val="clear" w:color="auto" w:fill="FFFFFF"/>
              <w:jc w:val="center"/>
              <w:rPr>
                <w:rFonts w:ascii="Times New Roman" w:hAnsi="Times New Roman"/>
                <w:sz w:val="24"/>
                <w:szCs w:val="24"/>
              </w:rPr>
            </w:pPr>
            <w:r>
              <w:rPr>
                <w:rFonts w:ascii="Times New Roman" w:hAnsi="Times New Roman"/>
                <w:sz w:val="24"/>
                <w:szCs w:val="24"/>
              </w:rPr>
              <w:t xml:space="preserve">0 </w:t>
            </w:r>
            <w:r w:rsidR="00466208" w:rsidRPr="00D17796">
              <w:rPr>
                <w:rFonts w:ascii="Times New Roman" w:hAnsi="Times New Roman"/>
                <w:sz w:val="24"/>
                <w:szCs w:val="24"/>
              </w:rPr>
              <w:t>осіб, з них жінок</w:t>
            </w:r>
            <w:r>
              <w:rPr>
                <w:rFonts w:ascii="Times New Roman" w:hAnsi="Times New Roman"/>
                <w:sz w:val="24"/>
                <w:szCs w:val="24"/>
              </w:rPr>
              <w:t xml:space="preserve"> 0</w:t>
            </w:r>
          </w:p>
        </w:tc>
      </w:tr>
      <w:tr w:rsidR="00157267" w:rsidRPr="00D17796" w14:paraId="66A00ECD" w14:textId="77777777" w:rsidTr="00A47B65">
        <w:trPr>
          <w:jc w:val="center"/>
        </w:trPr>
        <w:tc>
          <w:tcPr>
            <w:tcW w:w="0" w:type="auto"/>
            <w:vAlign w:val="center"/>
          </w:tcPr>
          <w:p w14:paraId="5B52822A" w14:textId="450090FB" w:rsidR="00157267" w:rsidRPr="00D17796" w:rsidRDefault="00157267" w:rsidP="00157267">
            <w:pPr>
              <w:jc w:val="center"/>
              <w:rPr>
                <w:rFonts w:ascii="Times New Roman" w:hAnsi="Times New Roman"/>
                <w:sz w:val="24"/>
                <w:szCs w:val="24"/>
              </w:rPr>
            </w:pPr>
            <w:r>
              <w:rPr>
                <w:rFonts w:ascii="Times New Roman" w:hAnsi="Times New Roman"/>
                <w:sz w:val="24"/>
                <w:szCs w:val="24"/>
              </w:rPr>
              <w:t>2</w:t>
            </w:r>
          </w:p>
        </w:tc>
        <w:tc>
          <w:tcPr>
            <w:tcW w:w="0" w:type="auto"/>
            <w:vAlign w:val="center"/>
          </w:tcPr>
          <w:p w14:paraId="07587BE0" w14:textId="195CCBDA" w:rsidR="00157267" w:rsidRPr="00D17796" w:rsidRDefault="00157267" w:rsidP="00157267">
            <w:pPr>
              <w:jc w:val="center"/>
              <w:rPr>
                <w:rFonts w:ascii="Times New Roman" w:hAnsi="Times New Roman"/>
                <w:szCs w:val="26"/>
              </w:rPr>
            </w:pPr>
            <w:r w:rsidRPr="00D17796">
              <w:rPr>
                <w:rFonts w:ascii="Times New Roman" w:hAnsi="Times New Roman"/>
                <w:szCs w:val="26"/>
              </w:rPr>
              <w:t>Надання соціальної послуги перекладу жестовою мовою</w:t>
            </w:r>
          </w:p>
        </w:tc>
        <w:tc>
          <w:tcPr>
            <w:tcW w:w="967" w:type="pct"/>
            <w:tcMar>
              <w:top w:w="0" w:type="dxa"/>
              <w:left w:w="115" w:type="dxa"/>
              <w:bottom w:w="0" w:type="dxa"/>
              <w:right w:w="115" w:type="dxa"/>
            </w:tcMar>
            <w:vAlign w:val="center"/>
          </w:tcPr>
          <w:p w14:paraId="6894E217" w14:textId="1CB6A12D" w:rsidR="00157267" w:rsidRPr="00D17796" w:rsidRDefault="00062C12" w:rsidP="00157267">
            <w:pPr>
              <w:shd w:val="clear" w:color="auto" w:fill="FFFFFF"/>
              <w:jc w:val="center"/>
              <w:rPr>
                <w:rFonts w:ascii="Times New Roman" w:hAnsi="Times New Roman"/>
                <w:sz w:val="24"/>
                <w:szCs w:val="24"/>
              </w:rPr>
            </w:pPr>
            <w:r>
              <w:rPr>
                <w:rFonts w:ascii="Times New Roman" w:hAnsi="Times New Roman"/>
                <w:sz w:val="24"/>
                <w:szCs w:val="24"/>
              </w:rPr>
              <w:t>111</w:t>
            </w:r>
            <w:r w:rsidR="00157267" w:rsidRPr="00D17796">
              <w:rPr>
                <w:rFonts w:ascii="Times New Roman" w:hAnsi="Times New Roman"/>
                <w:sz w:val="24"/>
                <w:szCs w:val="24"/>
              </w:rPr>
              <w:t xml:space="preserve"> осіб, з них  жінок </w:t>
            </w:r>
            <w:r>
              <w:rPr>
                <w:rFonts w:ascii="Times New Roman" w:hAnsi="Times New Roman"/>
                <w:sz w:val="24"/>
                <w:szCs w:val="24"/>
              </w:rPr>
              <w:t>85</w:t>
            </w:r>
          </w:p>
        </w:tc>
        <w:tc>
          <w:tcPr>
            <w:tcW w:w="1239" w:type="pct"/>
            <w:tcMar>
              <w:top w:w="0" w:type="dxa"/>
              <w:left w:w="115" w:type="dxa"/>
              <w:bottom w:w="0" w:type="dxa"/>
              <w:right w:w="115" w:type="dxa"/>
            </w:tcMar>
            <w:vAlign w:val="center"/>
          </w:tcPr>
          <w:p w14:paraId="32B28285" w14:textId="2910CA57" w:rsidR="00157267" w:rsidRPr="00D17796" w:rsidRDefault="00062C12" w:rsidP="00157267">
            <w:pPr>
              <w:shd w:val="clear" w:color="auto" w:fill="FFFFFF"/>
              <w:jc w:val="center"/>
              <w:rPr>
                <w:rFonts w:ascii="Times New Roman" w:hAnsi="Times New Roman"/>
                <w:sz w:val="24"/>
                <w:szCs w:val="24"/>
              </w:rPr>
            </w:pPr>
            <w:r>
              <w:rPr>
                <w:rFonts w:ascii="Times New Roman" w:hAnsi="Times New Roman"/>
                <w:sz w:val="24"/>
                <w:szCs w:val="24"/>
              </w:rPr>
              <w:t xml:space="preserve">111 </w:t>
            </w:r>
            <w:r w:rsidR="00157267" w:rsidRPr="00D17796">
              <w:rPr>
                <w:rFonts w:ascii="Times New Roman" w:hAnsi="Times New Roman"/>
                <w:sz w:val="24"/>
                <w:szCs w:val="24"/>
              </w:rPr>
              <w:t xml:space="preserve">осіб, з них  жінок </w:t>
            </w:r>
            <w:r>
              <w:rPr>
                <w:rFonts w:ascii="Times New Roman" w:hAnsi="Times New Roman"/>
                <w:sz w:val="24"/>
                <w:szCs w:val="24"/>
              </w:rPr>
              <w:t>85</w:t>
            </w:r>
          </w:p>
        </w:tc>
        <w:tc>
          <w:tcPr>
            <w:tcW w:w="1141" w:type="pct"/>
            <w:tcMar>
              <w:top w:w="0" w:type="dxa"/>
              <w:left w:w="115" w:type="dxa"/>
              <w:bottom w:w="0" w:type="dxa"/>
              <w:right w:w="115" w:type="dxa"/>
            </w:tcMar>
            <w:vAlign w:val="center"/>
          </w:tcPr>
          <w:p w14:paraId="0545ECF4" w14:textId="64197DD2" w:rsidR="00157267" w:rsidRPr="00D17796" w:rsidRDefault="00062C12" w:rsidP="00157267">
            <w:pPr>
              <w:shd w:val="clear" w:color="auto" w:fill="FFFFFF"/>
              <w:jc w:val="center"/>
              <w:rPr>
                <w:rFonts w:ascii="Times New Roman" w:hAnsi="Times New Roman"/>
                <w:sz w:val="24"/>
                <w:szCs w:val="24"/>
              </w:rPr>
            </w:pPr>
            <w:r>
              <w:rPr>
                <w:rFonts w:ascii="Times New Roman" w:hAnsi="Times New Roman"/>
                <w:sz w:val="24"/>
                <w:szCs w:val="24"/>
              </w:rPr>
              <w:t>25</w:t>
            </w:r>
            <w:r w:rsidR="00157267" w:rsidRPr="00D17796">
              <w:rPr>
                <w:rFonts w:ascii="Times New Roman" w:hAnsi="Times New Roman"/>
                <w:sz w:val="24"/>
                <w:szCs w:val="24"/>
              </w:rPr>
              <w:t xml:space="preserve"> осіб, з них жінок </w:t>
            </w:r>
            <w:r>
              <w:rPr>
                <w:rFonts w:ascii="Times New Roman" w:hAnsi="Times New Roman"/>
                <w:sz w:val="24"/>
                <w:szCs w:val="24"/>
              </w:rPr>
              <w:t>20</w:t>
            </w:r>
          </w:p>
        </w:tc>
      </w:tr>
    </w:tbl>
    <w:p w14:paraId="7045FA88" w14:textId="77777777" w:rsidR="009148CD" w:rsidRPr="00D17796" w:rsidRDefault="009148CD" w:rsidP="009148CD">
      <w:pPr>
        <w:shd w:val="clear" w:color="auto" w:fill="FFFFFF"/>
        <w:spacing w:line="276" w:lineRule="auto"/>
        <w:jc w:val="both"/>
        <w:rPr>
          <w:rFonts w:ascii="Times New Roman" w:hAnsi="Times New Roman"/>
          <w:b/>
          <w:sz w:val="24"/>
          <w:szCs w:val="24"/>
        </w:rPr>
      </w:pPr>
    </w:p>
    <w:p w14:paraId="26E2B167" w14:textId="77777777" w:rsidR="003575F2" w:rsidRPr="00D17796" w:rsidRDefault="009148CD" w:rsidP="009148CD">
      <w:pPr>
        <w:pStyle w:val="a3"/>
        <w:jc w:val="both"/>
        <w:rPr>
          <w:rFonts w:ascii="Times New Roman" w:hAnsi="Times New Roman"/>
          <w:sz w:val="24"/>
          <w:szCs w:val="24"/>
        </w:rPr>
      </w:pPr>
      <w:r w:rsidRPr="00D17796">
        <w:rPr>
          <w:rFonts w:ascii="Times New Roman" w:hAnsi="Times New Roman"/>
          <w:sz w:val="24"/>
          <w:szCs w:val="24"/>
        </w:rPr>
        <w:t>6. Кількість осіб, яких планується охопити виконанням (реалізацією програми (проекту, заходу)</w:t>
      </w:r>
      <w:r w:rsidR="003575F2" w:rsidRPr="00D17796">
        <w:rPr>
          <w:rFonts w:ascii="Times New Roman" w:hAnsi="Times New Roman"/>
          <w:sz w:val="24"/>
          <w:szCs w:val="24"/>
        </w:rPr>
        <w:t>:</w:t>
      </w:r>
      <w:r w:rsidRPr="00D17796">
        <w:rPr>
          <w:rFonts w:ascii="Times New Roman" w:hAnsi="Times New Roman"/>
          <w:sz w:val="24"/>
          <w:szCs w:val="24"/>
        </w:rPr>
        <w:t xml:space="preserve"> </w:t>
      </w:r>
    </w:p>
    <w:p w14:paraId="284CF537" w14:textId="37C1D99C" w:rsidR="003575F2" w:rsidRPr="00D17796" w:rsidRDefault="003575F2" w:rsidP="009148CD">
      <w:pPr>
        <w:pStyle w:val="a3"/>
        <w:jc w:val="both"/>
        <w:rPr>
          <w:rFonts w:ascii="Times New Roman" w:hAnsi="Times New Roman"/>
          <w:szCs w:val="26"/>
        </w:rPr>
      </w:pPr>
      <w:r w:rsidRPr="00D17796">
        <w:rPr>
          <w:rFonts w:ascii="Times New Roman" w:hAnsi="Times New Roman"/>
          <w:b/>
          <w:bCs/>
          <w:sz w:val="24"/>
          <w:szCs w:val="24"/>
        </w:rPr>
        <w:t xml:space="preserve">- </w:t>
      </w:r>
      <w:r w:rsidR="00062C12">
        <w:rPr>
          <w:rFonts w:ascii="Times New Roman" w:hAnsi="Times New Roman"/>
          <w:szCs w:val="26"/>
        </w:rPr>
        <w:t>111</w:t>
      </w:r>
      <w:r w:rsidR="00327AC8" w:rsidRPr="00D17796">
        <w:rPr>
          <w:rFonts w:ascii="Times New Roman" w:hAnsi="Times New Roman"/>
          <w:szCs w:val="26"/>
        </w:rPr>
        <w:t xml:space="preserve"> осіб</w:t>
      </w:r>
      <w:r w:rsidRPr="00D17796">
        <w:rPr>
          <w:rFonts w:ascii="Times New Roman" w:hAnsi="Times New Roman"/>
          <w:szCs w:val="26"/>
        </w:rPr>
        <w:t xml:space="preserve"> отримувачів соціальної послуги перекладу жестової мови, </w:t>
      </w:r>
    </w:p>
    <w:p w14:paraId="47A9254C" w14:textId="45202898" w:rsidR="009148CD" w:rsidRPr="00D17796" w:rsidRDefault="003575F2" w:rsidP="009148CD">
      <w:pPr>
        <w:pStyle w:val="a3"/>
        <w:jc w:val="both"/>
        <w:rPr>
          <w:rFonts w:ascii="Times New Roman" w:hAnsi="Times New Roman"/>
          <w:szCs w:val="26"/>
        </w:rPr>
      </w:pPr>
      <w:r w:rsidRPr="00D17796">
        <w:rPr>
          <w:rFonts w:ascii="Times New Roman" w:hAnsi="Times New Roman"/>
          <w:szCs w:val="26"/>
        </w:rPr>
        <w:lastRenderedPageBreak/>
        <w:t>- 1</w:t>
      </w:r>
      <w:r w:rsidR="005D26FC">
        <w:rPr>
          <w:rFonts w:ascii="Times New Roman" w:hAnsi="Times New Roman"/>
          <w:szCs w:val="26"/>
        </w:rPr>
        <w:t>2</w:t>
      </w:r>
      <w:r w:rsidRPr="00D17796">
        <w:rPr>
          <w:rFonts w:ascii="Times New Roman" w:hAnsi="Times New Roman"/>
          <w:szCs w:val="26"/>
        </w:rPr>
        <w:t xml:space="preserve"> осіб </w:t>
      </w:r>
      <w:r w:rsidR="00062C12">
        <w:rPr>
          <w:rFonts w:ascii="Times New Roman" w:hAnsi="Times New Roman"/>
          <w:szCs w:val="26"/>
        </w:rPr>
        <w:t>фахівців з соціальної роботи у 1</w:t>
      </w:r>
      <w:r w:rsidR="005D26FC">
        <w:rPr>
          <w:rFonts w:ascii="Times New Roman" w:hAnsi="Times New Roman"/>
          <w:szCs w:val="26"/>
        </w:rPr>
        <w:t>2</w:t>
      </w:r>
      <w:r w:rsidR="00062C12">
        <w:rPr>
          <w:rFonts w:ascii="Times New Roman" w:hAnsi="Times New Roman"/>
          <w:szCs w:val="26"/>
        </w:rPr>
        <w:t xml:space="preserve"> регіонах</w:t>
      </w:r>
      <w:r w:rsidRPr="00D17796">
        <w:rPr>
          <w:rFonts w:ascii="Times New Roman" w:hAnsi="Times New Roman"/>
          <w:szCs w:val="26"/>
        </w:rPr>
        <w:t>, які будуть здійснювати виявлення та залучення до участі у проєкті отримувачів соціальної послуги перекладу жестово</w:t>
      </w:r>
      <w:r w:rsidR="00347F4A">
        <w:rPr>
          <w:rFonts w:ascii="Times New Roman" w:hAnsi="Times New Roman"/>
          <w:szCs w:val="26"/>
        </w:rPr>
        <w:t>ю</w:t>
      </w:r>
      <w:r w:rsidRPr="00D17796">
        <w:rPr>
          <w:rFonts w:ascii="Times New Roman" w:hAnsi="Times New Roman"/>
          <w:szCs w:val="26"/>
        </w:rPr>
        <w:t xml:space="preserve"> мовою, вивчення індивідуальних потреб отримувачів соціальної послуги, складатимуть </w:t>
      </w:r>
      <w:r w:rsidR="00347F4A">
        <w:rPr>
          <w:rFonts w:ascii="Times New Roman" w:hAnsi="Times New Roman"/>
          <w:szCs w:val="26"/>
        </w:rPr>
        <w:t>і</w:t>
      </w:r>
      <w:r w:rsidRPr="00D17796">
        <w:rPr>
          <w:rFonts w:ascii="Times New Roman" w:hAnsi="Times New Roman"/>
          <w:szCs w:val="26"/>
        </w:rPr>
        <w:t>ндивіду</w:t>
      </w:r>
      <w:r w:rsidR="00347F4A">
        <w:rPr>
          <w:rFonts w:ascii="Times New Roman" w:hAnsi="Times New Roman"/>
          <w:szCs w:val="26"/>
        </w:rPr>
        <w:t>а</w:t>
      </w:r>
      <w:r w:rsidRPr="00D17796">
        <w:rPr>
          <w:rFonts w:ascii="Times New Roman" w:hAnsi="Times New Roman"/>
          <w:szCs w:val="26"/>
        </w:rPr>
        <w:t>льні плани надання соціальної послуги перекладу жестовою мовою її отримувачам та здійснюватимуть процес організації надання соціальної послуги перекладу жестовою мовою, а також проведення моніторингу надання соціальної послуги,</w:t>
      </w:r>
    </w:p>
    <w:p w14:paraId="4CB68597" w14:textId="5106659C" w:rsidR="003575F2" w:rsidRPr="00D17796" w:rsidRDefault="003575F2" w:rsidP="009148CD">
      <w:pPr>
        <w:pStyle w:val="a3"/>
        <w:jc w:val="both"/>
        <w:rPr>
          <w:rFonts w:ascii="Times New Roman" w:hAnsi="Times New Roman"/>
          <w:szCs w:val="26"/>
        </w:rPr>
      </w:pPr>
      <w:r w:rsidRPr="00D17796">
        <w:rPr>
          <w:rFonts w:ascii="Times New Roman" w:hAnsi="Times New Roman"/>
          <w:szCs w:val="26"/>
        </w:rPr>
        <w:t>- 1</w:t>
      </w:r>
      <w:r w:rsidR="005D26FC">
        <w:rPr>
          <w:rFonts w:ascii="Times New Roman" w:hAnsi="Times New Roman"/>
          <w:szCs w:val="26"/>
        </w:rPr>
        <w:t>4</w:t>
      </w:r>
      <w:r w:rsidRPr="00D17796">
        <w:rPr>
          <w:rFonts w:ascii="Times New Roman" w:hAnsi="Times New Roman"/>
          <w:szCs w:val="26"/>
        </w:rPr>
        <w:t xml:space="preserve"> осіб перекладачів жестової мови</w:t>
      </w:r>
      <w:r w:rsidR="00062C12">
        <w:rPr>
          <w:rFonts w:ascii="Times New Roman" w:hAnsi="Times New Roman"/>
          <w:szCs w:val="26"/>
        </w:rPr>
        <w:t xml:space="preserve"> у 1</w:t>
      </w:r>
      <w:r w:rsidR="005D26FC">
        <w:rPr>
          <w:rFonts w:ascii="Times New Roman" w:hAnsi="Times New Roman"/>
          <w:szCs w:val="26"/>
        </w:rPr>
        <w:t>2</w:t>
      </w:r>
      <w:r w:rsidR="00062C12">
        <w:rPr>
          <w:rFonts w:ascii="Times New Roman" w:hAnsi="Times New Roman"/>
          <w:szCs w:val="26"/>
        </w:rPr>
        <w:t xml:space="preserve"> регіонах</w:t>
      </w:r>
      <w:r w:rsidRPr="00D17796">
        <w:rPr>
          <w:rFonts w:ascii="Times New Roman" w:hAnsi="Times New Roman"/>
          <w:szCs w:val="26"/>
        </w:rPr>
        <w:t>, які забезпечуватимуть безпосереднє надання соціальної послуги перекладу жестовою мовою</w:t>
      </w:r>
      <w:r w:rsidR="00592018" w:rsidRPr="00D17796">
        <w:rPr>
          <w:rFonts w:ascii="Times New Roman" w:hAnsi="Times New Roman"/>
          <w:szCs w:val="26"/>
        </w:rPr>
        <w:t>.</w:t>
      </w:r>
    </w:p>
    <w:p w14:paraId="3F08B20C" w14:textId="77777777" w:rsidR="009148CD" w:rsidRPr="00D17796" w:rsidRDefault="009148CD" w:rsidP="00302EB9">
      <w:pPr>
        <w:pStyle w:val="a3"/>
        <w:ind w:firstLine="0"/>
        <w:jc w:val="both"/>
        <w:rPr>
          <w:rFonts w:ascii="Times New Roman" w:hAnsi="Times New Roman"/>
          <w:szCs w:val="26"/>
        </w:rPr>
      </w:pPr>
    </w:p>
    <w:p w14:paraId="4BA33D3E" w14:textId="77777777" w:rsidR="009148CD" w:rsidRPr="00D17796" w:rsidRDefault="009148CD" w:rsidP="009148CD">
      <w:pPr>
        <w:pStyle w:val="a3"/>
        <w:jc w:val="both"/>
        <w:rPr>
          <w:rFonts w:ascii="Times New Roman" w:hAnsi="Times New Roman"/>
          <w:sz w:val="24"/>
          <w:szCs w:val="24"/>
        </w:rPr>
      </w:pPr>
      <w:r w:rsidRPr="00D17796">
        <w:rPr>
          <w:rFonts w:ascii="Times New Roman" w:hAnsi="Times New Roman"/>
          <w:sz w:val="24"/>
          <w:szCs w:val="24"/>
        </w:rPr>
        <w:t>7. План виконання (реалізації) програми (проекту, заходу)</w:t>
      </w:r>
    </w:p>
    <w:p w14:paraId="507146EB" w14:textId="77777777" w:rsidR="009148CD" w:rsidRPr="00D17796" w:rsidRDefault="009148CD" w:rsidP="009148CD">
      <w:pPr>
        <w:pStyle w:val="a3"/>
        <w:jc w:val="both"/>
        <w:rPr>
          <w:rFonts w:ascii="Times New Roman" w:hAnsi="Times New Roman"/>
          <w:sz w:val="24"/>
          <w:szCs w:val="24"/>
        </w:rPr>
      </w:pPr>
    </w:p>
    <w:tbl>
      <w:tblPr>
        <w:tblW w:w="5305" w:type="pct"/>
        <w:tblInd w:w="-426" w:type="dxa"/>
        <w:tblBorders>
          <w:top w:val="single" w:sz="6" w:space="0" w:color="000000"/>
          <w:bottom w:val="single" w:sz="6" w:space="0" w:color="000000"/>
          <w:insideH w:val="single" w:sz="6" w:space="0" w:color="000000"/>
          <w:insideV w:val="single" w:sz="6" w:space="0" w:color="000000"/>
        </w:tblBorders>
        <w:tblLayout w:type="fixed"/>
        <w:tblLook w:val="04A0" w:firstRow="1" w:lastRow="0" w:firstColumn="1" w:lastColumn="0" w:noHBand="0" w:noVBand="1"/>
      </w:tblPr>
      <w:tblGrid>
        <w:gridCol w:w="2127"/>
        <w:gridCol w:w="2540"/>
        <w:gridCol w:w="2240"/>
        <w:gridCol w:w="1193"/>
        <w:gridCol w:w="1826"/>
      </w:tblGrid>
      <w:tr w:rsidR="006A1579" w:rsidRPr="00D17796" w14:paraId="349D8B8A" w14:textId="77777777" w:rsidTr="00347F4A">
        <w:trPr>
          <w:trHeight w:val="1373"/>
        </w:trPr>
        <w:tc>
          <w:tcPr>
            <w:tcW w:w="1071" w:type="pct"/>
            <w:vAlign w:val="center"/>
            <w:hideMark/>
          </w:tcPr>
          <w:p w14:paraId="24BA8595" w14:textId="77777777" w:rsidR="009148CD" w:rsidRPr="00347F4A" w:rsidRDefault="009148CD" w:rsidP="00DE387A">
            <w:pPr>
              <w:shd w:val="clear" w:color="auto" w:fill="FFFFFF"/>
              <w:jc w:val="center"/>
              <w:rPr>
                <w:rFonts w:ascii="Times New Roman" w:hAnsi="Times New Roman"/>
                <w:sz w:val="22"/>
                <w:szCs w:val="22"/>
              </w:rPr>
            </w:pPr>
            <w:r w:rsidRPr="00347F4A">
              <w:rPr>
                <w:rFonts w:ascii="Times New Roman" w:hAnsi="Times New Roman"/>
                <w:sz w:val="22"/>
                <w:szCs w:val="22"/>
              </w:rPr>
              <w:t>Етапи реалізації</w:t>
            </w:r>
          </w:p>
        </w:tc>
        <w:tc>
          <w:tcPr>
            <w:tcW w:w="1279" w:type="pct"/>
            <w:vAlign w:val="center"/>
            <w:hideMark/>
          </w:tcPr>
          <w:p w14:paraId="22A3614C" w14:textId="77777777" w:rsidR="009148CD" w:rsidRPr="00347F4A" w:rsidRDefault="009148CD" w:rsidP="00DE387A">
            <w:pPr>
              <w:shd w:val="clear" w:color="auto" w:fill="FFFFFF"/>
              <w:jc w:val="center"/>
              <w:rPr>
                <w:rFonts w:ascii="Times New Roman" w:hAnsi="Times New Roman"/>
                <w:sz w:val="22"/>
                <w:szCs w:val="22"/>
              </w:rPr>
            </w:pPr>
            <w:r w:rsidRPr="00347F4A">
              <w:rPr>
                <w:rFonts w:ascii="Times New Roman" w:hAnsi="Times New Roman"/>
                <w:sz w:val="22"/>
                <w:szCs w:val="22"/>
              </w:rPr>
              <w:t>Завдання</w:t>
            </w:r>
          </w:p>
        </w:tc>
        <w:tc>
          <w:tcPr>
            <w:tcW w:w="1128" w:type="pct"/>
            <w:vAlign w:val="center"/>
            <w:hideMark/>
          </w:tcPr>
          <w:p w14:paraId="70D874FA" w14:textId="77777777" w:rsidR="009148CD" w:rsidRPr="00347F4A" w:rsidRDefault="009148CD" w:rsidP="00DE387A">
            <w:pPr>
              <w:shd w:val="clear" w:color="auto" w:fill="FFFFFF"/>
              <w:jc w:val="center"/>
              <w:rPr>
                <w:rFonts w:ascii="Times New Roman" w:hAnsi="Times New Roman"/>
                <w:sz w:val="22"/>
                <w:szCs w:val="22"/>
              </w:rPr>
            </w:pPr>
            <w:r w:rsidRPr="00347F4A">
              <w:rPr>
                <w:rFonts w:ascii="Times New Roman" w:hAnsi="Times New Roman"/>
                <w:sz w:val="22"/>
                <w:szCs w:val="22"/>
              </w:rPr>
              <w:t>Опис заходів для здійснення етапу</w:t>
            </w:r>
          </w:p>
        </w:tc>
        <w:tc>
          <w:tcPr>
            <w:tcW w:w="601" w:type="pct"/>
            <w:vAlign w:val="center"/>
            <w:hideMark/>
          </w:tcPr>
          <w:p w14:paraId="3B0C88E4" w14:textId="77777777" w:rsidR="009148CD" w:rsidRPr="00347F4A" w:rsidRDefault="009148CD" w:rsidP="00DE387A">
            <w:pPr>
              <w:shd w:val="clear" w:color="auto" w:fill="FFFFFF"/>
              <w:jc w:val="center"/>
              <w:rPr>
                <w:rFonts w:ascii="Times New Roman" w:hAnsi="Times New Roman"/>
                <w:sz w:val="22"/>
                <w:szCs w:val="22"/>
              </w:rPr>
            </w:pPr>
            <w:r w:rsidRPr="00347F4A">
              <w:rPr>
                <w:rFonts w:ascii="Times New Roman" w:hAnsi="Times New Roman"/>
                <w:sz w:val="22"/>
                <w:szCs w:val="22"/>
              </w:rPr>
              <w:t>Строк реалізації етапу</w:t>
            </w:r>
          </w:p>
        </w:tc>
        <w:tc>
          <w:tcPr>
            <w:tcW w:w="920" w:type="pct"/>
            <w:vAlign w:val="center"/>
            <w:hideMark/>
          </w:tcPr>
          <w:p w14:paraId="6AEC6639" w14:textId="77777777" w:rsidR="009148CD" w:rsidRPr="00347F4A" w:rsidRDefault="009148CD" w:rsidP="00DE387A">
            <w:pPr>
              <w:shd w:val="clear" w:color="auto" w:fill="FFFFFF"/>
              <w:jc w:val="center"/>
              <w:rPr>
                <w:rFonts w:ascii="Times New Roman" w:hAnsi="Times New Roman"/>
                <w:sz w:val="22"/>
                <w:szCs w:val="22"/>
              </w:rPr>
            </w:pPr>
            <w:r w:rsidRPr="00347F4A">
              <w:rPr>
                <w:rFonts w:ascii="Times New Roman" w:hAnsi="Times New Roman"/>
                <w:sz w:val="22"/>
                <w:szCs w:val="22"/>
              </w:rPr>
              <w:t>Відповідальний виконавець</w:t>
            </w:r>
          </w:p>
          <w:p w14:paraId="0A1A78EB" w14:textId="77777777" w:rsidR="009148CD" w:rsidRPr="00347F4A" w:rsidRDefault="009148CD" w:rsidP="00DE387A">
            <w:pPr>
              <w:shd w:val="clear" w:color="auto" w:fill="FFFFFF"/>
              <w:jc w:val="center"/>
              <w:rPr>
                <w:rFonts w:ascii="Times New Roman" w:hAnsi="Times New Roman"/>
                <w:sz w:val="22"/>
                <w:szCs w:val="22"/>
              </w:rPr>
            </w:pPr>
            <w:r w:rsidRPr="00347F4A">
              <w:rPr>
                <w:rFonts w:ascii="Times New Roman" w:hAnsi="Times New Roman"/>
                <w:sz w:val="22"/>
                <w:szCs w:val="22"/>
              </w:rPr>
              <w:t>(прізвище, ім’я та посада)</w:t>
            </w:r>
          </w:p>
        </w:tc>
      </w:tr>
      <w:tr w:rsidR="00837D6A" w:rsidRPr="00D17796" w14:paraId="26571FC3" w14:textId="77777777" w:rsidTr="00347F4A">
        <w:trPr>
          <w:trHeight w:val="1373"/>
        </w:trPr>
        <w:tc>
          <w:tcPr>
            <w:tcW w:w="1071" w:type="pct"/>
            <w:vMerge w:val="restart"/>
            <w:vAlign w:val="center"/>
          </w:tcPr>
          <w:p w14:paraId="08415069" w14:textId="244EE5E1" w:rsidR="00837D6A" w:rsidRPr="00B21F38" w:rsidRDefault="00837D6A" w:rsidP="00B21F38">
            <w:pPr>
              <w:pStyle w:val="a7"/>
              <w:numPr>
                <w:ilvl w:val="0"/>
                <w:numId w:val="4"/>
              </w:numPr>
              <w:shd w:val="clear" w:color="auto" w:fill="FFFFFF"/>
              <w:ind w:left="318"/>
              <w:jc w:val="center"/>
              <w:rPr>
                <w:rFonts w:ascii="Times New Roman" w:hAnsi="Times New Roman"/>
                <w:sz w:val="24"/>
                <w:szCs w:val="24"/>
              </w:rPr>
            </w:pPr>
            <w:r>
              <w:rPr>
                <w:rFonts w:ascii="Times New Roman" w:hAnsi="Times New Roman"/>
                <w:sz w:val="24"/>
                <w:szCs w:val="24"/>
              </w:rPr>
              <w:t>Організаційно-підготовчий</w:t>
            </w:r>
          </w:p>
        </w:tc>
        <w:tc>
          <w:tcPr>
            <w:tcW w:w="1279" w:type="pct"/>
            <w:vAlign w:val="center"/>
          </w:tcPr>
          <w:p w14:paraId="4CB68C0F" w14:textId="2FBC3E7F" w:rsidR="00837D6A" w:rsidRPr="00D17796" w:rsidRDefault="00837D6A" w:rsidP="00DE387A">
            <w:pPr>
              <w:shd w:val="clear" w:color="auto" w:fill="FFFFFF"/>
              <w:jc w:val="center"/>
              <w:rPr>
                <w:rFonts w:ascii="Times New Roman" w:hAnsi="Times New Roman"/>
                <w:sz w:val="24"/>
                <w:szCs w:val="24"/>
              </w:rPr>
            </w:pPr>
            <w:r>
              <w:rPr>
                <w:rFonts w:ascii="Times New Roman" w:hAnsi="Times New Roman"/>
                <w:sz w:val="24"/>
                <w:szCs w:val="24"/>
              </w:rPr>
              <w:t xml:space="preserve">Підготовка до реалізації проекту </w:t>
            </w:r>
          </w:p>
        </w:tc>
        <w:tc>
          <w:tcPr>
            <w:tcW w:w="1128" w:type="pct"/>
            <w:vAlign w:val="center"/>
          </w:tcPr>
          <w:p w14:paraId="1227F2F8" w14:textId="00BB3E7C" w:rsidR="00837D6A" w:rsidRPr="00D17796" w:rsidRDefault="00837D6A" w:rsidP="006A1579">
            <w:pPr>
              <w:shd w:val="clear" w:color="auto" w:fill="FFFFFF"/>
              <w:rPr>
                <w:rFonts w:ascii="Times New Roman" w:hAnsi="Times New Roman"/>
                <w:sz w:val="24"/>
                <w:szCs w:val="24"/>
              </w:rPr>
            </w:pPr>
            <w:r>
              <w:rPr>
                <w:rFonts w:ascii="Times New Roman" w:hAnsi="Times New Roman"/>
                <w:sz w:val="24"/>
                <w:szCs w:val="24"/>
              </w:rPr>
              <w:t>Організаційна робота з підготовки до реалізації проекту, укладення договорів з виконавцями, визначення завдань та обсягів роботи.</w:t>
            </w:r>
          </w:p>
        </w:tc>
        <w:tc>
          <w:tcPr>
            <w:tcW w:w="601" w:type="pct"/>
            <w:vAlign w:val="center"/>
          </w:tcPr>
          <w:p w14:paraId="21A0CD91" w14:textId="7CBD8D83" w:rsidR="00837D6A" w:rsidRPr="00D17796" w:rsidRDefault="00837D6A" w:rsidP="00DE387A">
            <w:pPr>
              <w:shd w:val="clear" w:color="auto" w:fill="FFFFFF"/>
              <w:jc w:val="center"/>
              <w:rPr>
                <w:rFonts w:ascii="Times New Roman" w:hAnsi="Times New Roman"/>
                <w:sz w:val="24"/>
                <w:szCs w:val="24"/>
              </w:rPr>
            </w:pPr>
            <w:r>
              <w:rPr>
                <w:rFonts w:ascii="Times New Roman" w:hAnsi="Times New Roman"/>
                <w:sz w:val="24"/>
                <w:szCs w:val="24"/>
              </w:rPr>
              <w:t>Липень 2026 року</w:t>
            </w:r>
          </w:p>
        </w:tc>
        <w:tc>
          <w:tcPr>
            <w:tcW w:w="920" w:type="pct"/>
            <w:vAlign w:val="center"/>
          </w:tcPr>
          <w:p w14:paraId="30FAF35E" w14:textId="379A1AF2" w:rsidR="00837D6A" w:rsidRPr="00D17796" w:rsidRDefault="00837D6A" w:rsidP="00DE387A">
            <w:pPr>
              <w:shd w:val="clear" w:color="auto" w:fill="FFFFFF"/>
              <w:jc w:val="center"/>
              <w:rPr>
                <w:rFonts w:ascii="Times New Roman" w:hAnsi="Times New Roman"/>
                <w:sz w:val="24"/>
                <w:szCs w:val="24"/>
              </w:rPr>
            </w:pPr>
            <w:r>
              <w:rPr>
                <w:rFonts w:ascii="Times New Roman" w:hAnsi="Times New Roman"/>
                <w:sz w:val="24"/>
                <w:szCs w:val="24"/>
              </w:rPr>
              <w:t>Тетяна Кривко, керівник проєкту</w:t>
            </w:r>
          </w:p>
        </w:tc>
      </w:tr>
      <w:tr w:rsidR="00837D6A" w:rsidRPr="00D17796" w14:paraId="0DC51923" w14:textId="77777777" w:rsidTr="00347F4A">
        <w:trPr>
          <w:trHeight w:val="1373"/>
        </w:trPr>
        <w:tc>
          <w:tcPr>
            <w:tcW w:w="1071" w:type="pct"/>
            <w:vMerge/>
            <w:vAlign w:val="center"/>
          </w:tcPr>
          <w:p w14:paraId="1E0ECB17" w14:textId="77777777" w:rsidR="00837D6A" w:rsidRDefault="00837D6A" w:rsidP="00837D6A">
            <w:pPr>
              <w:pStyle w:val="a7"/>
              <w:shd w:val="clear" w:color="auto" w:fill="FFFFFF"/>
              <w:ind w:left="318"/>
              <w:rPr>
                <w:rFonts w:ascii="Times New Roman" w:hAnsi="Times New Roman"/>
                <w:sz w:val="24"/>
                <w:szCs w:val="24"/>
              </w:rPr>
            </w:pPr>
          </w:p>
        </w:tc>
        <w:tc>
          <w:tcPr>
            <w:tcW w:w="1279" w:type="pct"/>
            <w:vAlign w:val="center"/>
          </w:tcPr>
          <w:p w14:paraId="3891EDAC" w14:textId="33718D00" w:rsidR="00837D6A" w:rsidRDefault="00837D6A" w:rsidP="00837D6A">
            <w:pPr>
              <w:shd w:val="clear" w:color="auto" w:fill="FFFFFF"/>
              <w:jc w:val="center"/>
              <w:rPr>
                <w:rFonts w:ascii="Times New Roman" w:hAnsi="Times New Roman"/>
                <w:sz w:val="24"/>
                <w:szCs w:val="24"/>
              </w:rPr>
            </w:pPr>
            <w:r>
              <w:rPr>
                <w:rFonts w:ascii="Times New Roman" w:hAnsi="Times New Roman"/>
                <w:sz w:val="24"/>
                <w:szCs w:val="24"/>
              </w:rPr>
              <w:t>Підготовка персоналу до ефективної взаємодії з глухими людьми та реалізації завдань проєкту</w:t>
            </w:r>
          </w:p>
        </w:tc>
        <w:tc>
          <w:tcPr>
            <w:tcW w:w="1128" w:type="pct"/>
            <w:vAlign w:val="center"/>
          </w:tcPr>
          <w:p w14:paraId="27CB08FC" w14:textId="77777777" w:rsidR="00837D6A" w:rsidRDefault="00837D6A" w:rsidP="00837D6A">
            <w:pPr>
              <w:shd w:val="clear" w:color="auto" w:fill="FFFFFF"/>
              <w:rPr>
                <w:rFonts w:ascii="Times New Roman" w:hAnsi="Times New Roman"/>
                <w:sz w:val="24"/>
                <w:szCs w:val="24"/>
              </w:rPr>
            </w:pPr>
            <w:r>
              <w:rPr>
                <w:rFonts w:ascii="Times New Roman" w:hAnsi="Times New Roman"/>
                <w:sz w:val="24"/>
                <w:szCs w:val="24"/>
              </w:rPr>
              <w:t>Проведення тренінгу «</w:t>
            </w:r>
            <w:proofErr w:type="spellStart"/>
            <w:r>
              <w:rPr>
                <w:rFonts w:ascii="Times New Roman" w:hAnsi="Times New Roman"/>
                <w:sz w:val="24"/>
                <w:szCs w:val="24"/>
              </w:rPr>
              <w:t>Жестомовна</w:t>
            </w:r>
            <w:proofErr w:type="spellEnd"/>
            <w:r>
              <w:rPr>
                <w:rFonts w:ascii="Times New Roman" w:hAnsi="Times New Roman"/>
                <w:sz w:val="24"/>
                <w:szCs w:val="24"/>
              </w:rPr>
              <w:t xml:space="preserve"> компетентність в соціальній підтримці».</w:t>
            </w:r>
          </w:p>
          <w:p w14:paraId="5157C1CA" w14:textId="33248217" w:rsidR="00837D6A" w:rsidRDefault="00837D6A" w:rsidP="00837D6A">
            <w:pPr>
              <w:shd w:val="clear" w:color="auto" w:fill="FFFFFF"/>
              <w:rPr>
                <w:rFonts w:ascii="Times New Roman" w:hAnsi="Times New Roman"/>
                <w:sz w:val="24"/>
                <w:szCs w:val="24"/>
              </w:rPr>
            </w:pPr>
            <w:r>
              <w:rPr>
                <w:rFonts w:ascii="Times New Roman" w:hAnsi="Times New Roman"/>
                <w:sz w:val="24"/>
                <w:szCs w:val="24"/>
              </w:rPr>
              <w:t>Проведення поточних організаційних зустрічей із залученим персоналом</w:t>
            </w:r>
          </w:p>
        </w:tc>
        <w:tc>
          <w:tcPr>
            <w:tcW w:w="601" w:type="pct"/>
            <w:vAlign w:val="center"/>
          </w:tcPr>
          <w:p w14:paraId="2EB24836" w14:textId="2B99FBE5" w:rsidR="00837D6A" w:rsidRDefault="00837D6A" w:rsidP="00837D6A">
            <w:pPr>
              <w:shd w:val="clear" w:color="auto" w:fill="FFFFFF"/>
              <w:jc w:val="center"/>
              <w:rPr>
                <w:rFonts w:ascii="Times New Roman" w:hAnsi="Times New Roman"/>
                <w:sz w:val="24"/>
                <w:szCs w:val="24"/>
              </w:rPr>
            </w:pPr>
            <w:r>
              <w:rPr>
                <w:rFonts w:ascii="Times New Roman" w:hAnsi="Times New Roman"/>
                <w:sz w:val="24"/>
                <w:szCs w:val="24"/>
              </w:rPr>
              <w:t>Серпень 2026 року</w:t>
            </w:r>
          </w:p>
        </w:tc>
        <w:tc>
          <w:tcPr>
            <w:tcW w:w="920" w:type="pct"/>
            <w:vAlign w:val="center"/>
          </w:tcPr>
          <w:p w14:paraId="088913B1" w14:textId="775B325C" w:rsidR="00837D6A" w:rsidRDefault="00837D6A" w:rsidP="00837D6A">
            <w:pPr>
              <w:shd w:val="clear" w:color="auto" w:fill="FFFFFF"/>
              <w:jc w:val="center"/>
              <w:rPr>
                <w:rFonts w:ascii="Times New Roman" w:hAnsi="Times New Roman"/>
                <w:sz w:val="24"/>
                <w:szCs w:val="24"/>
              </w:rPr>
            </w:pPr>
            <w:r>
              <w:rPr>
                <w:rFonts w:ascii="Times New Roman" w:hAnsi="Times New Roman"/>
                <w:sz w:val="24"/>
                <w:szCs w:val="24"/>
              </w:rPr>
              <w:t>Тетяна Кривко, керівник проєкту</w:t>
            </w:r>
          </w:p>
        </w:tc>
      </w:tr>
      <w:tr w:rsidR="00837D6A" w:rsidRPr="00D17796" w14:paraId="0FB6E822" w14:textId="77777777" w:rsidTr="00347F4A">
        <w:trPr>
          <w:trHeight w:val="1373"/>
        </w:trPr>
        <w:tc>
          <w:tcPr>
            <w:tcW w:w="1071" w:type="pct"/>
            <w:vAlign w:val="center"/>
          </w:tcPr>
          <w:p w14:paraId="3C82DE6F" w14:textId="4D867CE0" w:rsidR="00837D6A" w:rsidRPr="00B21F38" w:rsidRDefault="00837D6A" w:rsidP="00837D6A">
            <w:pPr>
              <w:pStyle w:val="a7"/>
              <w:numPr>
                <w:ilvl w:val="0"/>
                <w:numId w:val="4"/>
              </w:numPr>
              <w:shd w:val="clear" w:color="auto" w:fill="FFFFFF"/>
              <w:ind w:left="318"/>
              <w:rPr>
                <w:rFonts w:ascii="Times New Roman" w:hAnsi="Times New Roman"/>
                <w:sz w:val="24"/>
                <w:szCs w:val="24"/>
              </w:rPr>
            </w:pPr>
            <w:r w:rsidRPr="00B21F38">
              <w:rPr>
                <w:rFonts w:ascii="Times New Roman" w:hAnsi="Times New Roman"/>
                <w:sz w:val="24"/>
                <w:szCs w:val="24"/>
              </w:rPr>
              <w:t>Запуск послуг</w:t>
            </w:r>
          </w:p>
        </w:tc>
        <w:tc>
          <w:tcPr>
            <w:tcW w:w="1279" w:type="pct"/>
            <w:vAlign w:val="center"/>
          </w:tcPr>
          <w:p w14:paraId="039C205E" w14:textId="3CD1BDD3" w:rsidR="00837D6A" w:rsidRPr="00D17796" w:rsidRDefault="00837D6A" w:rsidP="00837D6A">
            <w:pPr>
              <w:shd w:val="clear" w:color="auto" w:fill="FFFFFF"/>
              <w:jc w:val="center"/>
              <w:rPr>
                <w:rFonts w:ascii="Times New Roman" w:hAnsi="Times New Roman"/>
                <w:sz w:val="24"/>
                <w:szCs w:val="24"/>
              </w:rPr>
            </w:pPr>
            <w:r>
              <w:rPr>
                <w:rFonts w:ascii="Times New Roman" w:hAnsi="Times New Roman"/>
                <w:sz w:val="24"/>
                <w:szCs w:val="24"/>
              </w:rPr>
              <w:t>Взаємодія з УСЗН, в</w:t>
            </w:r>
            <w:r w:rsidRPr="00D17796">
              <w:rPr>
                <w:rFonts w:ascii="Times New Roman" w:hAnsi="Times New Roman"/>
                <w:sz w:val="24"/>
                <w:szCs w:val="24"/>
              </w:rPr>
              <w:t xml:space="preserve">иявлення та залучення до участі у проєкті отримувачів соціальної послуги перекладу жестовою мовою. </w:t>
            </w:r>
          </w:p>
        </w:tc>
        <w:tc>
          <w:tcPr>
            <w:tcW w:w="1128" w:type="pct"/>
            <w:vAlign w:val="center"/>
          </w:tcPr>
          <w:p w14:paraId="17927A09" w14:textId="4C8EE151" w:rsidR="00837D6A" w:rsidRPr="00D17796" w:rsidRDefault="00837D6A" w:rsidP="00837D6A">
            <w:pPr>
              <w:shd w:val="clear" w:color="auto" w:fill="FFFFFF"/>
              <w:jc w:val="center"/>
              <w:rPr>
                <w:rFonts w:ascii="Times New Roman" w:hAnsi="Times New Roman"/>
                <w:sz w:val="24"/>
                <w:szCs w:val="24"/>
              </w:rPr>
            </w:pPr>
            <w:r w:rsidRPr="00D17796">
              <w:rPr>
                <w:rFonts w:ascii="Times New Roman" w:hAnsi="Times New Roman"/>
                <w:sz w:val="24"/>
                <w:szCs w:val="24"/>
              </w:rPr>
              <w:t xml:space="preserve">Інформування про реалізацію проєкту та можливість отримання соціальної послуги перекладу жестовою мовою за рахунок коштів проєкту. Організація надання допомоги </w:t>
            </w:r>
            <w:r w:rsidRPr="00D17796">
              <w:rPr>
                <w:rFonts w:ascii="Times New Roman" w:hAnsi="Times New Roman"/>
                <w:sz w:val="24"/>
                <w:szCs w:val="24"/>
              </w:rPr>
              <w:lastRenderedPageBreak/>
              <w:t>у отриманні ними рішення УСЗН про надання соціальної послуги перекладу жестовою мовою.</w:t>
            </w:r>
          </w:p>
        </w:tc>
        <w:tc>
          <w:tcPr>
            <w:tcW w:w="601" w:type="pct"/>
            <w:vAlign w:val="center"/>
          </w:tcPr>
          <w:p w14:paraId="69607479" w14:textId="454054CA" w:rsidR="00837D6A" w:rsidRPr="00D17796" w:rsidRDefault="00837D6A" w:rsidP="00837D6A">
            <w:pPr>
              <w:shd w:val="clear" w:color="auto" w:fill="FFFFFF"/>
              <w:jc w:val="center"/>
              <w:rPr>
                <w:rFonts w:ascii="Times New Roman" w:hAnsi="Times New Roman"/>
                <w:sz w:val="24"/>
                <w:szCs w:val="24"/>
              </w:rPr>
            </w:pPr>
            <w:r>
              <w:rPr>
                <w:rFonts w:ascii="Times New Roman" w:hAnsi="Times New Roman"/>
                <w:sz w:val="24"/>
                <w:szCs w:val="24"/>
              </w:rPr>
              <w:lastRenderedPageBreak/>
              <w:t>С</w:t>
            </w:r>
            <w:r w:rsidRPr="00D17796">
              <w:rPr>
                <w:rFonts w:ascii="Times New Roman" w:hAnsi="Times New Roman"/>
                <w:sz w:val="24"/>
                <w:szCs w:val="24"/>
              </w:rPr>
              <w:t>ерпень</w:t>
            </w:r>
            <w:r>
              <w:rPr>
                <w:rFonts w:ascii="Times New Roman" w:hAnsi="Times New Roman"/>
                <w:sz w:val="24"/>
                <w:szCs w:val="24"/>
              </w:rPr>
              <w:t>- вересень</w:t>
            </w:r>
            <w:r w:rsidRPr="00D17796">
              <w:rPr>
                <w:rFonts w:ascii="Times New Roman" w:hAnsi="Times New Roman"/>
                <w:sz w:val="24"/>
                <w:szCs w:val="24"/>
              </w:rPr>
              <w:t>202</w:t>
            </w:r>
            <w:r>
              <w:rPr>
                <w:rFonts w:ascii="Times New Roman" w:hAnsi="Times New Roman"/>
                <w:sz w:val="24"/>
                <w:szCs w:val="24"/>
              </w:rPr>
              <w:t>6</w:t>
            </w:r>
            <w:r w:rsidRPr="00D17796">
              <w:rPr>
                <w:rFonts w:ascii="Times New Roman" w:hAnsi="Times New Roman"/>
                <w:sz w:val="24"/>
                <w:szCs w:val="24"/>
              </w:rPr>
              <w:t xml:space="preserve"> року</w:t>
            </w:r>
          </w:p>
        </w:tc>
        <w:tc>
          <w:tcPr>
            <w:tcW w:w="920" w:type="pct"/>
            <w:vAlign w:val="center"/>
          </w:tcPr>
          <w:p w14:paraId="3461318E" w14:textId="42CD7D21" w:rsidR="00837D6A" w:rsidRPr="00D17796" w:rsidRDefault="00837D6A" w:rsidP="00837D6A">
            <w:pPr>
              <w:shd w:val="clear" w:color="auto" w:fill="FFFFFF"/>
              <w:jc w:val="center"/>
              <w:rPr>
                <w:rFonts w:ascii="Times New Roman" w:hAnsi="Times New Roman"/>
                <w:sz w:val="24"/>
                <w:szCs w:val="24"/>
              </w:rPr>
            </w:pPr>
            <w:r>
              <w:rPr>
                <w:rFonts w:ascii="Times New Roman" w:hAnsi="Times New Roman"/>
                <w:sz w:val="24"/>
                <w:szCs w:val="24"/>
              </w:rPr>
              <w:t>К</w:t>
            </w:r>
            <w:r w:rsidRPr="00D17796">
              <w:rPr>
                <w:rFonts w:ascii="Times New Roman" w:hAnsi="Times New Roman"/>
                <w:sz w:val="24"/>
                <w:szCs w:val="24"/>
              </w:rPr>
              <w:t xml:space="preserve">ерівник проєкту, </w:t>
            </w:r>
            <w:r w:rsidR="009511CD">
              <w:rPr>
                <w:rFonts w:ascii="Times New Roman" w:hAnsi="Times New Roman"/>
                <w:sz w:val="24"/>
                <w:szCs w:val="24"/>
              </w:rPr>
              <w:t>залучені фахівці з соціальної роботи</w:t>
            </w:r>
            <w:r w:rsidRPr="00D17796">
              <w:rPr>
                <w:rFonts w:ascii="Times New Roman" w:hAnsi="Times New Roman"/>
                <w:sz w:val="24"/>
                <w:szCs w:val="24"/>
              </w:rPr>
              <w:t>.</w:t>
            </w:r>
          </w:p>
        </w:tc>
      </w:tr>
      <w:tr w:rsidR="00837D6A" w:rsidRPr="00D17796" w14:paraId="3F29C741" w14:textId="77777777" w:rsidTr="00347F4A">
        <w:trPr>
          <w:trHeight w:val="1373"/>
        </w:trPr>
        <w:tc>
          <w:tcPr>
            <w:tcW w:w="1071" w:type="pct"/>
            <w:vAlign w:val="center"/>
          </w:tcPr>
          <w:p w14:paraId="3187241F" w14:textId="6073368E" w:rsidR="00837D6A" w:rsidRPr="00D17796" w:rsidRDefault="00837D6A" w:rsidP="00837D6A">
            <w:pPr>
              <w:pStyle w:val="a7"/>
              <w:numPr>
                <w:ilvl w:val="0"/>
                <w:numId w:val="4"/>
              </w:numPr>
              <w:shd w:val="clear" w:color="auto" w:fill="FFFFFF"/>
              <w:ind w:left="318"/>
              <w:jc w:val="center"/>
              <w:rPr>
                <w:rFonts w:ascii="Times New Roman" w:hAnsi="Times New Roman"/>
                <w:sz w:val="24"/>
                <w:szCs w:val="24"/>
              </w:rPr>
            </w:pPr>
            <w:r>
              <w:rPr>
                <w:rFonts w:ascii="Times New Roman" w:hAnsi="Times New Roman"/>
                <w:sz w:val="24"/>
                <w:szCs w:val="24"/>
              </w:rPr>
              <w:t>Надання послуг</w:t>
            </w:r>
          </w:p>
        </w:tc>
        <w:tc>
          <w:tcPr>
            <w:tcW w:w="1279" w:type="pct"/>
            <w:vAlign w:val="center"/>
          </w:tcPr>
          <w:p w14:paraId="2881792D" w14:textId="33DA8F47" w:rsidR="00837D6A" w:rsidRPr="00D17796" w:rsidRDefault="00837D6A" w:rsidP="00837D6A">
            <w:pPr>
              <w:shd w:val="clear" w:color="auto" w:fill="FFFFFF"/>
              <w:jc w:val="center"/>
              <w:rPr>
                <w:rFonts w:ascii="Times New Roman" w:hAnsi="Times New Roman"/>
                <w:sz w:val="24"/>
                <w:szCs w:val="24"/>
              </w:rPr>
            </w:pPr>
            <w:r w:rsidRPr="00D17796">
              <w:rPr>
                <w:rFonts w:ascii="Times New Roman" w:hAnsi="Times New Roman"/>
                <w:sz w:val="24"/>
                <w:szCs w:val="24"/>
              </w:rPr>
              <w:t>Організація надання соціальної послуги перекладу жестовою мовою.</w:t>
            </w:r>
          </w:p>
        </w:tc>
        <w:tc>
          <w:tcPr>
            <w:tcW w:w="1128" w:type="pct"/>
            <w:vAlign w:val="center"/>
          </w:tcPr>
          <w:p w14:paraId="0A128ADE" w14:textId="13480DB1" w:rsidR="00837D6A" w:rsidRPr="00D17796" w:rsidRDefault="00837D6A" w:rsidP="00837D6A">
            <w:pPr>
              <w:shd w:val="clear" w:color="auto" w:fill="FFFFFF"/>
              <w:jc w:val="center"/>
              <w:rPr>
                <w:rFonts w:ascii="Times New Roman" w:hAnsi="Times New Roman"/>
                <w:sz w:val="24"/>
                <w:szCs w:val="24"/>
              </w:rPr>
            </w:pPr>
            <w:r w:rsidRPr="00D17796">
              <w:rPr>
                <w:rFonts w:ascii="Times New Roman" w:hAnsi="Times New Roman"/>
                <w:sz w:val="24"/>
                <w:szCs w:val="24"/>
              </w:rPr>
              <w:t>Визначення індивідуальних потреб отримувача соціальної послуги перекладу жестовою мовою, складання індивідуального плану надання соціальної п</w:t>
            </w:r>
            <w:r>
              <w:rPr>
                <w:rFonts w:ascii="Times New Roman" w:hAnsi="Times New Roman"/>
                <w:sz w:val="24"/>
                <w:szCs w:val="24"/>
              </w:rPr>
              <w:t>ос</w:t>
            </w:r>
            <w:r w:rsidRPr="00D17796">
              <w:rPr>
                <w:rFonts w:ascii="Times New Roman" w:hAnsi="Times New Roman"/>
                <w:sz w:val="24"/>
                <w:szCs w:val="24"/>
              </w:rPr>
              <w:t>луги перекладу жестовою мовою, укладення договору з отримувачем про надання соціальної послуги перекладу жестовою мовою, надання соціальної послуги перекладу жестовою мовою. Забезпечення фінансування реалізації проєкту, відповідно до затвердженого кошторису.</w:t>
            </w:r>
          </w:p>
        </w:tc>
        <w:tc>
          <w:tcPr>
            <w:tcW w:w="601" w:type="pct"/>
            <w:vAlign w:val="center"/>
          </w:tcPr>
          <w:p w14:paraId="0466201F" w14:textId="034E244A" w:rsidR="00837D6A" w:rsidRPr="00D17796" w:rsidRDefault="00837D6A" w:rsidP="00837D6A">
            <w:pPr>
              <w:shd w:val="clear" w:color="auto" w:fill="FFFFFF"/>
              <w:jc w:val="center"/>
              <w:rPr>
                <w:rFonts w:ascii="Times New Roman" w:hAnsi="Times New Roman"/>
                <w:sz w:val="24"/>
                <w:szCs w:val="24"/>
              </w:rPr>
            </w:pPr>
            <w:r>
              <w:rPr>
                <w:rFonts w:ascii="Times New Roman" w:hAnsi="Times New Roman"/>
                <w:sz w:val="24"/>
                <w:szCs w:val="24"/>
              </w:rPr>
              <w:t>Сер</w:t>
            </w:r>
            <w:r w:rsidRPr="00D17796">
              <w:rPr>
                <w:rFonts w:ascii="Times New Roman" w:hAnsi="Times New Roman"/>
                <w:sz w:val="24"/>
                <w:szCs w:val="24"/>
              </w:rPr>
              <w:t>пень</w:t>
            </w:r>
            <w:r>
              <w:rPr>
                <w:rFonts w:ascii="Times New Roman" w:hAnsi="Times New Roman"/>
                <w:sz w:val="24"/>
                <w:szCs w:val="24"/>
              </w:rPr>
              <w:t>-жовтень</w:t>
            </w:r>
            <w:r w:rsidRPr="00D17796">
              <w:rPr>
                <w:rFonts w:ascii="Times New Roman" w:hAnsi="Times New Roman"/>
                <w:sz w:val="24"/>
                <w:szCs w:val="24"/>
              </w:rPr>
              <w:t xml:space="preserve"> 202</w:t>
            </w:r>
            <w:r>
              <w:rPr>
                <w:rFonts w:ascii="Times New Roman" w:hAnsi="Times New Roman"/>
                <w:sz w:val="24"/>
                <w:szCs w:val="24"/>
              </w:rPr>
              <w:t>6</w:t>
            </w:r>
            <w:r w:rsidRPr="00D17796">
              <w:rPr>
                <w:rFonts w:ascii="Times New Roman" w:hAnsi="Times New Roman"/>
                <w:sz w:val="24"/>
                <w:szCs w:val="24"/>
              </w:rPr>
              <w:t xml:space="preserve"> року</w:t>
            </w:r>
          </w:p>
        </w:tc>
        <w:tc>
          <w:tcPr>
            <w:tcW w:w="920" w:type="pct"/>
            <w:vAlign w:val="center"/>
          </w:tcPr>
          <w:p w14:paraId="5CEB04F3" w14:textId="4344829E" w:rsidR="00837D6A" w:rsidRPr="00D17796" w:rsidRDefault="00837D6A" w:rsidP="00837D6A">
            <w:pPr>
              <w:shd w:val="clear" w:color="auto" w:fill="FFFFFF"/>
              <w:jc w:val="center"/>
              <w:rPr>
                <w:rFonts w:ascii="Times New Roman" w:hAnsi="Times New Roman"/>
                <w:sz w:val="24"/>
                <w:szCs w:val="24"/>
              </w:rPr>
            </w:pPr>
            <w:r>
              <w:rPr>
                <w:rFonts w:ascii="Times New Roman" w:hAnsi="Times New Roman"/>
                <w:sz w:val="24"/>
                <w:szCs w:val="24"/>
              </w:rPr>
              <w:t>Координуючий ф</w:t>
            </w:r>
            <w:r w:rsidRPr="00D17796">
              <w:rPr>
                <w:rFonts w:ascii="Times New Roman" w:hAnsi="Times New Roman"/>
                <w:sz w:val="24"/>
                <w:szCs w:val="24"/>
              </w:rPr>
              <w:t xml:space="preserve">ахівець з соціальної роботи, </w:t>
            </w:r>
            <w:r>
              <w:rPr>
                <w:rFonts w:ascii="Times New Roman" w:hAnsi="Times New Roman"/>
                <w:sz w:val="24"/>
                <w:szCs w:val="24"/>
              </w:rPr>
              <w:t>залучені фахівці з соціальної роботи</w:t>
            </w:r>
            <w:r w:rsidRPr="00D17796">
              <w:rPr>
                <w:rFonts w:ascii="Times New Roman" w:hAnsi="Times New Roman"/>
                <w:sz w:val="24"/>
                <w:szCs w:val="24"/>
              </w:rPr>
              <w:t xml:space="preserve">, перекладачі жестової мови, </w:t>
            </w:r>
            <w:r>
              <w:rPr>
                <w:rFonts w:ascii="Times New Roman" w:hAnsi="Times New Roman"/>
                <w:sz w:val="24"/>
                <w:szCs w:val="24"/>
              </w:rPr>
              <w:t>бухгалтер проєкту</w:t>
            </w:r>
            <w:r w:rsidRPr="00D17796">
              <w:rPr>
                <w:rFonts w:ascii="Times New Roman" w:hAnsi="Times New Roman"/>
                <w:sz w:val="24"/>
                <w:szCs w:val="24"/>
              </w:rPr>
              <w:t>.</w:t>
            </w:r>
          </w:p>
        </w:tc>
      </w:tr>
      <w:tr w:rsidR="00837D6A" w:rsidRPr="00D17796" w14:paraId="7488354A" w14:textId="77777777" w:rsidTr="00347F4A">
        <w:trPr>
          <w:trHeight w:val="1373"/>
        </w:trPr>
        <w:tc>
          <w:tcPr>
            <w:tcW w:w="1071" w:type="pct"/>
            <w:vAlign w:val="center"/>
          </w:tcPr>
          <w:p w14:paraId="0C81A2E6" w14:textId="2AFF9038" w:rsidR="00837D6A" w:rsidRPr="00D17796" w:rsidRDefault="00837D6A" w:rsidP="00837D6A">
            <w:pPr>
              <w:pStyle w:val="a7"/>
              <w:numPr>
                <w:ilvl w:val="0"/>
                <w:numId w:val="4"/>
              </w:numPr>
              <w:shd w:val="clear" w:color="auto" w:fill="FFFFFF"/>
              <w:ind w:left="459"/>
              <w:rPr>
                <w:rFonts w:ascii="Times New Roman" w:hAnsi="Times New Roman"/>
                <w:sz w:val="24"/>
                <w:szCs w:val="24"/>
              </w:rPr>
            </w:pPr>
            <w:r>
              <w:rPr>
                <w:rFonts w:ascii="Times New Roman" w:hAnsi="Times New Roman"/>
                <w:sz w:val="24"/>
                <w:szCs w:val="24"/>
              </w:rPr>
              <w:t>Моніторинг та оцінка</w:t>
            </w:r>
          </w:p>
        </w:tc>
        <w:tc>
          <w:tcPr>
            <w:tcW w:w="1279" w:type="pct"/>
            <w:vAlign w:val="center"/>
          </w:tcPr>
          <w:p w14:paraId="645313DD" w14:textId="551A0DC9" w:rsidR="00837D6A" w:rsidRPr="00D17796" w:rsidRDefault="00837D6A" w:rsidP="00837D6A">
            <w:pPr>
              <w:shd w:val="clear" w:color="auto" w:fill="FFFFFF"/>
              <w:jc w:val="center"/>
              <w:rPr>
                <w:rFonts w:ascii="Times New Roman" w:hAnsi="Times New Roman"/>
                <w:sz w:val="24"/>
                <w:szCs w:val="24"/>
              </w:rPr>
            </w:pPr>
            <w:r w:rsidRPr="00D17796">
              <w:rPr>
                <w:rFonts w:ascii="Times New Roman" w:hAnsi="Times New Roman"/>
                <w:sz w:val="24"/>
                <w:szCs w:val="24"/>
              </w:rPr>
              <w:t>Під</w:t>
            </w:r>
            <w:r>
              <w:rPr>
                <w:rFonts w:ascii="Times New Roman" w:hAnsi="Times New Roman"/>
                <w:sz w:val="24"/>
                <w:szCs w:val="24"/>
              </w:rPr>
              <w:t>биття</w:t>
            </w:r>
            <w:r w:rsidRPr="00D17796">
              <w:rPr>
                <w:rFonts w:ascii="Times New Roman" w:hAnsi="Times New Roman"/>
                <w:sz w:val="24"/>
                <w:szCs w:val="24"/>
              </w:rPr>
              <w:t xml:space="preserve"> підсумків проєкту.</w:t>
            </w:r>
          </w:p>
        </w:tc>
        <w:tc>
          <w:tcPr>
            <w:tcW w:w="1128" w:type="pct"/>
            <w:vAlign w:val="center"/>
          </w:tcPr>
          <w:p w14:paraId="622DFBF8" w14:textId="499827D9" w:rsidR="00837D6A" w:rsidRPr="00D17796" w:rsidRDefault="00837D6A" w:rsidP="00837D6A">
            <w:pPr>
              <w:shd w:val="clear" w:color="auto" w:fill="FFFFFF"/>
              <w:jc w:val="center"/>
              <w:rPr>
                <w:rFonts w:ascii="Times New Roman" w:hAnsi="Times New Roman"/>
                <w:sz w:val="24"/>
                <w:szCs w:val="24"/>
              </w:rPr>
            </w:pPr>
            <w:r w:rsidRPr="00D17796">
              <w:rPr>
                <w:rFonts w:ascii="Times New Roman" w:hAnsi="Times New Roman"/>
                <w:sz w:val="24"/>
                <w:szCs w:val="24"/>
              </w:rPr>
              <w:t>Моніторинг надання соціальної послуги перекладу жестовою мовою. Інформування УСЗН про завершення надання соціальної послуги перекладу жестовою мовою отримувач</w:t>
            </w:r>
            <w:r>
              <w:rPr>
                <w:rFonts w:ascii="Times New Roman" w:hAnsi="Times New Roman"/>
                <w:sz w:val="24"/>
                <w:szCs w:val="24"/>
              </w:rPr>
              <w:t>ів</w:t>
            </w:r>
            <w:r w:rsidRPr="00D17796">
              <w:rPr>
                <w:rFonts w:ascii="Times New Roman" w:hAnsi="Times New Roman"/>
                <w:sz w:val="24"/>
                <w:szCs w:val="24"/>
              </w:rPr>
              <w:t xml:space="preserve">, у </w:t>
            </w:r>
            <w:proofErr w:type="spellStart"/>
            <w:r w:rsidRPr="00D17796">
              <w:rPr>
                <w:rFonts w:ascii="Times New Roman" w:hAnsi="Times New Roman"/>
                <w:sz w:val="24"/>
                <w:szCs w:val="24"/>
              </w:rPr>
              <w:t>зв’язкуз</w:t>
            </w:r>
            <w:proofErr w:type="spellEnd"/>
            <w:r w:rsidRPr="00D17796">
              <w:rPr>
                <w:rFonts w:ascii="Times New Roman" w:hAnsi="Times New Roman"/>
                <w:sz w:val="24"/>
                <w:szCs w:val="24"/>
              </w:rPr>
              <w:t xml:space="preserve"> </w:t>
            </w:r>
            <w:proofErr w:type="spellStart"/>
            <w:r w:rsidRPr="00D17796">
              <w:rPr>
                <w:rFonts w:ascii="Times New Roman" w:hAnsi="Times New Roman"/>
                <w:sz w:val="24"/>
                <w:szCs w:val="24"/>
              </w:rPr>
              <w:t>заверешенням</w:t>
            </w:r>
            <w:proofErr w:type="spellEnd"/>
            <w:r w:rsidRPr="00D17796">
              <w:rPr>
                <w:rFonts w:ascii="Times New Roman" w:hAnsi="Times New Roman"/>
                <w:sz w:val="24"/>
                <w:szCs w:val="24"/>
              </w:rPr>
              <w:t xml:space="preserve"> проєкту.</w:t>
            </w:r>
          </w:p>
        </w:tc>
        <w:tc>
          <w:tcPr>
            <w:tcW w:w="601" w:type="pct"/>
            <w:vAlign w:val="center"/>
          </w:tcPr>
          <w:p w14:paraId="19284E82" w14:textId="1EAC1281" w:rsidR="00837D6A" w:rsidRPr="00D17796" w:rsidRDefault="00837D6A" w:rsidP="00837D6A">
            <w:pPr>
              <w:shd w:val="clear" w:color="auto" w:fill="FFFFFF"/>
              <w:jc w:val="center"/>
              <w:rPr>
                <w:rFonts w:ascii="Times New Roman" w:hAnsi="Times New Roman"/>
                <w:sz w:val="24"/>
                <w:szCs w:val="24"/>
              </w:rPr>
            </w:pPr>
            <w:r>
              <w:rPr>
                <w:rFonts w:ascii="Times New Roman" w:hAnsi="Times New Roman"/>
                <w:sz w:val="24"/>
                <w:szCs w:val="24"/>
              </w:rPr>
              <w:t>Листопад</w:t>
            </w:r>
            <w:r w:rsidRPr="00D17796">
              <w:rPr>
                <w:rFonts w:ascii="Times New Roman" w:hAnsi="Times New Roman"/>
                <w:sz w:val="24"/>
                <w:szCs w:val="24"/>
              </w:rPr>
              <w:t xml:space="preserve"> 202</w:t>
            </w:r>
            <w:r>
              <w:rPr>
                <w:rFonts w:ascii="Times New Roman" w:hAnsi="Times New Roman"/>
                <w:sz w:val="24"/>
                <w:szCs w:val="24"/>
              </w:rPr>
              <w:t>6</w:t>
            </w:r>
            <w:r w:rsidRPr="00D17796">
              <w:rPr>
                <w:rFonts w:ascii="Times New Roman" w:hAnsi="Times New Roman"/>
                <w:sz w:val="24"/>
                <w:szCs w:val="24"/>
              </w:rPr>
              <w:t xml:space="preserve"> року</w:t>
            </w:r>
          </w:p>
        </w:tc>
        <w:tc>
          <w:tcPr>
            <w:tcW w:w="920" w:type="pct"/>
            <w:vAlign w:val="center"/>
          </w:tcPr>
          <w:p w14:paraId="3A589CE8" w14:textId="72D57564" w:rsidR="00837D6A" w:rsidRPr="00D17796" w:rsidRDefault="009511CD" w:rsidP="00837D6A">
            <w:pPr>
              <w:shd w:val="clear" w:color="auto" w:fill="FFFFFF"/>
              <w:jc w:val="center"/>
              <w:rPr>
                <w:rFonts w:ascii="Times New Roman" w:hAnsi="Times New Roman"/>
                <w:sz w:val="24"/>
                <w:szCs w:val="24"/>
              </w:rPr>
            </w:pPr>
            <w:r>
              <w:rPr>
                <w:rFonts w:ascii="Times New Roman" w:hAnsi="Times New Roman"/>
                <w:sz w:val="24"/>
                <w:szCs w:val="24"/>
              </w:rPr>
              <w:t>Координуючий фахівець із</w:t>
            </w:r>
            <w:r w:rsidR="00837D6A">
              <w:rPr>
                <w:rFonts w:ascii="Times New Roman" w:hAnsi="Times New Roman"/>
                <w:sz w:val="24"/>
                <w:szCs w:val="24"/>
              </w:rPr>
              <w:t xml:space="preserve"> соціальної роботи</w:t>
            </w:r>
            <w:r w:rsidR="00837D6A" w:rsidRPr="00D17796">
              <w:rPr>
                <w:rFonts w:ascii="Times New Roman" w:hAnsi="Times New Roman"/>
                <w:sz w:val="24"/>
                <w:szCs w:val="24"/>
              </w:rPr>
              <w:t>.</w:t>
            </w:r>
          </w:p>
        </w:tc>
      </w:tr>
    </w:tbl>
    <w:p w14:paraId="14E7640C" w14:textId="33A76272" w:rsidR="00154062" w:rsidRPr="00D17796" w:rsidRDefault="00154062" w:rsidP="00154062">
      <w:pPr>
        <w:pStyle w:val="a3"/>
        <w:jc w:val="both"/>
        <w:rPr>
          <w:rFonts w:ascii="Times New Roman" w:hAnsi="Times New Roman"/>
          <w:szCs w:val="26"/>
        </w:rPr>
      </w:pPr>
      <w:r w:rsidRPr="00D17796">
        <w:rPr>
          <w:rFonts w:ascii="Times New Roman" w:hAnsi="Times New Roman"/>
          <w:szCs w:val="26"/>
        </w:rPr>
        <w:t>Усі заходи реалізації проєкту будуть здійснюватися в безпечних місцях та із врахуванням безпекової ситуації</w:t>
      </w:r>
      <w:r w:rsidR="00DA409B" w:rsidRPr="00D17796">
        <w:rPr>
          <w:rFonts w:ascii="Times New Roman" w:hAnsi="Times New Roman"/>
          <w:szCs w:val="26"/>
        </w:rPr>
        <w:t xml:space="preserve">, в тому числі з застосуванням </w:t>
      </w:r>
      <w:proofErr w:type="spellStart"/>
      <w:r w:rsidR="00DA409B" w:rsidRPr="00D17796">
        <w:rPr>
          <w:rFonts w:ascii="Times New Roman" w:hAnsi="Times New Roman"/>
          <w:szCs w:val="26"/>
        </w:rPr>
        <w:t>відеозв’язку</w:t>
      </w:r>
      <w:proofErr w:type="spellEnd"/>
      <w:r w:rsidR="00DA409B" w:rsidRPr="00D17796">
        <w:rPr>
          <w:rFonts w:ascii="Times New Roman" w:hAnsi="Times New Roman"/>
          <w:szCs w:val="26"/>
        </w:rPr>
        <w:t xml:space="preserve"> для дистанційного надання послуги</w:t>
      </w:r>
      <w:r w:rsidRPr="00D17796">
        <w:rPr>
          <w:rFonts w:ascii="Times New Roman" w:hAnsi="Times New Roman"/>
          <w:szCs w:val="26"/>
        </w:rPr>
        <w:t xml:space="preserve">. В разі оголошення повітряних </w:t>
      </w:r>
      <w:proofErr w:type="spellStart"/>
      <w:r w:rsidRPr="00D17796">
        <w:rPr>
          <w:rFonts w:ascii="Times New Roman" w:hAnsi="Times New Roman"/>
          <w:szCs w:val="26"/>
        </w:rPr>
        <w:t>тривог</w:t>
      </w:r>
      <w:proofErr w:type="spellEnd"/>
      <w:r w:rsidRPr="00D17796">
        <w:rPr>
          <w:rFonts w:ascii="Times New Roman" w:hAnsi="Times New Roman"/>
          <w:szCs w:val="26"/>
        </w:rPr>
        <w:t xml:space="preserve"> </w:t>
      </w:r>
      <w:r w:rsidR="00DA409B" w:rsidRPr="00D17796">
        <w:rPr>
          <w:rFonts w:ascii="Times New Roman" w:hAnsi="Times New Roman"/>
          <w:szCs w:val="26"/>
        </w:rPr>
        <w:t>надання соціальної послуги</w:t>
      </w:r>
      <w:r w:rsidRPr="00D17796">
        <w:rPr>
          <w:rFonts w:ascii="Times New Roman" w:hAnsi="Times New Roman"/>
          <w:szCs w:val="26"/>
        </w:rPr>
        <w:t xml:space="preserve"> тимчасово припин</w:t>
      </w:r>
      <w:r w:rsidR="00DA409B" w:rsidRPr="00D17796">
        <w:rPr>
          <w:rFonts w:ascii="Times New Roman" w:hAnsi="Times New Roman"/>
          <w:szCs w:val="26"/>
        </w:rPr>
        <w:t xml:space="preserve">яється, а задіяні учасники переміщуються у </w:t>
      </w:r>
      <w:r w:rsidR="00DA409B" w:rsidRPr="00D17796">
        <w:rPr>
          <w:rFonts w:ascii="Times New Roman" w:hAnsi="Times New Roman"/>
          <w:szCs w:val="26"/>
        </w:rPr>
        <w:lastRenderedPageBreak/>
        <w:t xml:space="preserve">безпечні місця згідно </w:t>
      </w:r>
      <w:r w:rsidR="00347F4A">
        <w:rPr>
          <w:rFonts w:ascii="Times New Roman" w:hAnsi="Times New Roman"/>
          <w:szCs w:val="26"/>
        </w:rPr>
        <w:t xml:space="preserve">з </w:t>
      </w:r>
      <w:r w:rsidR="00DA409B" w:rsidRPr="00D17796">
        <w:rPr>
          <w:rFonts w:ascii="Times New Roman" w:hAnsi="Times New Roman"/>
          <w:szCs w:val="26"/>
        </w:rPr>
        <w:t>правил</w:t>
      </w:r>
      <w:r w:rsidR="00347F4A">
        <w:rPr>
          <w:rFonts w:ascii="Times New Roman" w:hAnsi="Times New Roman"/>
          <w:szCs w:val="26"/>
        </w:rPr>
        <w:t>ами</w:t>
      </w:r>
      <w:r w:rsidR="00DA409B" w:rsidRPr="00D17796">
        <w:rPr>
          <w:rFonts w:ascii="Times New Roman" w:hAnsi="Times New Roman"/>
          <w:szCs w:val="26"/>
        </w:rPr>
        <w:t xml:space="preserve"> цивільної оборони. Після закінчення повітряної тривоги надання соціальної послуги відновлюється. </w:t>
      </w:r>
      <w:r w:rsidRPr="00D17796">
        <w:rPr>
          <w:rFonts w:ascii="Times New Roman" w:hAnsi="Times New Roman"/>
          <w:szCs w:val="26"/>
        </w:rPr>
        <w:t xml:space="preserve"> </w:t>
      </w:r>
    </w:p>
    <w:p w14:paraId="0BF5E659" w14:textId="2AEE65C4" w:rsidR="00154062" w:rsidRPr="00D17796" w:rsidRDefault="00154062" w:rsidP="00154062">
      <w:pPr>
        <w:pStyle w:val="a3"/>
        <w:jc w:val="both"/>
        <w:rPr>
          <w:rFonts w:ascii="Times New Roman" w:hAnsi="Times New Roman"/>
          <w:szCs w:val="26"/>
        </w:rPr>
      </w:pPr>
      <w:r w:rsidRPr="00D17796">
        <w:rPr>
          <w:rFonts w:ascii="Times New Roman" w:hAnsi="Times New Roman"/>
          <w:szCs w:val="26"/>
        </w:rPr>
        <w:t xml:space="preserve">В разі </w:t>
      </w:r>
      <w:r w:rsidR="00D17796" w:rsidRPr="00D17796">
        <w:rPr>
          <w:rFonts w:ascii="Times New Roman" w:hAnsi="Times New Roman"/>
          <w:szCs w:val="26"/>
        </w:rPr>
        <w:t xml:space="preserve">зміни безпекової ситуації в умовах воєнного стану </w:t>
      </w:r>
      <w:r w:rsidRPr="00D17796">
        <w:rPr>
          <w:rFonts w:ascii="Times New Roman" w:hAnsi="Times New Roman"/>
          <w:szCs w:val="26"/>
        </w:rPr>
        <w:t xml:space="preserve">буде докладено </w:t>
      </w:r>
      <w:r w:rsidR="00DA409B" w:rsidRPr="00D17796">
        <w:rPr>
          <w:rFonts w:ascii="Times New Roman" w:hAnsi="Times New Roman"/>
          <w:szCs w:val="26"/>
        </w:rPr>
        <w:t>максимальних зусиль для забезпечення реалізації проєкту</w:t>
      </w:r>
      <w:r w:rsidR="00D17796" w:rsidRPr="00D17796">
        <w:rPr>
          <w:rFonts w:ascii="Times New Roman" w:hAnsi="Times New Roman"/>
          <w:szCs w:val="26"/>
        </w:rPr>
        <w:t xml:space="preserve"> зі збереженням безпеки залученого персоналу та отримувачів соціальної послуги, з умовою досягнення цілей і завдань проєкту та</w:t>
      </w:r>
      <w:r w:rsidR="00DA409B" w:rsidRPr="00D17796">
        <w:rPr>
          <w:rFonts w:ascii="Times New Roman" w:hAnsi="Times New Roman"/>
          <w:szCs w:val="26"/>
        </w:rPr>
        <w:t xml:space="preserve"> забезпечення надання соціальної послуги перекладу жестовою мовою її отримувачам, в тому числі </w:t>
      </w:r>
      <w:proofErr w:type="spellStart"/>
      <w:r w:rsidR="00DA409B" w:rsidRPr="00D17796">
        <w:rPr>
          <w:rFonts w:ascii="Times New Roman" w:hAnsi="Times New Roman"/>
          <w:szCs w:val="26"/>
        </w:rPr>
        <w:t>дитанційно</w:t>
      </w:r>
      <w:proofErr w:type="spellEnd"/>
      <w:r w:rsidR="00DA409B" w:rsidRPr="00D17796">
        <w:rPr>
          <w:rFonts w:ascii="Times New Roman" w:hAnsi="Times New Roman"/>
          <w:szCs w:val="26"/>
        </w:rPr>
        <w:t xml:space="preserve"> через </w:t>
      </w:r>
      <w:proofErr w:type="spellStart"/>
      <w:r w:rsidR="00DA409B" w:rsidRPr="00D17796">
        <w:rPr>
          <w:rFonts w:ascii="Times New Roman" w:hAnsi="Times New Roman"/>
          <w:szCs w:val="26"/>
        </w:rPr>
        <w:t>відеозв’язок</w:t>
      </w:r>
      <w:proofErr w:type="spellEnd"/>
      <w:r w:rsidR="00DA409B" w:rsidRPr="00D17796">
        <w:rPr>
          <w:rFonts w:ascii="Times New Roman" w:hAnsi="Times New Roman"/>
          <w:szCs w:val="26"/>
        </w:rPr>
        <w:t xml:space="preserve">. </w:t>
      </w:r>
      <w:r w:rsidR="00D17796" w:rsidRPr="00D17796">
        <w:rPr>
          <w:rFonts w:ascii="Times New Roman" w:hAnsi="Times New Roman"/>
          <w:szCs w:val="26"/>
        </w:rPr>
        <w:t>У випадку</w:t>
      </w:r>
      <w:r w:rsidRPr="00D17796">
        <w:rPr>
          <w:rFonts w:ascii="Times New Roman" w:hAnsi="Times New Roman"/>
          <w:szCs w:val="26"/>
        </w:rPr>
        <w:t xml:space="preserve"> неможливості </w:t>
      </w:r>
      <w:r w:rsidR="00D17796" w:rsidRPr="00D17796">
        <w:rPr>
          <w:rFonts w:ascii="Times New Roman" w:hAnsi="Times New Roman"/>
          <w:szCs w:val="26"/>
        </w:rPr>
        <w:t xml:space="preserve">реалізації проєкту у разі погіршення безпекової ситуації спільно з організатором конкурсу – Фондом соціального захисту осіб з інвалідністю, </w:t>
      </w:r>
      <w:proofErr w:type="spellStart"/>
      <w:r w:rsidR="00D17796" w:rsidRPr="00D17796">
        <w:rPr>
          <w:rFonts w:ascii="Times New Roman" w:hAnsi="Times New Roman"/>
          <w:szCs w:val="26"/>
        </w:rPr>
        <w:t>прийматиметься</w:t>
      </w:r>
      <w:proofErr w:type="spellEnd"/>
      <w:r w:rsidR="00D17796" w:rsidRPr="00D17796">
        <w:rPr>
          <w:rFonts w:ascii="Times New Roman" w:hAnsi="Times New Roman"/>
          <w:szCs w:val="26"/>
        </w:rPr>
        <w:t xml:space="preserve"> рішення щодо подальших дій, зокрема, з можливістю регіону реалізації проєкту.</w:t>
      </w:r>
      <w:r w:rsidRPr="00D17796">
        <w:rPr>
          <w:rFonts w:ascii="Times New Roman" w:hAnsi="Times New Roman"/>
          <w:szCs w:val="26"/>
        </w:rPr>
        <w:t xml:space="preserve"> </w:t>
      </w:r>
    </w:p>
    <w:p w14:paraId="1AFF0181" w14:textId="77777777" w:rsidR="009148CD" w:rsidRPr="00D17796" w:rsidRDefault="009148CD" w:rsidP="009148CD">
      <w:pPr>
        <w:shd w:val="clear" w:color="auto" w:fill="FFFFFF"/>
        <w:rPr>
          <w:rFonts w:ascii="Times New Roman" w:hAnsi="Times New Roman"/>
          <w:sz w:val="24"/>
          <w:szCs w:val="24"/>
        </w:rPr>
      </w:pPr>
    </w:p>
    <w:p w14:paraId="671BDDF7" w14:textId="77777777" w:rsidR="0013183C" w:rsidRDefault="009148CD" w:rsidP="009148CD">
      <w:pPr>
        <w:pStyle w:val="a3"/>
        <w:jc w:val="both"/>
        <w:rPr>
          <w:rFonts w:ascii="Times New Roman" w:hAnsi="Times New Roman"/>
          <w:sz w:val="24"/>
          <w:szCs w:val="24"/>
        </w:rPr>
      </w:pPr>
      <w:r w:rsidRPr="00D17796">
        <w:rPr>
          <w:rFonts w:ascii="Times New Roman" w:hAnsi="Times New Roman"/>
          <w:sz w:val="24"/>
          <w:szCs w:val="24"/>
        </w:rPr>
        <w:t xml:space="preserve">8. Способи інформування громадськості про хід та результати виконання (реалізації) програми (проекту, заходу) (зазначаються найменування </w:t>
      </w:r>
      <w:r w:rsidR="004A7290" w:rsidRPr="00D17796">
        <w:rPr>
          <w:rStyle w:val="st42"/>
          <w:rFonts w:ascii="Times New Roman" w:eastAsiaTheme="minorHAnsi" w:hAnsi="Times New Roman"/>
          <w:sz w:val="24"/>
          <w:szCs w:val="24"/>
          <w:lang w:eastAsia="en-US"/>
        </w:rPr>
        <w:t>медіа</w:t>
      </w:r>
      <w:r w:rsidRPr="00D17796">
        <w:rPr>
          <w:rFonts w:ascii="Times New Roman" w:hAnsi="Times New Roman"/>
          <w:sz w:val="24"/>
          <w:szCs w:val="24"/>
        </w:rPr>
        <w:t xml:space="preserve">, веб-сайт, сторінки соціальних мереж, строки та методи інформування громадськості) </w:t>
      </w:r>
    </w:p>
    <w:p w14:paraId="43E97992" w14:textId="5DFA51AA" w:rsidR="009148CD" w:rsidRPr="0013183C" w:rsidRDefault="00592018" w:rsidP="009148CD">
      <w:pPr>
        <w:pStyle w:val="a3"/>
        <w:jc w:val="both"/>
        <w:rPr>
          <w:rFonts w:ascii="Times New Roman" w:hAnsi="Times New Roman"/>
          <w:szCs w:val="26"/>
        </w:rPr>
      </w:pPr>
      <w:r w:rsidRPr="0013183C">
        <w:rPr>
          <w:rFonts w:ascii="Times New Roman" w:hAnsi="Times New Roman"/>
          <w:szCs w:val="26"/>
        </w:rPr>
        <w:t>П</w:t>
      </w:r>
      <w:r w:rsidR="00ED288C" w:rsidRPr="0013183C">
        <w:rPr>
          <w:rFonts w:ascii="Times New Roman" w:hAnsi="Times New Roman"/>
          <w:szCs w:val="26"/>
        </w:rPr>
        <w:t xml:space="preserve">ублікації на офіційному сайті УТОГ </w:t>
      </w:r>
      <w:hyperlink r:id="rId6" w:history="1">
        <w:r w:rsidR="00ED288C" w:rsidRPr="0013183C">
          <w:rPr>
            <w:rStyle w:val="a8"/>
            <w:rFonts w:ascii="Times New Roman" w:hAnsi="Times New Roman"/>
            <w:szCs w:val="26"/>
          </w:rPr>
          <w:t>https://utog.org/</w:t>
        </w:r>
      </w:hyperlink>
      <w:r w:rsidR="00ED288C" w:rsidRPr="0013183C">
        <w:rPr>
          <w:rFonts w:ascii="Times New Roman" w:hAnsi="Times New Roman"/>
          <w:szCs w:val="26"/>
        </w:rPr>
        <w:t xml:space="preserve">  та</w:t>
      </w:r>
      <w:r w:rsidR="0025466A" w:rsidRPr="0013183C">
        <w:rPr>
          <w:rFonts w:ascii="Times New Roman" w:hAnsi="Times New Roman"/>
          <w:szCs w:val="26"/>
        </w:rPr>
        <w:t xml:space="preserve"> в соціальних мережах </w:t>
      </w:r>
      <w:proofErr w:type="spellStart"/>
      <w:r w:rsidR="0025466A" w:rsidRPr="0013183C">
        <w:rPr>
          <w:rFonts w:ascii="Times New Roman" w:hAnsi="Times New Roman"/>
          <w:szCs w:val="26"/>
        </w:rPr>
        <w:t>facebook</w:t>
      </w:r>
      <w:proofErr w:type="spellEnd"/>
      <w:r w:rsidR="0025466A" w:rsidRPr="0013183C">
        <w:rPr>
          <w:rFonts w:ascii="Times New Roman" w:hAnsi="Times New Roman"/>
          <w:szCs w:val="26"/>
        </w:rPr>
        <w:t xml:space="preserve"> </w:t>
      </w:r>
      <w:hyperlink r:id="rId7" w:history="1">
        <w:r w:rsidR="0025466A" w:rsidRPr="0013183C">
          <w:rPr>
            <w:rStyle w:val="a8"/>
            <w:rFonts w:ascii="Times New Roman" w:hAnsi="Times New Roman"/>
            <w:szCs w:val="26"/>
          </w:rPr>
          <w:t>https://www.facebook.com/utog.org</w:t>
        </w:r>
      </w:hyperlink>
      <w:r w:rsidR="0025466A" w:rsidRPr="0013183C">
        <w:rPr>
          <w:rFonts w:ascii="Times New Roman" w:hAnsi="Times New Roman"/>
          <w:szCs w:val="26"/>
        </w:rPr>
        <w:t xml:space="preserve">, </w:t>
      </w:r>
      <w:hyperlink r:id="rId8" w:history="1">
        <w:r w:rsidR="0025466A" w:rsidRPr="0013183C">
          <w:rPr>
            <w:rStyle w:val="a8"/>
            <w:rFonts w:ascii="Times New Roman" w:hAnsi="Times New Roman"/>
            <w:szCs w:val="26"/>
          </w:rPr>
          <w:t>https://www.facebook.com/groups/usddeaf</w:t>
        </w:r>
      </w:hyperlink>
      <w:r w:rsidR="0025466A" w:rsidRPr="0013183C">
        <w:rPr>
          <w:rFonts w:ascii="Times New Roman" w:hAnsi="Times New Roman"/>
          <w:szCs w:val="26"/>
        </w:rPr>
        <w:t xml:space="preserve"> </w:t>
      </w:r>
      <w:proofErr w:type="spellStart"/>
      <w:r w:rsidR="0025466A" w:rsidRPr="0013183C">
        <w:rPr>
          <w:rFonts w:ascii="Times New Roman" w:hAnsi="Times New Roman"/>
          <w:szCs w:val="26"/>
        </w:rPr>
        <w:t>instagram</w:t>
      </w:r>
      <w:proofErr w:type="spellEnd"/>
      <w:r w:rsidR="0025466A" w:rsidRPr="0013183C">
        <w:rPr>
          <w:rFonts w:ascii="Times New Roman" w:hAnsi="Times New Roman"/>
          <w:szCs w:val="26"/>
        </w:rPr>
        <w:t xml:space="preserve"> </w:t>
      </w:r>
      <w:hyperlink r:id="rId9" w:history="1">
        <w:r w:rsidR="0025466A" w:rsidRPr="0013183C">
          <w:rPr>
            <w:rStyle w:val="a8"/>
            <w:rFonts w:ascii="Times New Roman" w:hAnsi="Times New Roman"/>
            <w:szCs w:val="26"/>
          </w:rPr>
          <w:t>https://www.instagram.com/utog.org_ua/</w:t>
        </w:r>
      </w:hyperlink>
      <w:r w:rsidR="0025466A" w:rsidRPr="0013183C">
        <w:rPr>
          <w:rFonts w:ascii="Times New Roman" w:hAnsi="Times New Roman"/>
          <w:szCs w:val="26"/>
        </w:rPr>
        <w:t>.</w:t>
      </w:r>
    </w:p>
    <w:p w14:paraId="52C8DF24" w14:textId="77777777" w:rsidR="0013183C" w:rsidRDefault="009148CD" w:rsidP="009148CD">
      <w:pPr>
        <w:pStyle w:val="a3"/>
        <w:jc w:val="both"/>
        <w:rPr>
          <w:rFonts w:ascii="Times New Roman" w:hAnsi="Times New Roman"/>
          <w:sz w:val="24"/>
          <w:szCs w:val="24"/>
        </w:rPr>
      </w:pPr>
      <w:r w:rsidRPr="00D17796">
        <w:rPr>
          <w:rFonts w:ascii="Times New Roman" w:hAnsi="Times New Roman"/>
          <w:sz w:val="24"/>
          <w:szCs w:val="24"/>
        </w:rPr>
        <w:t>9. Юридичні особи, яких планується залучити до участі у реалізації проекту (адреса, номер телефону, контактна особа із зазначенням посади, спосіб участі, які заходи в рамках проекту виконує, які ресурси надає для реалізації проекту)</w:t>
      </w:r>
      <w:r w:rsidRPr="00D17796">
        <w:rPr>
          <w:rFonts w:ascii="Times New Roman" w:hAnsi="Times New Roman"/>
          <w:sz w:val="24"/>
          <w:szCs w:val="24"/>
          <w:vertAlign w:val="superscript"/>
        </w:rPr>
        <w:t>5</w:t>
      </w:r>
      <w:r w:rsidRPr="00D17796">
        <w:rPr>
          <w:rFonts w:ascii="Times New Roman" w:hAnsi="Times New Roman"/>
          <w:sz w:val="24"/>
          <w:szCs w:val="24"/>
        </w:rPr>
        <w:t xml:space="preserve"> </w:t>
      </w:r>
    </w:p>
    <w:p w14:paraId="6EE9A95B" w14:textId="331F4C8F" w:rsidR="009148CD" w:rsidRPr="0013183C" w:rsidRDefault="0025466A" w:rsidP="009148CD">
      <w:pPr>
        <w:pStyle w:val="a3"/>
        <w:jc w:val="both"/>
        <w:rPr>
          <w:rFonts w:ascii="Times New Roman" w:hAnsi="Times New Roman"/>
          <w:sz w:val="24"/>
          <w:szCs w:val="24"/>
        </w:rPr>
      </w:pPr>
      <w:r w:rsidRPr="0013183C">
        <w:rPr>
          <w:rFonts w:ascii="Times New Roman" w:hAnsi="Times New Roman"/>
          <w:szCs w:val="26"/>
        </w:rPr>
        <w:t>Не передбачається</w:t>
      </w:r>
      <w:r w:rsidR="009148CD" w:rsidRPr="0013183C">
        <w:rPr>
          <w:rFonts w:ascii="Times New Roman" w:hAnsi="Times New Roman"/>
          <w:szCs w:val="26"/>
        </w:rPr>
        <w:t>.</w:t>
      </w:r>
    </w:p>
    <w:p w14:paraId="151307AA" w14:textId="77777777" w:rsidR="009148CD" w:rsidRPr="00D17796" w:rsidRDefault="009148CD" w:rsidP="009148CD">
      <w:pPr>
        <w:shd w:val="clear" w:color="auto" w:fill="FFFFFF"/>
        <w:rPr>
          <w:rFonts w:ascii="Times New Roman" w:hAnsi="Times New Roman"/>
          <w:b/>
          <w:sz w:val="24"/>
          <w:szCs w:val="24"/>
        </w:rPr>
      </w:pPr>
    </w:p>
    <w:p w14:paraId="1619C520" w14:textId="77777777" w:rsidR="009148CD" w:rsidRPr="00D17796" w:rsidRDefault="009148CD" w:rsidP="009148CD">
      <w:pPr>
        <w:pStyle w:val="a3"/>
        <w:jc w:val="both"/>
        <w:rPr>
          <w:sz w:val="24"/>
          <w:szCs w:val="24"/>
        </w:rPr>
      </w:pPr>
      <w:r w:rsidRPr="00D17796">
        <w:rPr>
          <w:rFonts w:ascii="Times New Roman" w:hAnsi="Times New Roman"/>
          <w:sz w:val="24"/>
          <w:szCs w:val="24"/>
        </w:rPr>
        <w:t>10. Обґрунтування кількості послуг і товарів (у тому числі тих, що залучатимуться за рахунок власного внеску інституту громадянського суспільства) з урахуванням діючих цін і тарифів на товари та послуги, особливостей програми (проекту, заходу) та принципу економного витрачання бюджетних коштів і максимальної ефективності їх використання)</w:t>
      </w:r>
      <w:r w:rsidRPr="00D17796">
        <w:rPr>
          <w:sz w:val="24"/>
          <w:szCs w:val="24"/>
        </w:rPr>
        <w:t xml:space="preserve"> </w:t>
      </w:r>
    </w:p>
    <w:p w14:paraId="75BF335B" w14:textId="0CC8EC3E" w:rsidR="00275E69" w:rsidRPr="00B91A55" w:rsidRDefault="00CC34C8" w:rsidP="009511CD">
      <w:pPr>
        <w:shd w:val="clear" w:color="auto" w:fill="FFFFFF"/>
        <w:ind w:firstLine="567"/>
        <w:jc w:val="both"/>
        <w:rPr>
          <w:rFonts w:ascii="Times New Roman" w:hAnsi="Times New Roman"/>
          <w:bCs/>
          <w:szCs w:val="26"/>
        </w:rPr>
      </w:pPr>
      <w:r w:rsidRPr="00D17796">
        <w:rPr>
          <w:rFonts w:ascii="Times New Roman" w:hAnsi="Times New Roman"/>
          <w:bCs/>
          <w:szCs w:val="26"/>
        </w:rPr>
        <w:t>Витрати по проєкту передбачають оплату праці</w:t>
      </w:r>
      <w:r w:rsidR="00514D39" w:rsidRPr="00D17796">
        <w:rPr>
          <w:rFonts w:ascii="Times New Roman" w:hAnsi="Times New Roman"/>
          <w:bCs/>
          <w:szCs w:val="26"/>
        </w:rPr>
        <w:t xml:space="preserve"> та сплату єдиного внеску на загальнообов’язкове державне соціальне страхування із заробітної плати</w:t>
      </w:r>
      <w:r w:rsidRPr="00D17796">
        <w:rPr>
          <w:rFonts w:ascii="Times New Roman" w:hAnsi="Times New Roman"/>
          <w:bCs/>
          <w:szCs w:val="26"/>
        </w:rPr>
        <w:t xml:space="preserve"> перекладачів жестової мови та </w:t>
      </w:r>
      <w:r w:rsidR="00062C12">
        <w:rPr>
          <w:rFonts w:ascii="Times New Roman" w:hAnsi="Times New Roman"/>
          <w:bCs/>
          <w:szCs w:val="26"/>
        </w:rPr>
        <w:t>фахівців з соціальної роботи</w:t>
      </w:r>
      <w:r w:rsidRPr="00D17796">
        <w:rPr>
          <w:rFonts w:ascii="Times New Roman" w:hAnsi="Times New Roman"/>
          <w:bCs/>
          <w:szCs w:val="26"/>
        </w:rPr>
        <w:t>, які забезпечать заходи безпосереднього надання соціальної послуги жестовою мовою за проєктом</w:t>
      </w:r>
      <w:r w:rsidR="009148CD" w:rsidRPr="00D17796">
        <w:rPr>
          <w:rFonts w:ascii="Times New Roman" w:hAnsi="Times New Roman"/>
          <w:bCs/>
          <w:szCs w:val="26"/>
        </w:rPr>
        <w:t>.</w:t>
      </w:r>
      <w:r w:rsidR="00514D39" w:rsidRPr="00D17796">
        <w:rPr>
          <w:rFonts w:ascii="Times New Roman" w:hAnsi="Times New Roman"/>
          <w:bCs/>
          <w:szCs w:val="26"/>
        </w:rPr>
        <w:t xml:space="preserve"> З метою оптимального досягнення результатів про</w:t>
      </w:r>
      <w:r w:rsidR="00C40FA0">
        <w:rPr>
          <w:rFonts w:ascii="Times New Roman" w:hAnsi="Times New Roman"/>
          <w:bCs/>
          <w:szCs w:val="26"/>
        </w:rPr>
        <w:t>є</w:t>
      </w:r>
      <w:r w:rsidR="00514D39" w:rsidRPr="00D17796">
        <w:rPr>
          <w:rFonts w:ascii="Times New Roman" w:hAnsi="Times New Roman"/>
          <w:bCs/>
          <w:szCs w:val="26"/>
        </w:rPr>
        <w:t>кту</w:t>
      </w:r>
      <w:r w:rsidR="00C60DF6" w:rsidRPr="00D17796">
        <w:rPr>
          <w:rFonts w:ascii="Times New Roman" w:hAnsi="Times New Roman"/>
          <w:bCs/>
          <w:szCs w:val="26"/>
        </w:rPr>
        <w:t xml:space="preserve"> кошторисом передбачено оплата праці </w:t>
      </w:r>
      <w:r w:rsidR="006A1579">
        <w:rPr>
          <w:rFonts w:ascii="Times New Roman" w:hAnsi="Times New Roman"/>
          <w:bCs/>
          <w:szCs w:val="26"/>
        </w:rPr>
        <w:t>700</w:t>
      </w:r>
      <w:r w:rsidR="00C60DF6" w:rsidRPr="00D17796">
        <w:rPr>
          <w:rFonts w:ascii="Times New Roman" w:hAnsi="Times New Roman"/>
          <w:bCs/>
          <w:szCs w:val="26"/>
        </w:rPr>
        <w:t xml:space="preserve"> годин роботи зазначених фахівців </w:t>
      </w:r>
      <w:r w:rsidR="006A1579">
        <w:rPr>
          <w:rFonts w:ascii="Times New Roman" w:hAnsi="Times New Roman"/>
          <w:bCs/>
          <w:szCs w:val="26"/>
        </w:rPr>
        <w:t>та</w:t>
      </w:r>
      <w:r w:rsidR="00C60DF6" w:rsidRPr="00D17796">
        <w:rPr>
          <w:rFonts w:ascii="Times New Roman" w:hAnsi="Times New Roman"/>
          <w:bCs/>
          <w:szCs w:val="26"/>
        </w:rPr>
        <w:t xml:space="preserve"> </w:t>
      </w:r>
      <w:r w:rsidR="006A1579">
        <w:rPr>
          <w:rFonts w:ascii="Times New Roman" w:hAnsi="Times New Roman"/>
          <w:bCs/>
          <w:szCs w:val="26"/>
        </w:rPr>
        <w:t>700</w:t>
      </w:r>
      <w:r w:rsidR="00C60DF6" w:rsidRPr="00D17796">
        <w:rPr>
          <w:rFonts w:ascii="Times New Roman" w:hAnsi="Times New Roman"/>
          <w:bCs/>
          <w:szCs w:val="26"/>
        </w:rPr>
        <w:t xml:space="preserve"> годин соціальної послуги перекладу жестової мови</w:t>
      </w:r>
      <w:r w:rsidR="006E6BE4">
        <w:rPr>
          <w:rFonts w:ascii="Times New Roman" w:hAnsi="Times New Roman"/>
          <w:bCs/>
          <w:szCs w:val="26"/>
        </w:rPr>
        <w:t xml:space="preserve">, а також оплата праці провідного фахівця з соціальної роботи, який </w:t>
      </w:r>
      <w:proofErr w:type="spellStart"/>
      <w:r w:rsidR="006E6BE4">
        <w:rPr>
          <w:rFonts w:ascii="Times New Roman" w:hAnsi="Times New Roman"/>
          <w:bCs/>
          <w:szCs w:val="26"/>
        </w:rPr>
        <w:t>здіснюватиме</w:t>
      </w:r>
      <w:proofErr w:type="spellEnd"/>
      <w:r w:rsidR="006E6BE4">
        <w:rPr>
          <w:rFonts w:ascii="Times New Roman" w:hAnsi="Times New Roman"/>
          <w:bCs/>
          <w:szCs w:val="26"/>
        </w:rPr>
        <w:t xml:space="preserve"> поточну перевірку проведення роботи та оформлення документації з надання соціальної послуги відповідно до державного стандарту соціальної послуги перекладу </w:t>
      </w:r>
      <w:proofErr w:type="spellStart"/>
      <w:r w:rsidR="006E6BE4">
        <w:rPr>
          <w:rFonts w:ascii="Times New Roman" w:hAnsi="Times New Roman"/>
          <w:bCs/>
          <w:szCs w:val="26"/>
        </w:rPr>
        <w:t>жестоовю</w:t>
      </w:r>
      <w:proofErr w:type="spellEnd"/>
      <w:r w:rsidR="006E6BE4">
        <w:rPr>
          <w:rFonts w:ascii="Times New Roman" w:hAnsi="Times New Roman"/>
          <w:bCs/>
          <w:szCs w:val="26"/>
        </w:rPr>
        <w:t xml:space="preserve"> мовою</w:t>
      </w:r>
      <w:r w:rsidR="00C60DF6" w:rsidRPr="00D17796">
        <w:rPr>
          <w:rFonts w:ascii="Times New Roman" w:hAnsi="Times New Roman"/>
          <w:bCs/>
          <w:szCs w:val="26"/>
        </w:rPr>
        <w:t>.</w:t>
      </w:r>
      <w:r w:rsidR="00275E69" w:rsidRPr="00D17796">
        <w:rPr>
          <w:rFonts w:ascii="Times New Roman" w:hAnsi="Times New Roman"/>
          <w:bCs/>
          <w:szCs w:val="26"/>
        </w:rPr>
        <w:t xml:space="preserve"> Передбачається, що на оплату праці і єдиного соціального внеску за рахунок коштів державного бюджету буде спрямовано </w:t>
      </w:r>
      <w:r w:rsidR="006E6BE4">
        <w:rPr>
          <w:rFonts w:ascii="Times New Roman" w:hAnsi="Times New Roman"/>
          <w:bCs/>
          <w:szCs w:val="26"/>
        </w:rPr>
        <w:t>414 300</w:t>
      </w:r>
      <w:r w:rsidR="00275E69" w:rsidRPr="00D17796">
        <w:rPr>
          <w:rFonts w:ascii="Times New Roman" w:hAnsi="Times New Roman"/>
          <w:bCs/>
          <w:szCs w:val="26"/>
        </w:rPr>
        <w:t xml:space="preserve"> грн. Закладений у кошторисі обсяг годин є оптимально розрахований в межах допустимого фінансування</w:t>
      </w:r>
      <w:r w:rsidR="006D7EBC">
        <w:rPr>
          <w:rFonts w:ascii="Times New Roman" w:hAnsi="Times New Roman"/>
          <w:bCs/>
          <w:szCs w:val="26"/>
        </w:rPr>
        <w:t xml:space="preserve"> та з урахуванням </w:t>
      </w:r>
      <w:r w:rsidR="006D7EBC" w:rsidRPr="006D7EBC">
        <w:rPr>
          <w:rFonts w:ascii="Times New Roman" w:hAnsi="Times New Roman"/>
          <w:bCs/>
          <w:szCs w:val="26"/>
        </w:rPr>
        <w:t>Постанов</w:t>
      </w:r>
      <w:r w:rsidR="006D7EBC">
        <w:rPr>
          <w:rFonts w:ascii="Times New Roman" w:hAnsi="Times New Roman"/>
          <w:bCs/>
          <w:szCs w:val="26"/>
        </w:rPr>
        <w:t>и</w:t>
      </w:r>
      <w:r w:rsidR="006D7EBC" w:rsidRPr="006D7EBC">
        <w:rPr>
          <w:rFonts w:ascii="Times New Roman" w:hAnsi="Times New Roman"/>
          <w:bCs/>
          <w:szCs w:val="26"/>
        </w:rPr>
        <w:t xml:space="preserve"> КМУ № 1750 від 26.12.2025 «Деякі питання оплати праці працівників надавачів соціальних та реабілітаційних послуг»</w:t>
      </w:r>
      <w:r w:rsidR="00275E69" w:rsidRPr="00D17796">
        <w:rPr>
          <w:rFonts w:ascii="Times New Roman" w:hAnsi="Times New Roman"/>
          <w:bCs/>
          <w:szCs w:val="26"/>
        </w:rPr>
        <w:t xml:space="preserve">, відповідно до умов конкурсу проєктів, для забезпечення досягнення </w:t>
      </w:r>
      <w:r w:rsidR="00275E69" w:rsidRPr="006D7EBC">
        <w:rPr>
          <w:rFonts w:ascii="Times New Roman" w:hAnsi="Times New Roman"/>
          <w:bCs/>
          <w:szCs w:val="26"/>
        </w:rPr>
        <w:t>головного завдання проєкту – надання соціальної послуги перекладу жестовою мовою</w:t>
      </w:r>
      <w:r w:rsidR="00B77282" w:rsidRPr="006D7EBC">
        <w:rPr>
          <w:rFonts w:ascii="Times New Roman" w:hAnsi="Times New Roman"/>
          <w:bCs/>
          <w:szCs w:val="26"/>
        </w:rPr>
        <w:t xml:space="preserve"> для </w:t>
      </w:r>
      <w:r w:rsidR="00062C12" w:rsidRPr="006D7EBC">
        <w:rPr>
          <w:rFonts w:ascii="Times New Roman" w:hAnsi="Times New Roman"/>
          <w:bCs/>
          <w:szCs w:val="26"/>
        </w:rPr>
        <w:t>11</w:t>
      </w:r>
      <w:r w:rsidR="006E6BE4" w:rsidRPr="006D7EBC">
        <w:rPr>
          <w:rFonts w:ascii="Times New Roman" w:hAnsi="Times New Roman"/>
          <w:bCs/>
          <w:szCs w:val="26"/>
        </w:rPr>
        <w:t>1</w:t>
      </w:r>
      <w:r w:rsidR="00B77282" w:rsidRPr="006D7EBC">
        <w:rPr>
          <w:rFonts w:ascii="Times New Roman" w:hAnsi="Times New Roman"/>
          <w:bCs/>
          <w:szCs w:val="26"/>
        </w:rPr>
        <w:t xml:space="preserve"> осіб</w:t>
      </w:r>
      <w:r w:rsidR="00275E69" w:rsidRPr="006D7EBC">
        <w:rPr>
          <w:rFonts w:ascii="Times New Roman" w:hAnsi="Times New Roman"/>
          <w:bCs/>
          <w:szCs w:val="26"/>
        </w:rPr>
        <w:t xml:space="preserve"> у 1</w:t>
      </w:r>
      <w:r w:rsidR="005D26FC">
        <w:rPr>
          <w:rFonts w:ascii="Times New Roman" w:hAnsi="Times New Roman"/>
          <w:bCs/>
          <w:szCs w:val="26"/>
        </w:rPr>
        <w:t>2</w:t>
      </w:r>
      <w:r w:rsidR="00275E69" w:rsidRPr="006D7EBC">
        <w:rPr>
          <w:rFonts w:ascii="Times New Roman" w:hAnsi="Times New Roman"/>
          <w:bCs/>
          <w:szCs w:val="26"/>
        </w:rPr>
        <w:t xml:space="preserve"> регіонах України</w:t>
      </w:r>
      <w:r w:rsidR="00B77282" w:rsidRPr="006D7EBC">
        <w:rPr>
          <w:rFonts w:ascii="Times New Roman" w:hAnsi="Times New Roman"/>
          <w:bCs/>
          <w:szCs w:val="26"/>
        </w:rPr>
        <w:t xml:space="preserve">, </w:t>
      </w:r>
      <w:r w:rsidR="006E6BE4" w:rsidRPr="006D7EBC">
        <w:rPr>
          <w:rFonts w:ascii="Times New Roman" w:hAnsi="Times New Roman"/>
          <w:bCs/>
          <w:szCs w:val="26"/>
        </w:rPr>
        <w:t>яка</w:t>
      </w:r>
      <w:r w:rsidR="00B77282" w:rsidRPr="006D7EBC">
        <w:rPr>
          <w:rFonts w:ascii="Times New Roman" w:hAnsi="Times New Roman"/>
          <w:bCs/>
          <w:szCs w:val="26"/>
        </w:rPr>
        <w:t xml:space="preserve"> складатиме в середньому – </w:t>
      </w:r>
      <w:r w:rsidR="00062C12" w:rsidRPr="006D7EBC">
        <w:rPr>
          <w:rFonts w:ascii="Times New Roman" w:hAnsi="Times New Roman"/>
          <w:bCs/>
          <w:szCs w:val="26"/>
        </w:rPr>
        <w:t>6</w:t>
      </w:r>
      <w:r w:rsidR="00B77282" w:rsidRPr="006D7EBC">
        <w:rPr>
          <w:rFonts w:ascii="Times New Roman" w:hAnsi="Times New Roman"/>
          <w:bCs/>
          <w:szCs w:val="26"/>
        </w:rPr>
        <w:t xml:space="preserve"> годин соціальної послуги перекладу жестовою мовою на 1 отримувача</w:t>
      </w:r>
      <w:r w:rsidR="00275E69" w:rsidRPr="006D7EBC">
        <w:rPr>
          <w:rFonts w:ascii="Times New Roman" w:hAnsi="Times New Roman"/>
          <w:bCs/>
          <w:szCs w:val="26"/>
        </w:rPr>
        <w:t>.</w:t>
      </w:r>
      <w:r w:rsidR="00B91A55">
        <w:rPr>
          <w:rFonts w:ascii="Times New Roman" w:hAnsi="Times New Roman"/>
          <w:bCs/>
          <w:szCs w:val="26"/>
        </w:rPr>
        <w:t xml:space="preserve"> Сума єдиного соціального внеску на </w:t>
      </w:r>
      <w:proofErr w:type="spellStart"/>
      <w:r w:rsidR="00B91A55">
        <w:rPr>
          <w:rFonts w:ascii="Times New Roman" w:hAnsi="Times New Roman"/>
          <w:bCs/>
          <w:szCs w:val="26"/>
        </w:rPr>
        <w:t>загальнообов</w:t>
      </w:r>
      <w:proofErr w:type="spellEnd"/>
      <w:r w:rsidR="00B91A55" w:rsidRPr="00B91A55">
        <w:rPr>
          <w:rFonts w:ascii="Times New Roman" w:hAnsi="Times New Roman"/>
          <w:bCs/>
          <w:szCs w:val="26"/>
          <w:lang w:val="ru-RU"/>
        </w:rPr>
        <w:t>’</w:t>
      </w:r>
      <w:proofErr w:type="spellStart"/>
      <w:r w:rsidR="00B91A55">
        <w:rPr>
          <w:rFonts w:ascii="Times New Roman" w:hAnsi="Times New Roman"/>
          <w:bCs/>
          <w:szCs w:val="26"/>
        </w:rPr>
        <w:t>язкове</w:t>
      </w:r>
      <w:proofErr w:type="spellEnd"/>
      <w:r w:rsidR="00B91A55">
        <w:rPr>
          <w:rFonts w:ascii="Times New Roman" w:hAnsi="Times New Roman"/>
          <w:bCs/>
          <w:szCs w:val="26"/>
        </w:rPr>
        <w:t xml:space="preserve"> державне </w:t>
      </w:r>
      <w:r w:rsidR="00B91A55">
        <w:rPr>
          <w:rFonts w:ascii="Times New Roman" w:hAnsi="Times New Roman"/>
          <w:bCs/>
          <w:szCs w:val="26"/>
        </w:rPr>
        <w:lastRenderedPageBreak/>
        <w:t>соціальне страхування із заробітної плати персоналу складає 21 958 грн у розрахунку 5,3%.</w:t>
      </w:r>
    </w:p>
    <w:p w14:paraId="70D7FA2D" w14:textId="7683A908" w:rsidR="00AE044E" w:rsidRPr="00D17796" w:rsidRDefault="00AE044E" w:rsidP="009511CD">
      <w:pPr>
        <w:shd w:val="clear" w:color="auto" w:fill="FFFFFF"/>
        <w:ind w:firstLine="567"/>
        <w:jc w:val="both"/>
        <w:rPr>
          <w:rFonts w:ascii="Times New Roman" w:hAnsi="Times New Roman"/>
          <w:bCs/>
          <w:szCs w:val="26"/>
        </w:rPr>
      </w:pPr>
      <w:r>
        <w:rPr>
          <w:rFonts w:ascii="Times New Roman" w:hAnsi="Times New Roman"/>
          <w:bCs/>
          <w:szCs w:val="26"/>
        </w:rPr>
        <w:t>З метою</w:t>
      </w:r>
      <w:r w:rsidR="006D7EBC">
        <w:rPr>
          <w:rFonts w:ascii="Times New Roman" w:hAnsi="Times New Roman"/>
          <w:bCs/>
          <w:szCs w:val="26"/>
        </w:rPr>
        <w:t xml:space="preserve"> підвищення кваліфікації перекладачів та фахівців з соціальної роботи через підвищення їх </w:t>
      </w:r>
      <w:proofErr w:type="spellStart"/>
      <w:r w:rsidR="006D7EBC">
        <w:rPr>
          <w:rFonts w:ascii="Times New Roman" w:hAnsi="Times New Roman"/>
          <w:bCs/>
          <w:szCs w:val="26"/>
        </w:rPr>
        <w:t>жестомовної</w:t>
      </w:r>
      <w:proofErr w:type="spellEnd"/>
      <w:r w:rsidR="006D7EBC">
        <w:rPr>
          <w:rFonts w:ascii="Times New Roman" w:hAnsi="Times New Roman"/>
          <w:bCs/>
          <w:szCs w:val="26"/>
        </w:rPr>
        <w:t xml:space="preserve"> компетен</w:t>
      </w:r>
      <w:r w:rsidR="0046023E">
        <w:rPr>
          <w:rFonts w:ascii="Times New Roman" w:hAnsi="Times New Roman"/>
          <w:bCs/>
          <w:szCs w:val="26"/>
        </w:rPr>
        <w:t>тн</w:t>
      </w:r>
      <w:r w:rsidR="006D7EBC">
        <w:rPr>
          <w:rFonts w:ascii="Times New Roman" w:hAnsi="Times New Roman"/>
          <w:bCs/>
          <w:szCs w:val="26"/>
        </w:rPr>
        <w:t xml:space="preserve">ості </w:t>
      </w:r>
      <w:r>
        <w:rPr>
          <w:rFonts w:ascii="Times New Roman" w:hAnsi="Times New Roman"/>
          <w:bCs/>
          <w:szCs w:val="26"/>
        </w:rPr>
        <w:t xml:space="preserve"> </w:t>
      </w:r>
      <w:r w:rsidR="006D7EBC">
        <w:rPr>
          <w:rFonts w:ascii="Times New Roman" w:hAnsi="Times New Roman"/>
          <w:bCs/>
          <w:szCs w:val="26"/>
        </w:rPr>
        <w:t>в соціальній підтримці</w:t>
      </w:r>
      <w:r w:rsidR="0046023E">
        <w:rPr>
          <w:rFonts w:ascii="Times New Roman" w:hAnsi="Times New Roman"/>
          <w:bCs/>
          <w:szCs w:val="26"/>
        </w:rPr>
        <w:t>,</w:t>
      </w:r>
      <w:r w:rsidR="006D7EBC">
        <w:rPr>
          <w:rFonts w:ascii="Times New Roman" w:hAnsi="Times New Roman"/>
          <w:bCs/>
          <w:szCs w:val="26"/>
        </w:rPr>
        <w:t xml:space="preserve"> планується організувати та провести 2 денний тренінг, витрати на який здійснюватимуться за рахунок власного внеску на загальну суму 90 000 грн</w:t>
      </w:r>
      <w:r w:rsidR="00B91A55">
        <w:rPr>
          <w:rFonts w:ascii="Times New Roman" w:hAnsi="Times New Roman"/>
          <w:bCs/>
          <w:szCs w:val="26"/>
        </w:rPr>
        <w:t>, що включає в себе оплату за  проживання та харчування учасників тренінгу, а також оренду залу для його проведення.</w:t>
      </w:r>
    </w:p>
    <w:p w14:paraId="6A8F1A2D" w14:textId="71260F11" w:rsidR="00B77282" w:rsidRPr="00D17796" w:rsidRDefault="00B91A55" w:rsidP="009511CD">
      <w:pPr>
        <w:shd w:val="clear" w:color="auto" w:fill="FFFFFF"/>
        <w:ind w:firstLine="567"/>
        <w:jc w:val="both"/>
        <w:rPr>
          <w:rFonts w:ascii="Times New Roman" w:hAnsi="Times New Roman"/>
          <w:bCs/>
          <w:szCs w:val="26"/>
        </w:rPr>
      </w:pPr>
      <w:r>
        <w:rPr>
          <w:rFonts w:ascii="Times New Roman" w:hAnsi="Times New Roman"/>
          <w:bCs/>
          <w:szCs w:val="26"/>
        </w:rPr>
        <w:t>Ок</w:t>
      </w:r>
      <w:r w:rsidR="0046023E">
        <w:rPr>
          <w:rFonts w:ascii="Times New Roman" w:hAnsi="Times New Roman"/>
          <w:bCs/>
          <w:szCs w:val="26"/>
        </w:rPr>
        <w:t>рім</w:t>
      </w:r>
      <w:r>
        <w:rPr>
          <w:rFonts w:ascii="Times New Roman" w:hAnsi="Times New Roman"/>
          <w:bCs/>
          <w:szCs w:val="26"/>
        </w:rPr>
        <w:t xml:space="preserve"> того</w:t>
      </w:r>
      <w:r w:rsidR="0046023E">
        <w:rPr>
          <w:rFonts w:ascii="Times New Roman" w:hAnsi="Times New Roman"/>
          <w:bCs/>
          <w:szCs w:val="26"/>
        </w:rPr>
        <w:t>,</w:t>
      </w:r>
      <w:r w:rsidR="00B77282" w:rsidRPr="00D17796">
        <w:rPr>
          <w:rFonts w:ascii="Times New Roman" w:hAnsi="Times New Roman"/>
          <w:bCs/>
          <w:szCs w:val="26"/>
        </w:rPr>
        <w:t xml:space="preserve"> за рахунок власного внеску організації</w:t>
      </w:r>
      <w:r w:rsidR="0046023E">
        <w:rPr>
          <w:rFonts w:ascii="Times New Roman" w:hAnsi="Times New Roman"/>
          <w:bCs/>
          <w:szCs w:val="26"/>
        </w:rPr>
        <w:t>,</w:t>
      </w:r>
      <w:r w:rsidR="00B77282" w:rsidRPr="00D17796">
        <w:rPr>
          <w:rFonts w:ascii="Times New Roman" w:hAnsi="Times New Roman"/>
          <w:bCs/>
          <w:szCs w:val="26"/>
        </w:rPr>
        <w:t xml:space="preserve"> передбачено </w:t>
      </w:r>
      <w:r>
        <w:rPr>
          <w:rFonts w:ascii="Times New Roman" w:hAnsi="Times New Roman"/>
          <w:bCs/>
          <w:szCs w:val="26"/>
        </w:rPr>
        <w:t>придбання паперу офісного, необхідного для забезпечення ведення документації по про</w:t>
      </w:r>
      <w:r w:rsidR="00C40FA0">
        <w:rPr>
          <w:rFonts w:ascii="Times New Roman" w:hAnsi="Times New Roman"/>
          <w:bCs/>
          <w:szCs w:val="26"/>
        </w:rPr>
        <w:t>є</w:t>
      </w:r>
      <w:r>
        <w:rPr>
          <w:rFonts w:ascii="Times New Roman" w:hAnsi="Times New Roman"/>
          <w:bCs/>
          <w:szCs w:val="26"/>
        </w:rPr>
        <w:t>кту</w:t>
      </w:r>
      <w:r w:rsidR="0046023E">
        <w:rPr>
          <w:rFonts w:ascii="Times New Roman" w:hAnsi="Times New Roman"/>
          <w:bCs/>
          <w:szCs w:val="26"/>
        </w:rPr>
        <w:t>, у кількості 10 пачок на суму 2 000 грн</w:t>
      </w:r>
      <w:r w:rsidR="00B77282" w:rsidRPr="00D17796">
        <w:rPr>
          <w:rFonts w:ascii="Times New Roman" w:hAnsi="Times New Roman"/>
          <w:bCs/>
          <w:szCs w:val="26"/>
        </w:rPr>
        <w:t>.</w:t>
      </w:r>
    </w:p>
    <w:p w14:paraId="160335E8" w14:textId="09686F55" w:rsidR="00B77282" w:rsidRDefault="00B77282" w:rsidP="009511CD">
      <w:pPr>
        <w:shd w:val="clear" w:color="auto" w:fill="FFFFFF"/>
        <w:ind w:firstLine="567"/>
        <w:jc w:val="both"/>
        <w:rPr>
          <w:rFonts w:ascii="Times New Roman" w:hAnsi="Times New Roman"/>
          <w:bCs/>
          <w:szCs w:val="26"/>
        </w:rPr>
      </w:pPr>
      <w:r w:rsidRPr="00D17796">
        <w:rPr>
          <w:rFonts w:ascii="Times New Roman" w:hAnsi="Times New Roman"/>
          <w:bCs/>
          <w:szCs w:val="26"/>
        </w:rPr>
        <w:t xml:space="preserve">Адміністративні витрати проєкту передбачають оплату праці адміністративного персоналу протягом </w:t>
      </w:r>
      <w:r w:rsidR="00B91A55">
        <w:rPr>
          <w:rFonts w:ascii="Times New Roman" w:hAnsi="Times New Roman"/>
          <w:bCs/>
          <w:szCs w:val="26"/>
        </w:rPr>
        <w:t>4</w:t>
      </w:r>
      <w:r w:rsidRPr="00D17796">
        <w:rPr>
          <w:rFonts w:ascii="Times New Roman" w:hAnsi="Times New Roman"/>
          <w:bCs/>
          <w:szCs w:val="26"/>
        </w:rPr>
        <w:t xml:space="preserve"> місяців реалізації проєкту, а саме: керівника проєкту, який здійснює загальне управління проєктом, заступника головного бухгалтера, який забезпечуватиме ведення бухгалтерії по проєкту</w:t>
      </w:r>
      <w:r w:rsidR="002F08CE" w:rsidRPr="00D17796">
        <w:rPr>
          <w:rFonts w:ascii="Times New Roman" w:hAnsi="Times New Roman"/>
          <w:bCs/>
          <w:szCs w:val="26"/>
        </w:rPr>
        <w:t>, підготовку фінансової звітності</w:t>
      </w:r>
      <w:r w:rsidRPr="00D17796">
        <w:rPr>
          <w:rFonts w:ascii="Times New Roman" w:hAnsi="Times New Roman"/>
          <w:bCs/>
          <w:szCs w:val="26"/>
        </w:rPr>
        <w:t xml:space="preserve"> та </w:t>
      </w:r>
      <w:r w:rsidR="002F08CE" w:rsidRPr="00D17796">
        <w:rPr>
          <w:rFonts w:ascii="Times New Roman" w:hAnsi="Times New Roman"/>
          <w:bCs/>
          <w:szCs w:val="26"/>
        </w:rPr>
        <w:t>здійснюватиме</w:t>
      </w:r>
      <w:r w:rsidRPr="00D17796">
        <w:rPr>
          <w:rFonts w:ascii="Times New Roman" w:hAnsi="Times New Roman"/>
          <w:bCs/>
          <w:szCs w:val="26"/>
        </w:rPr>
        <w:t xml:space="preserve"> проведення платежів проєкту</w:t>
      </w:r>
      <w:r w:rsidR="002F08CE" w:rsidRPr="00D17796">
        <w:rPr>
          <w:rFonts w:ascii="Times New Roman" w:hAnsi="Times New Roman"/>
          <w:bCs/>
          <w:szCs w:val="26"/>
        </w:rPr>
        <w:t xml:space="preserve">. Загальний фонд оплати праці та сплату єдиного соціального внеску залученого адміністративного персоналу складає </w:t>
      </w:r>
      <w:r w:rsidR="00B91A55">
        <w:rPr>
          <w:rFonts w:ascii="Times New Roman" w:hAnsi="Times New Roman"/>
          <w:bCs/>
          <w:szCs w:val="26"/>
        </w:rPr>
        <w:t>63 180</w:t>
      </w:r>
      <w:r w:rsidR="002F08CE" w:rsidRPr="00D17796">
        <w:rPr>
          <w:rFonts w:ascii="Times New Roman" w:hAnsi="Times New Roman"/>
          <w:bCs/>
          <w:szCs w:val="26"/>
        </w:rPr>
        <w:t xml:space="preserve"> грн.</w:t>
      </w:r>
    </w:p>
    <w:p w14:paraId="0683C29C" w14:textId="4D8B49DC" w:rsidR="00B91A55" w:rsidRPr="00D17796" w:rsidRDefault="00B91A55" w:rsidP="009511CD">
      <w:pPr>
        <w:shd w:val="clear" w:color="auto" w:fill="FFFFFF"/>
        <w:ind w:firstLine="567"/>
        <w:jc w:val="both"/>
        <w:rPr>
          <w:rFonts w:ascii="Times New Roman" w:hAnsi="Times New Roman"/>
          <w:bCs/>
          <w:szCs w:val="26"/>
        </w:rPr>
      </w:pPr>
      <w:r>
        <w:rPr>
          <w:rFonts w:ascii="Times New Roman" w:hAnsi="Times New Roman"/>
          <w:bCs/>
          <w:szCs w:val="26"/>
        </w:rPr>
        <w:t>Загальний бюджет про</w:t>
      </w:r>
      <w:r w:rsidR="00C40FA0">
        <w:rPr>
          <w:rFonts w:ascii="Times New Roman" w:hAnsi="Times New Roman"/>
          <w:bCs/>
          <w:szCs w:val="26"/>
        </w:rPr>
        <w:t>є</w:t>
      </w:r>
      <w:r>
        <w:rPr>
          <w:rFonts w:ascii="Times New Roman" w:hAnsi="Times New Roman"/>
          <w:bCs/>
          <w:szCs w:val="26"/>
        </w:rPr>
        <w:t>кту складає 591 438 грн, з них 499 438 грн – за рахунок коштів державного бюджету та 92 000 грн за рахунок власного внеску організації.</w:t>
      </w:r>
    </w:p>
    <w:p w14:paraId="651DA52D" w14:textId="70AE9CB8" w:rsidR="009148CD" w:rsidRPr="00D17796" w:rsidRDefault="009148CD" w:rsidP="00275E69">
      <w:pPr>
        <w:shd w:val="clear" w:color="auto" w:fill="FFFFFF"/>
        <w:spacing w:line="276" w:lineRule="auto"/>
        <w:jc w:val="center"/>
        <w:rPr>
          <w:rFonts w:ascii="Times New Roman" w:hAnsi="Times New Roman"/>
          <w:sz w:val="20"/>
        </w:rPr>
      </w:pPr>
      <w:r w:rsidRPr="00D17796">
        <w:rPr>
          <w:rFonts w:ascii="Times New Roman" w:hAnsi="Times New Roman"/>
          <w:sz w:val="20"/>
        </w:rPr>
        <w:t>(за кожною статтею кошторису витрат (з нового рядка)</w:t>
      </w:r>
    </w:p>
    <w:p w14:paraId="7D8EC8DD" w14:textId="77777777" w:rsidR="00E00998" w:rsidRPr="00D17796" w:rsidRDefault="009148CD" w:rsidP="002F08CE">
      <w:pPr>
        <w:pStyle w:val="a3"/>
        <w:jc w:val="both"/>
        <w:rPr>
          <w:rFonts w:ascii="Times New Roman" w:hAnsi="Times New Roman"/>
          <w:sz w:val="24"/>
          <w:szCs w:val="24"/>
        </w:rPr>
      </w:pPr>
      <w:r w:rsidRPr="00D17796">
        <w:rPr>
          <w:rFonts w:ascii="Times New Roman" w:hAnsi="Times New Roman"/>
          <w:sz w:val="24"/>
          <w:szCs w:val="24"/>
        </w:rPr>
        <w:t xml:space="preserve">11. Інформація про рівень кадрового (працівники, волонтери тощо), матеріально-технічного та методичного забезпечення, необхідного для виконання (реалізації) програми (проекту, заходу) (зазначити, які заходи здійснюватимуться інститутом громадянського суспільства) </w:t>
      </w:r>
    </w:p>
    <w:p w14:paraId="11867BA2" w14:textId="4DCBFDFA" w:rsidR="002F08CE" w:rsidRPr="00D17796" w:rsidRDefault="002F08CE" w:rsidP="002F08CE">
      <w:pPr>
        <w:pStyle w:val="a3"/>
        <w:jc w:val="both"/>
        <w:rPr>
          <w:rFonts w:ascii="Times New Roman" w:hAnsi="Times New Roman"/>
          <w:bCs/>
          <w:szCs w:val="26"/>
          <w:lang w:eastAsia="uk-UA"/>
        </w:rPr>
      </w:pPr>
      <w:r w:rsidRPr="00D17796">
        <w:rPr>
          <w:rFonts w:ascii="Times New Roman" w:hAnsi="Times New Roman"/>
          <w:bCs/>
          <w:szCs w:val="26"/>
          <w:lang w:eastAsia="uk-UA"/>
        </w:rPr>
        <w:t>У структурі ГО «Українське товариство глухих» наявні штатні працівники – 171 особа перекладачів жестової мови та інших спеціалістів (голови територіальних організацій, інструктори у справах глухих</w:t>
      </w:r>
      <w:r w:rsidR="0046023E">
        <w:rPr>
          <w:rFonts w:ascii="Times New Roman" w:hAnsi="Times New Roman"/>
          <w:bCs/>
          <w:szCs w:val="26"/>
          <w:lang w:eastAsia="uk-UA"/>
        </w:rPr>
        <w:t>)</w:t>
      </w:r>
      <w:r w:rsidRPr="00D17796">
        <w:rPr>
          <w:rFonts w:ascii="Times New Roman" w:hAnsi="Times New Roman"/>
          <w:bCs/>
          <w:szCs w:val="26"/>
          <w:lang w:eastAsia="uk-UA"/>
        </w:rPr>
        <w:t>, які забезпечують роботу з особами з порушеннями слуху, зокрема</w:t>
      </w:r>
      <w:r w:rsidR="0046023E">
        <w:rPr>
          <w:rFonts w:ascii="Times New Roman" w:hAnsi="Times New Roman"/>
          <w:bCs/>
          <w:szCs w:val="26"/>
          <w:lang w:eastAsia="uk-UA"/>
        </w:rPr>
        <w:t>,</w:t>
      </w:r>
      <w:r w:rsidRPr="00D17796">
        <w:rPr>
          <w:rFonts w:ascii="Times New Roman" w:hAnsi="Times New Roman"/>
          <w:bCs/>
          <w:szCs w:val="26"/>
          <w:lang w:eastAsia="uk-UA"/>
        </w:rPr>
        <w:t xml:space="preserve"> надання соціальних послуг </w:t>
      </w:r>
      <w:r w:rsidR="00E00998" w:rsidRPr="00D17796">
        <w:rPr>
          <w:rFonts w:ascii="Times New Roman" w:hAnsi="Times New Roman"/>
          <w:bCs/>
          <w:szCs w:val="26"/>
          <w:lang w:eastAsia="uk-UA"/>
        </w:rPr>
        <w:t>особам з порушеннями слуху</w:t>
      </w:r>
      <w:r w:rsidRPr="00D17796">
        <w:rPr>
          <w:rFonts w:ascii="Times New Roman" w:hAnsi="Times New Roman"/>
          <w:bCs/>
          <w:szCs w:val="26"/>
          <w:lang w:eastAsia="uk-UA"/>
        </w:rPr>
        <w:t xml:space="preserve">, як одне із основних </w:t>
      </w:r>
      <w:r w:rsidR="0046023E">
        <w:rPr>
          <w:rFonts w:ascii="Times New Roman" w:hAnsi="Times New Roman"/>
          <w:bCs/>
          <w:szCs w:val="26"/>
          <w:lang w:eastAsia="uk-UA"/>
        </w:rPr>
        <w:t xml:space="preserve">статутних </w:t>
      </w:r>
      <w:r w:rsidRPr="00D17796">
        <w:rPr>
          <w:rFonts w:ascii="Times New Roman" w:hAnsi="Times New Roman"/>
          <w:bCs/>
          <w:szCs w:val="26"/>
          <w:lang w:eastAsia="uk-UA"/>
        </w:rPr>
        <w:t>завдань громадської організації.</w:t>
      </w:r>
    </w:p>
    <w:p w14:paraId="6F41C340" w14:textId="1D49D9AD" w:rsidR="002F08CE" w:rsidRPr="00D17796" w:rsidRDefault="002F08CE" w:rsidP="002F08CE">
      <w:pPr>
        <w:pStyle w:val="a3"/>
        <w:jc w:val="both"/>
        <w:rPr>
          <w:rFonts w:ascii="Times New Roman" w:hAnsi="Times New Roman"/>
          <w:bCs/>
          <w:szCs w:val="26"/>
          <w:lang w:eastAsia="uk-UA"/>
        </w:rPr>
      </w:pPr>
      <w:r w:rsidRPr="00D17796">
        <w:rPr>
          <w:rFonts w:ascii="Times New Roman" w:hAnsi="Times New Roman"/>
          <w:bCs/>
          <w:szCs w:val="26"/>
        </w:rPr>
        <w:t xml:space="preserve">ГО «УТОГ» </w:t>
      </w:r>
      <w:r w:rsidRPr="00D17796">
        <w:rPr>
          <w:rFonts w:ascii="Times New Roman" w:hAnsi="Times New Roman"/>
          <w:bCs/>
          <w:szCs w:val="26"/>
          <w:lang w:eastAsia="uk-UA"/>
        </w:rPr>
        <w:t>має розгалужену мережу власної матеріально-технічної бази – приміщення, в яких забезпечується робота з особами з порушеннями слуху в усіх регіонах України</w:t>
      </w:r>
      <w:r w:rsidRPr="00D17796">
        <w:rPr>
          <w:rFonts w:ascii="Times New Roman" w:hAnsi="Times New Roman"/>
          <w:bCs/>
          <w:szCs w:val="26"/>
        </w:rPr>
        <w:t xml:space="preserve"> та</w:t>
      </w:r>
      <w:r w:rsidRPr="00D17796">
        <w:rPr>
          <w:rFonts w:ascii="Times New Roman" w:hAnsi="Times New Roman"/>
          <w:bCs/>
          <w:szCs w:val="26"/>
          <w:lang w:eastAsia="uk-UA"/>
        </w:rPr>
        <w:t xml:space="preserve"> вже 9</w:t>
      </w:r>
      <w:r w:rsidR="00B91A55">
        <w:rPr>
          <w:rFonts w:ascii="Times New Roman" w:hAnsi="Times New Roman"/>
          <w:bCs/>
          <w:szCs w:val="26"/>
          <w:lang w:eastAsia="uk-UA"/>
        </w:rPr>
        <w:t>3</w:t>
      </w:r>
      <w:r w:rsidRPr="00D17796">
        <w:rPr>
          <w:rFonts w:ascii="Times New Roman" w:hAnsi="Times New Roman"/>
          <w:bCs/>
          <w:szCs w:val="26"/>
          <w:lang w:eastAsia="uk-UA"/>
        </w:rPr>
        <w:t xml:space="preserve"> роки веде системну діяльність у здійсненні заходів соціальної захищеності осіб з порушеннями слуху, та, зокрема, надання їм послуги перекладу жестовою мовою і має найбільш тривалий досвід організації роботи з особами з порушеннями слуху.</w:t>
      </w:r>
    </w:p>
    <w:p w14:paraId="139C22A3" w14:textId="5B0907C6" w:rsidR="00E00998" w:rsidRPr="00D17796" w:rsidRDefault="00E00998" w:rsidP="00B91A55">
      <w:pPr>
        <w:pStyle w:val="a3"/>
        <w:spacing w:before="0"/>
        <w:jc w:val="both"/>
        <w:rPr>
          <w:rFonts w:ascii="Times New Roman" w:hAnsi="Times New Roman"/>
          <w:bCs/>
          <w:szCs w:val="26"/>
        </w:rPr>
      </w:pPr>
      <w:r w:rsidRPr="00D17796">
        <w:rPr>
          <w:rFonts w:ascii="Times New Roman" w:hAnsi="Times New Roman"/>
          <w:bCs/>
          <w:szCs w:val="26"/>
          <w:lang w:eastAsia="uk-UA"/>
        </w:rPr>
        <w:t>Для забезпечення реалізації проєкту передбачається залучення 1</w:t>
      </w:r>
      <w:r w:rsidR="005D26FC">
        <w:rPr>
          <w:rFonts w:ascii="Times New Roman" w:hAnsi="Times New Roman"/>
          <w:bCs/>
          <w:szCs w:val="26"/>
          <w:lang w:eastAsia="uk-UA"/>
        </w:rPr>
        <w:t>2</w:t>
      </w:r>
      <w:r w:rsidRPr="00D17796">
        <w:rPr>
          <w:rFonts w:ascii="Times New Roman" w:hAnsi="Times New Roman"/>
          <w:bCs/>
          <w:szCs w:val="26"/>
          <w:lang w:eastAsia="uk-UA"/>
        </w:rPr>
        <w:t xml:space="preserve"> </w:t>
      </w:r>
      <w:r w:rsidR="0046023E">
        <w:rPr>
          <w:rFonts w:ascii="Times New Roman" w:hAnsi="Times New Roman"/>
          <w:bCs/>
          <w:szCs w:val="26"/>
          <w:lang w:eastAsia="uk-UA"/>
        </w:rPr>
        <w:t xml:space="preserve"> фахівців з соціальної роботи (</w:t>
      </w:r>
      <w:r w:rsidRPr="00D17796">
        <w:rPr>
          <w:rFonts w:ascii="Times New Roman" w:hAnsi="Times New Roman"/>
          <w:bCs/>
          <w:szCs w:val="26"/>
          <w:lang w:eastAsia="uk-UA"/>
        </w:rPr>
        <w:t>інструкторів-методистів у справах глухих</w:t>
      </w:r>
      <w:r w:rsidR="0046023E">
        <w:rPr>
          <w:rFonts w:ascii="Times New Roman" w:hAnsi="Times New Roman"/>
          <w:bCs/>
          <w:szCs w:val="26"/>
          <w:lang w:eastAsia="uk-UA"/>
        </w:rPr>
        <w:t xml:space="preserve"> та інших спеціалістів)</w:t>
      </w:r>
      <w:r w:rsidRPr="00D17796">
        <w:rPr>
          <w:rFonts w:ascii="Times New Roman" w:hAnsi="Times New Roman"/>
          <w:bCs/>
          <w:szCs w:val="26"/>
          <w:lang w:eastAsia="uk-UA"/>
        </w:rPr>
        <w:t xml:space="preserve">, які здійснюватимуть </w:t>
      </w:r>
      <w:r w:rsidRPr="00D17796">
        <w:rPr>
          <w:rFonts w:ascii="Times New Roman" w:hAnsi="Times New Roman"/>
          <w:bCs/>
          <w:szCs w:val="26"/>
        </w:rPr>
        <w:t xml:space="preserve">організацію надання допомоги у отриманні потенційними </w:t>
      </w:r>
      <w:r w:rsidR="0046023E">
        <w:rPr>
          <w:rFonts w:ascii="Times New Roman" w:hAnsi="Times New Roman"/>
          <w:bCs/>
          <w:szCs w:val="26"/>
        </w:rPr>
        <w:t xml:space="preserve">отримувачами соціальної послуги </w:t>
      </w:r>
      <w:r w:rsidRPr="00D17796">
        <w:rPr>
          <w:rFonts w:ascii="Times New Roman" w:hAnsi="Times New Roman"/>
          <w:bCs/>
          <w:szCs w:val="26"/>
        </w:rPr>
        <w:t xml:space="preserve">УСЗН про надання їм соціальної послуги перекладу жестовою мовою, </w:t>
      </w:r>
      <w:r w:rsidR="00FB45B6">
        <w:rPr>
          <w:rFonts w:ascii="Times New Roman" w:hAnsi="Times New Roman"/>
          <w:bCs/>
          <w:szCs w:val="26"/>
        </w:rPr>
        <w:t xml:space="preserve">після цього </w:t>
      </w:r>
      <w:r w:rsidR="00312AA8" w:rsidRPr="00D17796">
        <w:rPr>
          <w:rFonts w:ascii="Times New Roman" w:hAnsi="Times New Roman"/>
          <w:bCs/>
          <w:szCs w:val="26"/>
        </w:rPr>
        <w:t>на підставі отриманого рішення про надання соціальної послуги</w:t>
      </w:r>
      <w:r w:rsidR="00FB45B6">
        <w:rPr>
          <w:rFonts w:ascii="Times New Roman" w:hAnsi="Times New Roman"/>
          <w:bCs/>
          <w:szCs w:val="26"/>
        </w:rPr>
        <w:t>,</w:t>
      </w:r>
      <w:r w:rsidR="00312AA8" w:rsidRPr="00D17796">
        <w:rPr>
          <w:rFonts w:ascii="Times New Roman" w:hAnsi="Times New Roman"/>
          <w:bCs/>
          <w:szCs w:val="26"/>
        </w:rPr>
        <w:t xml:space="preserve"> </w:t>
      </w:r>
      <w:r w:rsidRPr="00D17796">
        <w:rPr>
          <w:rFonts w:ascii="Times New Roman" w:hAnsi="Times New Roman"/>
          <w:bCs/>
          <w:szCs w:val="26"/>
        </w:rPr>
        <w:t xml:space="preserve">проводитимуть визначення індивідуальних потреб отримувачів соціальної послуги перекладу жестовою мовою, складання індивідуального плану надання соціальної послуги перекладу жестовою мовою, укладення договору з отримувачем про надання соціальної послуги перекладу жестовою мовою, </w:t>
      </w:r>
      <w:r w:rsidR="00312AA8" w:rsidRPr="00D17796">
        <w:rPr>
          <w:rFonts w:ascii="Times New Roman" w:hAnsi="Times New Roman"/>
          <w:bCs/>
          <w:szCs w:val="26"/>
        </w:rPr>
        <w:t>організацію надання соціальної послуги у відповідності з Індивідуальним планом, а також здійснюватимуть</w:t>
      </w:r>
      <w:r w:rsidRPr="00D17796">
        <w:rPr>
          <w:rFonts w:ascii="Times New Roman" w:hAnsi="Times New Roman"/>
          <w:bCs/>
          <w:szCs w:val="26"/>
        </w:rPr>
        <w:t xml:space="preserve"> моніторинг надання соціальної </w:t>
      </w:r>
      <w:r w:rsidRPr="00D17796">
        <w:rPr>
          <w:rFonts w:ascii="Times New Roman" w:hAnsi="Times New Roman"/>
          <w:bCs/>
          <w:szCs w:val="26"/>
        </w:rPr>
        <w:lastRenderedPageBreak/>
        <w:t>послуги перекладу жестовою мовою</w:t>
      </w:r>
      <w:r w:rsidR="00312AA8" w:rsidRPr="00D17796">
        <w:rPr>
          <w:rFonts w:ascii="Times New Roman" w:hAnsi="Times New Roman"/>
          <w:bCs/>
          <w:szCs w:val="26"/>
        </w:rPr>
        <w:t>. А також  1</w:t>
      </w:r>
      <w:r w:rsidR="005D26FC">
        <w:rPr>
          <w:rFonts w:ascii="Times New Roman" w:hAnsi="Times New Roman"/>
          <w:bCs/>
          <w:szCs w:val="26"/>
        </w:rPr>
        <w:t>4</w:t>
      </w:r>
      <w:r w:rsidR="00312AA8" w:rsidRPr="00D17796">
        <w:rPr>
          <w:rFonts w:ascii="Times New Roman" w:hAnsi="Times New Roman"/>
          <w:bCs/>
          <w:szCs w:val="26"/>
        </w:rPr>
        <w:t xml:space="preserve"> перекладачів жестової мови, які забезпечуватимуть безпосереднє </w:t>
      </w:r>
      <w:r w:rsidRPr="00D17796">
        <w:rPr>
          <w:rFonts w:ascii="Times New Roman" w:hAnsi="Times New Roman"/>
          <w:bCs/>
          <w:szCs w:val="26"/>
        </w:rPr>
        <w:t>надання соціальної послуги перекладу жестовою мовою.</w:t>
      </w:r>
      <w:r w:rsidR="00B91A55">
        <w:rPr>
          <w:rFonts w:ascii="Times New Roman" w:hAnsi="Times New Roman"/>
          <w:bCs/>
          <w:szCs w:val="26"/>
        </w:rPr>
        <w:t xml:space="preserve"> Інформація про виконавців надається додатково.</w:t>
      </w:r>
    </w:p>
    <w:p w14:paraId="159A0C26" w14:textId="0EFF6E4C" w:rsidR="00312AA8" w:rsidRPr="00D17796" w:rsidRDefault="00312AA8" w:rsidP="00B91A55">
      <w:pPr>
        <w:pStyle w:val="a3"/>
        <w:spacing w:before="0"/>
        <w:jc w:val="both"/>
        <w:rPr>
          <w:rFonts w:ascii="Times New Roman" w:hAnsi="Times New Roman"/>
          <w:bCs/>
          <w:szCs w:val="26"/>
          <w:lang w:eastAsia="uk-UA"/>
        </w:rPr>
      </w:pPr>
      <w:r w:rsidRPr="00D17796">
        <w:rPr>
          <w:rFonts w:ascii="Times New Roman" w:hAnsi="Times New Roman"/>
          <w:bCs/>
          <w:szCs w:val="26"/>
        </w:rPr>
        <w:t>З метою належної реалізації проєкту з залученим персоналом буд</w:t>
      </w:r>
      <w:r w:rsidR="00B91A55">
        <w:rPr>
          <w:rFonts w:ascii="Times New Roman" w:hAnsi="Times New Roman"/>
          <w:bCs/>
          <w:szCs w:val="26"/>
        </w:rPr>
        <w:t>е</w:t>
      </w:r>
      <w:r w:rsidRPr="00D17796">
        <w:rPr>
          <w:rFonts w:ascii="Times New Roman" w:hAnsi="Times New Roman"/>
          <w:bCs/>
          <w:szCs w:val="26"/>
        </w:rPr>
        <w:t xml:space="preserve"> пров</w:t>
      </w:r>
      <w:r w:rsidR="00B91A55">
        <w:rPr>
          <w:rFonts w:ascii="Times New Roman" w:hAnsi="Times New Roman"/>
          <w:bCs/>
          <w:szCs w:val="26"/>
        </w:rPr>
        <w:t>едено тренінг, а також</w:t>
      </w:r>
      <w:r w:rsidRPr="00D17796">
        <w:rPr>
          <w:rFonts w:ascii="Times New Roman" w:hAnsi="Times New Roman"/>
          <w:bCs/>
          <w:szCs w:val="26"/>
        </w:rPr>
        <w:t xml:space="preserve"> робочі наради</w:t>
      </w:r>
      <w:r w:rsidR="00FD035B">
        <w:rPr>
          <w:rFonts w:ascii="Times New Roman" w:hAnsi="Times New Roman"/>
          <w:bCs/>
          <w:szCs w:val="26"/>
        </w:rPr>
        <w:t xml:space="preserve"> і</w:t>
      </w:r>
      <w:r w:rsidRPr="00D17796">
        <w:rPr>
          <w:rFonts w:ascii="Times New Roman" w:hAnsi="Times New Roman"/>
          <w:bCs/>
          <w:szCs w:val="26"/>
        </w:rPr>
        <w:t xml:space="preserve"> інструктажі.</w:t>
      </w:r>
    </w:p>
    <w:p w14:paraId="2837826E" w14:textId="77777777" w:rsidR="00FB45B6" w:rsidRDefault="009148CD" w:rsidP="00AD4DB1">
      <w:pPr>
        <w:pStyle w:val="a3"/>
        <w:jc w:val="both"/>
        <w:rPr>
          <w:rFonts w:ascii="Times New Roman" w:hAnsi="Times New Roman"/>
          <w:sz w:val="24"/>
          <w:szCs w:val="24"/>
        </w:rPr>
      </w:pPr>
      <w:r w:rsidRPr="00D17796">
        <w:rPr>
          <w:rFonts w:ascii="Times New Roman" w:hAnsi="Times New Roman"/>
          <w:sz w:val="24"/>
          <w:szCs w:val="24"/>
        </w:rPr>
        <w:t xml:space="preserve">12. Перспективи подальшого використання результатів виконання (реалізації) програми (проекту, заходу) після завершення періоду фінансової підтримки за рахунок бюджетних коштів, можливі джерела фінансування та/або план використання організацією результатів виконання (реалізації) програми (проекту, заходу) </w:t>
      </w:r>
    </w:p>
    <w:p w14:paraId="3E076F05" w14:textId="5B4E4529" w:rsidR="009148CD" w:rsidRPr="00D17796" w:rsidRDefault="00AD4DB1" w:rsidP="00AD4DB1">
      <w:pPr>
        <w:pStyle w:val="a3"/>
        <w:jc w:val="both"/>
        <w:rPr>
          <w:rFonts w:ascii="Times New Roman" w:hAnsi="Times New Roman"/>
          <w:bCs/>
          <w:szCs w:val="26"/>
        </w:rPr>
      </w:pPr>
      <w:r w:rsidRPr="00D17796">
        <w:rPr>
          <w:rFonts w:ascii="Times New Roman" w:hAnsi="Times New Roman"/>
          <w:bCs/>
          <w:szCs w:val="26"/>
        </w:rPr>
        <w:t>Результати реалізації про</w:t>
      </w:r>
      <w:r w:rsidR="00C40FA0">
        <w:rPr>
          <w:rFonts w:ascii="Times New Roman" w:hAnsi="Times New Roman"/>
          <w:bCs/>
          <w:szCs w:val="26"/>
        </w:rPr>
        <w:t>є</w:t>
      </w:r>
      <w:r w:rsidRPr="00D17796">
        <w:rPr>
          <w:rFonts w:ascii="Times New Roman" w:hAnsi="Times New Roman"/>
          <w:bCs/>
          <w:szCs w:val="26"/>
        </w:rPr>
        <w:t xml:space="preserve">кту продовжать сприяння організації процесу надання соціальної послуги перекладу жестовою мовою для осіб з інвалідністю, які мають порушення слуху та є </w:t>
      </w:r>
      <w:proofErr w:type="spellStart"/>
      <w:r w:rsidRPr="00D17796">
        <w:rPr>
          <w:rFonts w:ascii="Times New Roman" w:hAnsi="Times New Roman"/>
          <w:bCs/>
          <w:szCs w:val="26"/>
        </w:rPr>
        <w:t>жестомовними</w:t>
      </w:r>
      <w:proofErr w:type="spellEnd"/>
      <w:r w:rsidRPr="00D17796">
        <w:rPr>
          <w:rFonts w:ascii="Times New Roman" w:hAnsi="Times New Roman"/>
          <w:bCs/>
          <w:szCs w:val="26"/>
        </w:rPr>
        <w:t xml:space="preserve"> особами, в громадах та реалізації державної політики у сфері соціального захисту осіб з інвалідністю зі слуху, сприятимуть забезпеченню особами з порушеннями слуху своїх конституційних прав.</w:t>
      </w:r>
    </w:p>
    <w:p w14:paraId="3AE2C608" w14:textId="77777777" w:rsidR="00FB45B6" w:rsidRDefault="009148CD" w:rsidP="00AD4DB1">
      <w:pPr>
        <w:spacing w:before="100" w:beforeAutospacing="1" w:after="100" w:afterAutospacing="1"/>
        <w:rPr>
          <w:rFonts w:ascii="Times New Roman" w:hAnsi="Times New Roman"/>
          <w:b/>
          <w:sz w:val="24"/>
          <w:szCs w:val="24"/>
          <w:lang w:eastAsia="uk-UA"/>
        </w:rPr>
      </w:pPr>
      <w:r w:rsidRPr="00D17796">
        <w:rPr>
          <w:rFonts w:ascii="Times New Roman" w:hAnsi="Times New Roman"/>
          <w:sz w:val="24"/>
          <w:szCs w:val="24"/>
        </w:rPr>
        <w:t>13. Додаткові матеріали, які засвідчують спроможність інституту громадянського суспільства виконати (реалізувати) програму (проект, захід)</w:t>
      </w:r>
      <w:r w:rsidRPr="00D17796">
        <w:rPr>
          <w:rFonts w:ascii="Times New Roman" w:hAnsi="Times New Roman"/>
          <w:sz w:val="24"/>
          <w:szCs w:val="24"/>
          <w:vertAlign w:val="superscript"/>
        </w:rPr>
        <w:t>6</w:t>
      </w:r>
      <w:r w:rsidR="00AD4DB1" w:rsidRPr="00D17796">
        <w:rPr>
          <w:rFonts w:ascii="Times New Roman" w:hAnsi="Times New Roman"/>
          <w:b/>
          <w:sz w:val="24"/>
          <w:szCs w:val="24"/>
          <w:lang w:eastAsia="uk-UA"/>
        </w:rPr>
        <w:t xml:space="preserve"> </w:t>
      </w:r>
    </w:p>
    <w:p w14:paraId="208DB154" w14:textId="64C0289C" w:rsidR="00AD4DB1" w:rsidRPr="00D17796" w:rsidRDefault="00AD4DB1" w:rsidP="00FB45B6">
      <w:pPr>
        <w:spacing w:before="100" w:beforeAutospacing="1" w:after="100" w:afterAutospacing="1"/>
        <w:rPr>
          <w:rFonts w:ascii="Times New Roman" w:hAnsi="Times New Roman"/>
          <w:bCs/>
          <w:szCs w:val="26"/>
          <w:lang w:eastAsia="uk-UA"/>
        </w:rPr>
      </w:pPr>
      <w:r w:rsidRPr="00D17796">
        <w:rPr>
          <w:rFonts w:ascii="Times New Roman" w:hAnsi="Times New Roman"/>
          <w:bCs/>
          <w:szCs w:val="26"/>
          <w:lang w:eastAsia="uk-UA"/>
        </w:rPr>
        <w:t xml:space="preserve">Додаткову інформацію про діяльність ГО «УТОГ» можна отримати на офіційному сайті: </w:t>
      </w:r>
      <w:hyperlink r:id="rId10" w:history="1">
        <w:r w:rsidRPr="00D17796">
          <w:rPr>
            <w:rStyle w:val="a8"/>
            <w:rFonts w:ascii="Times New Roman" w:hAnsi="Times New Roman"/>
            <w:bCs/>
            <w:szCs w:val="26"/>
            <w:lang w:eastAsia="uk-UA"/>
          </w:rPr>
          <w:t>https://utog.org/</w:t>
        </w:r>
      </w:hyperlink>
      <w:r w:rsidRPr="00D17796">
        <w:rPr>
          <w:rFonts w:ascii="Times New Roman" w:hAnsi="Times New Roman"/>
          <w:bCs/>
          <w:szCs w:val="26"/>
          <w:lang w:eastAsia="uk-UA"/>
        </w:rPr>
        <w:t>,</w:t>
      </w:r>
      <w:r w:rsidR="007903DF" w:rsidRPr="00D17796">
        <w:rPr>
          <w:rFonts w:ascii="Times New Roman" w:hAnsi="Times New Roman"/>
          <w:bCs/>
          <w:szCs w:val="26"/>
          <w:lang w:eastAsia="uk-UA"/>
        </w:rPr>
        <w:t xml:space="preserve"> </w:t>
      </w:r>
      <w:r w:rsidRPr="00D17796">
        <w:rPr>
          <w:rFonts w:ascii="Times New Roman" w:hAnsi="Times New Roman"/>
          <w:bCs/>
          <w:szCs w:val="26"/>
          <w:lang w:eastAsia="uk-UA"/>
        </w:rPr>
        <w:t xml:space="preserve">офіційній сторінці у </w:t>
      </w:r>
      <w:proofErr w:type="spellStart"/>
      <w:r w:rsidRPr="00D17796">
        <w:rPr>
          <w:rFonts w:ascii="Times New Roman" w:hAnsi="Times New Roman"/>
          <w:bCs/>
          <w:szCs w:val="26"/>
          <w:lang w:eastAsia="uk-UA"/>
        </w:rPr>
        <w:t>Facebook</w:t>
      </w:r>
      <w:proofErr w:type="spellEnd"/>
      <w:r w:rsidRPr="00D17796">
        <w:rPr>
          <w:rFonts w:ascii="Times New Roman" w:hAnsi="Times New Roman"/>
          <w:bCs/>
          <w:szCs w:val="26"/>
          <w:lang w:eastAsia="uk-UA"/>
        </w:rPr>
        <w:t xml:space="preserve">: </w:t>
      </w:r>
      <w:hyperlink r:id="rId11" w:history="1">
        <w:r w:rsidRPr="00D17796">
          <w:rPr>
            <w:rStyle w:val="a8"/>
            <w:rFonts w:ascii="Times New Roman" w:hAnsi="Times New Roman"/>
            <w:bCs/>
            <w:szCs w:val="26"/>
          </w:rPr>
          <w:t>https://www.facebook.com/utog.org</w:t>
        </w:r>
      </w:hyperlink>
      <w:r w:rsidRPr="00D17796">
        <w:rPr>
          <w:rFonts w:ascii="Times New Roman" w:hAnsi="Times New Roman"/>
          <w:bCs/>
          <w:szCs w:val="26"/>
        </w:rPr>
        <w:t xml:space="preserve">, УТОГ у </w:t>
      </w:r>
      <w:proofErr w:type="spellStart"/>
      <w:r w:rsidRPr="00D17796">
        <w:rPr>
          <w:rFonts w:ascii="Times New Roman" w:hAnsi="Times New Roman"/>
          <w:bCs/>
          <w:szCs w:val="26"/>
        </w:rPr>
        <w:t>Facebook</w:t>
      </w:r>
      <w:proofErr w:type="spellEnd"/>
      <w:r w:rsidRPr="00D17796">
        <w:rPr>
          <w:rFonts w:ascii="Times New Roman" w:hAnsi="Times New Roman"/>
          <w:bCs/>
          <w:szCs w:val="26"/>
        </w:rPr>
        <w:t xml:space="preserve"> - </w:t>
      </w:r>
      <w:hyperlink r:id="rId12" w:history="1">
        <w:r w:rsidRPr="00D17796">
          <w:rPr>
            <w:rStyle w:val="a8"/>
            <w:rFonts w:ascii="Times New Roman" w:hAnsi="Times New Roman"/>
            <w:bCs/>
            <w:szCs w:val="26"/>
          </w:rPr>
          <w:t>https://www.facebook.com/groups/</w:t>
        </w:r>
        <w:r w:rsidRPr="00D17796">
          <w:rPr>
            <w:rFonts w:ascii="Times New Roman" w:hAnsi="Times New Roman"/>
            <w:bCs/>
            <w:szCs w:val="26"/>
          </w:rPr>
          <w:t xml:space="preserve"> групі </w:t>
        </w:r>
        <w:proofErr w:type="spellStart"/>
        <w:r w:rsidRPr="00D17796">
          <w:rPr>
            <w:rStyle w:val="a8"/>
            <w:rFonts w:ascii="Times New Roman" w:hAnsi="Times New Roman"/>
            <w:bCs/>
            <w:szCs w:val="26"/>
          </w:rPr>
          <w:t>usddeaf</w:t>
        </w:r>
        <w:proofErr w:type="spellEnd"/>
      </w:hyperlink>
      <w:r w:rsidRPr="00D17796">
        <w:rPr>
          <w:rFonts w:ascii="Times New Roman" w:hAnsi="Times New Roman"/>
          <w:bCs/>
          <w:szCs w:val="26"/>
        </w:rPr>
        <w:t>.</w:t>
      </w:r>
    </w:p>
    <w:p w14:paraId="3E3AF25A" w14:textId="76D8B76F" w:rsidR="009148CD" w:rsidRPr="00D17796" w:rsidRDefault="009148CD" w:rsidP="009148CD">
      <w:pPr>
        <w:pStyle w:val="a3"/>
        <w:jc w:val="both"/>
        <w:rPr>
          <w:rFonts w:ascii="Times New Roman" w:hAnsi="Times New Roman"/>
          <w:sz w:val="24"/>
          <w:szCs w:val="24"/>
        </w:rPr>
      </w:pPr>
      <w:r w:rsidRPr="00D17796">
        <w:rPr>
          <w:rFonts w:ascii="Times New Roman" w:hAnsi="Times New Roman"/>
          <w:sz w:val="24"/>
          <w:szCs w:val="24"/>
        </w:rPr>
        <w:t>.</w:t>
      </w:r>
    </w:p>
    <w:p w14:paraId="767030DF" w14:textId="77777777" w:rsidR="009148CD" w:rsidRPr="00D17796" w:rsidRDefault="009148CD" w:rsidP="009148CD">
      <w:pPr>
        <w:shd w:val="clear" w:color="auto" w:fill="FFFFFF"/>
        <w:ind w:left="-907"/>
        <w:jc w:val="center"/>
        <w:rPr>
          <w:rFonts w:ascii="Times New Roman" w:hAnsi="Times New Roman"/>
          <w:sz w:val="24"/>
          <w:szCs w:val="24"/>
        </w:rPr>
      </w:pPr>
    </w:p>
    <w:tbl>
      <w:tblPr>
        <w:tblW w:w="5000" w:type="pct"/>
        <w:tblLook w:val="04A0" w:firstRow="1" w:lastRow="0" w:firstColumn="1" w:lastColumn="0" w:noHBand="0" w:noVBand="1"/>
      </w:tblPr>
      <w:tblGrid>
        <w:gridCol w:w="3851"/>
        <w:gridCol w:w="283"/>
        <w:gridCol w:w="1648"/>
        <w:gridCol w:w="228"/>
        <w:gridCol w:w="3345"/>
      </w:tblGrid>
      <w:tr w:rsidR="009148CD" w:rsidRPr="00D17796" w14:paraId="2F159CB7" w14:textId="77777777" w:rsidTr="00DE387A">
        <w:trPr>
          <w:trHeight w:val="543"/>
        </w:trPr>
        <w:tc>
          <w:tcPr>
            <w:tcW w:w="2058" w:type="pct"/>
            <w:vMerge w:val="restart"/>
            <w:hideMark/>
          </w:tcPr>
          <w:p w14:paraId="490FD478" w14:textId="77777777" w:rsidR="009148CD" w:rsidRPr="00D17796" w:rsidRDefault="009148CD" w:rsidP="00DE387A">
            <w:pPr>
              <w:shd w:val="clear" w:color="auto" w:fill="FFFFFF"/>
              <w:rPr>
                <w:rFonts w:ascii="Times New Roman" w:hAnsi="Times New Roman"/>
                <w:sz w:val="24"/>
                <w:szCs w:val="24"/>
              </w:rPr>
            </w:pPr>
            <w:r w:rsidRPr="00D17796">
              <w:rPr>
                <w:rFonts w:ascii="Times New Roman" w:hAnsi="Times New Roman"/>
                <w:sz w:val="24"/>
                <w:szCs w:val="24"/>
              </w:rPr>
              <w:t>Керівник інституту громадянського суспільства</w:t>
            </w:r>
          </w:p>
        </w:tc>
        <w:tc>
          <w:tcPr>
            <w:tcW w:w="151" w:type="pct"/>
          </w:tcPr>
          <w:p w14:paraId="7F56EA5D" w14:textId="77777777" w:rsidR="009148CD" w:rsidRPr="00D17796" w:rsidRDefault="009148CD" w:rsidP="00DE387A">
            <w:pPr>
              <w:shd w:val="clear" w:color="auto" w:fill="FFFFFF"/>
              <w:spacing w:line="360" w:lineRule="auto"/>
              <w:ind w:left="-907"/>
              <w:rPr>
                <w:rFonts w:ascii="Times New Roman" w:hAnsi="Times New Roman"/>
                <w:sz w:val="28"/>
                <w:szCs w:val="28"/>
              </w:rPr>
            </w:pPr>
          </w:p>
        </w:tc>
        <w:tc>
          <w:tcPr>
            <w:tcW w:w="881" w:type="pct"/>
            <w:tcBorders>
              <w:top w:val="nil"/>
              <w:left w:val="nil"/>
              <w:bottom w:val="single" w:sz="4" w:space="0" w:color="000000"/>
              <w:right w:val="nil"/>
            </w:tcBorders>
          </w:tcPr>
          <w:p w14:paraId="4469EBC5" w14:textId="77777777" w:rsidR="009148CD" w:rsidRPr="00D17796" w:rsidRDefault="009148CD" w:rsidP="00DE387A">
            <w:pPr>
              <w:shd w:val="clear" w:color="auto" w:fill="FFFFFF"/>
              <w:spacing w:line="360" w:lineRule="auto"/>
              <w:ind w:left="-907"/>
              <w:rPr>
                <w:rFonts w:ascii="Times New Roman" w:hAnsi="Times New Roman"/>
                <w:sz w:val="20"/>
              </w:rPr>
            </w:pPr>
          </w:p>
        </w:tc>
        <w:tc>
          <w:tcPr>
            <w:tcW w:w="122" w:type="pct"/>
          </w:tcPr>
          <w:p w14:paraId="2E86B351" w14:textId="77777777" w:rsidR="009148CD" w:rsidRPr="00D17796" w:rsidRDefault="009148CD" w:rsidP="00DE387A">
            <w:pPr>
              <w:shd w:val="clear" w:color="auto" w:fill="FFFFFF"/>
              <w:spacing w:line="360" w:lineRule="auto"/>
              <w:ind w:left="-907"/>
              <w:rPr>
                <w:rFonts w:ascii="Times New Roman" w:hAnsi="Times New Roman"/>
                <w:sz w:val="20"/>
              </w:rPr>
            </w:pPr>
          </w:p>
        </w:tc>
        <w:tc>
          <w:tcPr>
            <w:tcW w:w="1788" w:type="pct"/>
            <w:tcBorders>
              <w:top w:val="nil"/>
              <w:left w:val="nil"/>
              <w:bottom w:val="single" w:sz="4" w:space="0" w:color="000000"/>
              <w:right w:val="nil"/>
            </w:tcBorders>
          </w:tcPr>
          <w:p w14:paraId="009A0099" w14:textId="5DCFA672" w:rsidR="009148CD" w:rsidRPr="00D17796" w:rsidRDefault="007903DF" w:rsidP="00DE387A">
            <w:pPr>
              <w:shd w:val="clear" w:color="auto" w:fill="FFFFFF"/>
              <w:spacing w:line="360" w:lineRule="auto"/>
              <w:ind w:left="-907"/>
              <w:jc w:val="center"/>
              <w:rPr>
                <w:rFonts w:ascii="Times New Roman" w:hAnsi="Times New Roman"/>
                <w:sz w:val="20"/>
              </w:rPr>
            </w:pPr>
            <w:r w:rsidRPr="00D17796">
              <w:rPr>
                <w:rFonts w:ascii="Times New Roman" w:hAnsi="Times New Roman"/>
                <w:noProof/>
                <w:sz w:val="28"/>
                <w:szCs w:val="28"/>
              </w:rPr>
              <mc:AlternateContent>
                <mc:Choice Requires="wps">
                  <w:drawing>
                    <wp:anchor distT="45720" distB="45720" distL="114300" distR="114300" simplePos="0" relativeHeight="251659264" behindDoc="0" locked="0" layoutInCell="1" allowOverlap="1" wp14:anchorId="02315C81" wp14:editId="3AB6625B">
                      <wp:simplePos x="0" y="0"/>
                      <wp:positionH relativeFrom="column">
                        <wp:posOffset>1270</wp:posOffset>
                      </wp:positionH>
                      <wp:positionV relativeFrom="paragraph">
                        <wp:posOffset>48895</wp:posOffset>
                      </wp:positionV>
                      <wp:extent cx="1592580" cy="1404620"/>
                      <wp:effectExtent l="0" t="0" r="0" b="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1404620"/>
                              </a:xfrm>
                              <a:prstGeom prst="rect">
                                <a:avLst/>
                              </a:prstGeom>
                              <a:noFill/>
                              <a:ln w="9525">
                                <a:noFill/>
                                <a:miter lim="800000"/>
                                <a:headEnd/>
                                <a:tailEnd/>
                              </a:ln>
                            </wps:spPr>
                            <wps:txbx>
                              <w:txbxContent>
                                <w:p w14:paraId="5685C231" w14:textId="77777777" w:rsidR="007903DF" w:rsidRPr="00C120E3" w:rsidRDefault="007903DF" w:rsidP="007903DF">
                                  <w:pPr>
                                    <w:rPr>
                                      <w:rFonts w:ascii="Times New Roman" w:hAnsi="Times New Roman"/>
                                    </w:rPr>
                                  </w:pPr>
                                  <w:r w:rsidRPr="00C120E3">
                                    <w:rPr>
                                      <w:rFonts w:ascii="Times New Roman" w:hAnsi="Times New Roman"/>
                                    </w:rPr>
                                    <w:t>Ірина ЧЕПЧИНА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315C81" id="_x0000_t202" coordsize="21600,21600" o:spt="202" path="m,l,21600r21600,l21600,xe">
                      <v:stroke joinstyle="miter"/>
                      <v:path gradientshapeok="t" o:connecttype="rect"/>
                    </v:shapetype>
                    <v:shape id="Надпись 2" o:spid="_x0000_s1026" type="#_x0000_t202" style="position:absolute;left:0;text-align:left;margin-left:.1pt;margin-top:3.85pt;width:125.4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" filled="f" stroked="f">
                      <v:textbox style="mso-fit-shape-to-text:t">
                        <w:txbxContent>
                          <w:p w14:paraId="5685C231" w14:textId="77777777" w:rsidR="007903DF" w:rsidRPr="00C120E3" w:rsidRDefault="007903DF" w:rsidP="007903DF">
                            <w:pPr>
                              <w:rPr>
                                <w:rFonts w:ascii="Times New Roman" w:hAnsi="Times New Roman"/>
                              </w:rPr>
                            </w:pPr>
                            <w:r w:rsidRPr="00C120E3">
                              <w:rPr>
                                <w:rFonts w:ascii="Times New Roman" w:hAnsi="Times New Roman"/>
                              </w:rPr>
                              <w:t>Ірина ЧЕПЧИНА</w:t>
                            </w:r>
                          </w:p>
                        </w:txbxContent>
                      </v:textbox>
                    </v:shape>
                  </w:pict>
                </mc:Fallback>
              </mc:AlternateContent>
            </w:r>
          </w:p>
        </w:tc>
      </w:tr>
      <w:tr w:rsidR="009148CD" w:rsidRPr="00D17796" w14:paraId="54470545" w14:textId="77777777" w:rsidTr="00DE387A">
        <w:tc>
          <w:tcPr>
            <w:tcW w:w="0" w:type="auto"/>
            <w:vMerge/>
            <w:vAlign w:val="center"/>
            <w:hideMark/>
          </w:tcPr>
          <w:p w14:paraId="6B29D59F" w14:textId="77777777" w:rsidR="009148CD" w:rsidRPr="00D17796" w:rsidRDefault="009148CD" w:rsidP="00DE387A">
            <w:pPr>
              <w:rPr>
                <w:rFonts w:ascii="Times New Roman" w:hAnsi="Times New Roman"/>
                <w:sz w:val="28"/>
                <w:szCs w:val="28"/>
              </w:rPr>
            </w:pPr>
          </w:p>
        </w:tc>
        <w:tc>
          <w:tcPr>
            <w:tcW w:w="151" w:type="pct"/>
          </w:tcPr>
          <w:p w14:paraId="3EF5227F" w14:textId="77777777" w:rsidR="009148CD" w:rsidRPr="00D17796" w:rsidRDefault="009148CD" w:rsidP="00DE387A">
            <w:pPr>
              <w:shd w:val="clear" w:color="auto" w:fill="FFFFFF"/>
              <w:ind w:left="-227" w:right="-103"/>
              <w:jc w:val="center"/>
              <w:rPr>
                <w:rFonts w:ascii="Times New Roman" w:hAnsi="Times New Roman"/>
                <w:sz w:val="28"/>
                <w:szCs w:val="28"/>
              </w:rPr>
            </w:pPr>
          </w:p>
        </w:tc>
        <w:tc>
          <w:tcPr>
            <w:tcW w:w="881" w:type="pct"/>
            <w:tcBorders>
              <w:top w:val="single" w:sz="4" w:space="0" w:color="000000"/>
              <w:left w:val="nil"/>
              <w:bottom w:val="nil"/>
              <w:right w:val="nil"/>
            </w:tcBorders>
            <w:hideMark/>
          </w:tcPr>
          <w:p w14:paraId="5D392964" w14:textId="77777777" w:rsidR="009148CD" w:rsidRPr="00D17796" w:rsidRDefault="009148CD" w:rsidP="00DE387A">
            <w:pPr>
              <w:shd w:val="clear" w:color="auto" w:fill="FFFFFF"/>
              <w:ind w:left="-83" w:right="-103"/>
              <w:jc w:val="center"/>
              <w:rPr>
                <w:rFonts w:ascii="Times New Roman" w:hAnsi="Times New Roman"/>
                <w:sz w:val="20"/>
              </w:rPr>
            </w:pPr>
            <w:r w:rsidRPr="00D17796">
              <w:rPr>
                <w:rFonts w:ascii="Times New Roman" w:hAnsi="Times New Roman"/>
                <w:sz w:val="20"/>
              </w:rPr>
              <w:t>(підпис)</w:t>
            </w:r>
          </w:p>
        </w:tc>
        <w:tc>
          <w:tcPr>
            <w:tcW w:w="122" w:type="pct"/>
          </w:tcPr>
          <w:p w14:paraId="74F5D790" w14:textId="77777777" w:rsidR="009148CD" w:rsidRPr="00D17796" w:rsidRDefault="009148CD" w:rsidP="00DE387A">
            <w:pPr>
              <w:shd w:val="clear" w:color="auto" w:fill="FFFFFF"/>
              <w:ind w:left="-907" w:right="-103"/>
              <w:jc w:val="center"/>
              <w:rPr>
                <w:rFonts w:ascii="Times New Roman" w:hAnsi="Times New Roman"/>
                <w:sz w:val="20"/>
              </w:rPr>
            </w:pPr>
          </w:p>
        </w:tc>
        <w:tc>
          <w:tcPr>
            <w:tcW w:w="1788" w:type="pct"/>
            <w:tcBorders>
              <w:top w:val="single" w:sz="4" w:space="0" w:color="000000"/>
              <w:left w:val="nil"/>
              <w:bottom w:val="nil"/>
              <w:right w:val="nil"/>
            </w:tcBorders>
            <w:hideMark/>
          </w:tcPr>
          <w:p w14:paraId="165BA148" w14:textId="77777777" w:rsidR="009148CD" w:rsidRPr="00D17796" w:rsidRDefault="009148CD" w:rsidP="00DE387A">
            <w:pPr>
              <w:shd w:val="clear" w:color="auto" w:fill="FFFFFF"/>
              <w:ind w:left="-46"/>
              <w:jc w:val="center"/>
              <w:rPr>
                <w:rFonts w:ascii="Times New Roman" w:hAnsi="Times New Roman"/>
                <w:sz w:val="20"/>
              </w:rPr>
            </w:pPr>
            <w:r w:rsidRPr="00D17796">
              <w:rPr>
                <w:rFonts w:ascii="Times New Roman" w:hAnsi="Times New Roman"/>
                <w:sz w:val="20"/>
              </w:rPr>
              <w:t>(власне ім’я та прізвище)</w:t>
            </w:r>
          </w:p>
        </w:tc>
      </w:tr>
    </w:tbl>
    <w:p w14:paraId="43A21829" w14:textId="77777777" w:rsidR="009148CD" w:rsidRPr="00D17796" w:rsidRDefault="009148CD" w:rsidP="009148CD">
      <w:pPr>
        <w:rPr>
          <w:rFonts w:ascii="Times New Roman" w:hAnsi="Times New Roman"/>
          <w:sz w:val="20"/>
        </w:rPr>
      </w:pPr>
      <w:r w:rsidRPr="00D17796">
        <w:rPr>
          <w:rFonts w:ascii="Times New Roman" w:hAnsi="Times New Roman"/>
          <w:sz w:val="20"/>
        </w:rPr>
        <w:t>_________________</w:t>
      </w:r>
    </w:p>
    <w:p w14:paraId="3C85AC8B" w14:textId="77777777" w:rsidR="009148CD" w:rsidRPr="00D17796" w:rsidRDefault="009148CD" w:rsidP="009148CD">
      <w:pPr>
        <w:rPr>
          <w:sz w:val="20"/>
        </w:rPr>
      </w:pPr>
      <w:r w:rsidRPr="00D17796">
        <w:rPr>
          <w:rFonts w:ascii="Times New Roman" w:hAnsi="Times New Roman"/>
          <w:sz w:val="20"/>
          <w:vertAlign w:val="superscript"/>
        </w:rPr>
        <w:t>1</w:t>
      </w:r>
      <w:r w:rsidRPr="00D17796">
        <w:rPr>
          <w:rFonts w:ascii="Times New Roman" w:hAnsi="Times New Roman"/>
          <w:sz w:val="20"/>
        </w:rPr>
        <w:t xml:space="preserve"> Унікальний код реєстрації надається автоматично після подання конкурсної пропозиції.</w:t>
      </w:r>
    </w:p>
    <w:p w14:paraId="6F392D8E" w14:textId="77777777" w:rsidR="009148CD" w:rsidRPr="00D17796" w:rsidRDefault="009148CD" w:rsidP="009148CD">
      <w:pPr>
        <w:pStyle w:val="a5"/>
        <w:rPr>
          <w:lang w:val="uk-UA"/>
        </w:rPr>
      </w:pPr>
      <w:r w:rsidRPr="00D17796">
        <w:rPr>
          <w:rFonts w:ascii="Times New Roman" w:hAnsi="Times New Roman"/>
          <w:vertAlign w:val="superscript"/>
          <w:lang w:val="uk-UA"/>
        </w:rPr>
        <w:t>2</w:t>
      </w:r>
      <w:r w:rsidRPr="00D17796">
        <w:rPr>
          <w:rFonts w:ascii="Times New Roman" w:hAnsi="Times New Roman"/>
          <w:lang w:val="uk-UA"/>
        </w:rPr>
        <w:t xml:space="preserve"> У разі проведення конкурсу без використання електронної системи проведення конкурсу.</w:t>
      </w:r>
    </w:p>
    <w:p w14:paraId="7F959159" w14:textId="77777777" w:rsidR="009148CD" w:rsidRPr="00D17796" w:rsidRDefault="009148CD" w:rsidP="009148CD">
      <w:pPr>
        <w:rPr>
          <w:sz w:val="20"/>
        </w:rPr>
      </w:pPr>
      <w:r w:rsidRPr="00D17796">
        <w:rPr>
          <w:rFonts w:ascii="Times New Roman" w:hAnsi="Times New Roman"/>
          <w:sz w:val="20"/>
          <w:vertAlign w:val="superscript"/>
        </w:rPr>
        <w:t>3</w:t>
      </w:r>
      <w:r w:rsidRPr="00D17796">
        <w:rPr>
          <w:rFonts w:ascii="Times New Roman" w:hAnsi="Times New Roman"/>
          <w:sz w:val="20"/>
        </w:rPr>
        <w:t xml:space="preserve"> Заповнюється у разі потреби.</w:t>
      </w:r>
    </w:p>
    <w:p w14:paraId="27F611C6" w14:textId="77777777" w:rsidR="009148CD" w:rsidRPr="00D17796" w:rsidRDefault="009148CD" w:rsidP="009148CD">
      <w:pPr>
        <w:rPr>
          <w:sz w:val="20"/>
        </w:rPr>
      </w:pPr>
      <w:r w:rsidRPr="00D17796">
        <w:rPr>
          <w:rFonts w:ascii="Times New Roman" w:hAnsi="Times New Roman"/>
          <w:sz w:val="20"/>
          <w:vertAlign w:val="superscript"/>
        </w:rPr>
        <w:t>4</w:t>
      </w:r>
      <w:r w:rsidRPr="00D17796">
        <w:rPr>
          <w:rFonts w:ascii="Times New Roman" w:hAnsi="Times New Roman"/>
          <w:sz w:val="20"/>
        </w:rPr>
        <w:t xml:space="preserve"> Заповнюється у разі потреби.</w:t>
      </w:r>
    </w:p>
    <w:p w14:paraId="261497F2" w14:textId="77777777" w:rsidR="009148CD" w:rsidRPr="00D17796" w:rsidRDefault="009148CD" w:rsidP="009148CD">
      <w:pPr>
        <w:rPr>
          <w:sz w:val="20"/>
        </w:rPr>
      </w:pPr>
      <w:r w:rsidRPr="00D17796">
        <w:rPr>
          <w:rFonts w:ascii="Times New Roman" w:hAnsi="Times New Roman"/>
          <w:sz w:val="20"/>
          <w:vertAlign w:val="superscript"/>
        </w:rPr>
        <w:t>5</w:t>
      </w:r>
      <w:r w:rsidRPr="00D17796">
        <w:rPr>
          <w:rFonts w:ascii="Times New Roman" w:hAnsi="Times New Roman"/>
          <w:sz w:val="20"/>
        </w:rPr>
        <w:t xml:space="preserve"> Обов’язково додається лист-підтвердження.</w:t>
      </w:r>
    </w:p>
    <w:p w14:paraId="1EFD569B" w14:textId="77777777" w:rsidR="00AD4DB1" w:rsidRPr="00D17796" w:rsidRDefault="009148CD" w:rsidP="00AD4DB1">
      <w:pPr>
        <w:rPr>
          <w:rFonts w:ascii="Times New Roman" w:hAnsi="Times New Roman"/>
          <w:sz w:val="20"/>
        </w:rPr>
      </w:pPr>
      <w:r w:rsidRPr="00D17796">
        <w:rPr>
          <w:rFonts w:ascii="Times New Roman" w:hAnsi="Times New Roman"/>
          <w:sz w:val="20"/>
          <w:vertAlign w:val="superscript"/>
        </w:rPr>
        <w:t>6</w:t>
      </w:r>
      <w:r w:rsidRPr="00D17796">
        <w:rPr>
          <w:rFonts w:ascii="Times New Roman" w:hAnsi="Times New Roman"/>
          <w:sz w:val="20"/>
        </w:rPr>
        <w:t xml:space="preserve"> За наявності.</w:t>
      </w:r>
    </w:p>
    <w:p w14:paraId="53A45180" w14:textId="77777777" w:rsidR="00AD4DB1" w:rsidRPr="00D17796" w:rsidRDefault="00AD4DB1" w:rsidP="00AD4DB1">
      <w:pPr>
        <w:rPr>
          <w:rFonts w:ascii="Times New Roman" w:hAnsi="Times New Roman"/>
          <w:sz w:val="20"/>
        </w:rPr>
      </w:pPr>
    </w:p>
    <w:p w14:paraId="2491BBB0" w14:textId="77777777" w:rsidR="00AD4DB1" w:rsidRPr="00D17796" w:rsidRDefault="00AD4DB1" w:rsidP="00AD4DB1">
      <w:pPr>
        <w:rPr>
          <w:rFonts w:ascii="Times New Roman" w:hAnsi="Times New Roman"/>
          <w:sz w:val="20"/>
        </w:rPr>
      </w:pPr>
    </w:p>
    <w:p w14:paraId="48CB56F8" w14:textId="77777777" w:rsidR="00AD4DB1" w:rsidRPr="00D17796" w:rsidRDefault="00AD4DB1" w:rsidP="00AD4DB1">
      <w:pPr>
        <w:rPr>
          <w:rFonts w:ascii="Times New Roman" w:hAnsi="Times New Roman"/>
          <w:sz w:val="20"/>
        </w:rPr>
      </w:pPr>
    </w:p>
    <w:p w14:paraId="5BC0DF2A" w14:textId="77777777" w:rsidR="00AD4DB1" w:rsidRPr="00D17796" w:rsidRDefault="00AD4DB1" w:rsidP="00AD4DB1">
      <w:pPr>
        <w:rPr>
          <w:rFonts w:ascii="Times New Roman" w:hAnsi="Times New Roman"/>
          <w:sz w:val="20"/>
        </w:rPr>
      </w:pPr>
    </w:p>
    <w:p w14:paraId="19588FF6" w14:textId="77777777" w:rsidR="00AD4DB1" w:rsidRPr="00D17796" w:rsidRDefault="00AD4DB1" w:rsidP="00AD4DB1">
      <w:pPr>
        <w:rPr>
          <w:rFonts w:ascii="Times New Roman" w:hAnsi="Times New Roman"/>
          <w:sz w:val="20"/>
        </w:rPr>
      </w:pPr>
    </w:p>
    <w:p w14:paraId="5497D9E0" w14:textId="77777777" w:rsidR="00AD4DB1" w:rsidRPr="00D17796" w:rsidRDefault="00AD4DB1" w:rsidP="00AD4DB1">
      <w:pPr>
        <w:rPr>
          <w:rFonts w:ascii="Times New Roman" w:hAnsi="Times New Roman"/>
          <w:sz w:val="20"/>
        </w:rPr>
      </w:pPr>
    </w:p>
    <w:p w14:paraId="5B058755" w14:textId="70131D3A" w:rsidR="0048395E" w:rsidRPr="00D17796" w:rsidRDefault="009148CD" w:rsidP="00AD4DB1">
      <w:pPr>
        <w:rPr>
          <w:rFonts w:ascii="Times New Roman" w:hAnsi="Times New Roman"/>
          <w:sz w:val="20"/>
        </w:rPr>
      </w:pPr>
      <w:r w:rsidRPr="00D17796">
        <w:rPr>
          <w:rFonts w:ascii="Times New Roman" w:hAnsi="Times New Roman"/>
          <w:sz w:val="20"/>
        </w:rPr>
        <w:t>Примітка. Загальний обсяг опису програми (проекту, заходу) не повинен перевищувати 30000 знаків.</w:t>
      </w:r>
    </w:p>
    <w:p w14:paraId="7E25BB7D" w14:textId="77777777" w:rsidR="0048395E" w:rsidRPr="00D17796" w:rsidRDefault="004A7290" w:rsidP="004A7290">
      <w:pPr>
        <w:pStyle w:val="ShapkaDocumentu"/>
        <w:ind w:left="0"/>
        <w:jc w:val="left"/>
        <w:rPr>
          <w:rFonts w:ascii="Times New Roman" w:hAnsi="Times New Roman"/>
          <w:sz w:val="16"/>
        </w:rPr>
      </w:pPr>
      <w:r w:rsidRPr="00D17796">
        <w:rPr>
          <w:rStyle w:val="st46"/>
          <w:rFonts w:ascii="Times New Roman" w:hAnsi="Times New Roman"/>
          <w:color w:val="auto"/>
          <w:sz w:val="24"/>
        </w:rPr>
        <w:t xml:space="preserve">{Додаток 2 в редакції Постанови КМ </w:t>
      </w:r>
      <w:r w:rsidRPr="00D17796">
        <w:rPr>
          <w:rStyle w:val="st131"/>
          <w:rFonts w:ascii="Times New Roman" w:hAnsi="Times New Roman"/>
          <w:color w:val="auto"/>
          <w:sz w:val="24"/>
        </w:rPr>
        <w:t>№ 802 від 04.08.2021</w:t>
      </w:r>
      <w:r w:rsidRPr="00D17796">
        <w:rPr>
          <w:rStyle w:val="st46"/>
          <w:rFonts w:ascii="Times New Roman" w:hAnsi="Times New Roman"/>
          <w:color w:val="auto"/>
          <w:sz w:val="24"/>
        </w:rPr>
        <w:t xml:space="preserve">; із змінами, внесеними згідно з Постановою КМ </w:t>
      </w:r>
      <w:r w:rsidRPr="00D17796">
        <w:rPr>
          <w:rStyle w:val="st131"/>
          <w:rFonts w:ascii="Times New Roman" w:hAnsi="Times New Roman"/>
          <w:color w:val="auto"/>
          <w:sz w:val="24"/>
        </w:rPr>
        <w:t>№ 511 від 07.05.2024</w:t>
      </w:r>
      <w:r w:rsidRPr="00D17796">
        <w:rPr>
          <w:rStyle w:val="st46"/>
          <w:rFonts w:ascii="Times New Roman" w:hAnsi="Times New Roman"/>
          <w:color w:val="auto"/>
          <w:sz w:val="24"/>
        </w:rPr>
        <w:t>}</w:t>
      </w:r>
    </w:p>
    <w:sectPr w:rsidR="0048395E" w:rsidRPr="00D177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Bahnschrift Light"/>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FF373B"/>
    <w:multiLevelType w:val="hybridMultilevel"/>
    <w:tmpl w:val="143EE41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5D456A76"/>
    <w:multiLevelType w:val="hybridMultilevel"/>
    <w:tmpl w:val="9550B28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62620B61"/>
    <w:multiLevelType w:val="hybridMultilevel"/>
    <w:tmpl w:val="CCF66EA0"/>
    <w:lvl w:ilvl="0" w:tplc="C00C196C">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7C3309A6"/>
    <w:multiLevelType w:val="hybridMultilevel"/>
    <w:tmpl w:val="954267FA"/>
    <w:lvl w:ilvl="0" w:tplc="0118506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315574752">
    <w:abstractNumId w:val="3"/>
  </w:num>
  <w:num w:numId="2" w16cid:durableId="392044333">
    <w:abstractNumId w:val="1"/>
  </w:num>
  <w:num w:numId="3" w16cid:durableId="1993291315">
    <w:abstractNumId w:val="2"/>
  </w:num>
  <w:num w:numId="4" w16cid:durableId="1550192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oNotDisplayPageBoundaries/>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8CD"/>
    <w:rsid w:val="0002794A"/>
    <w:rsid w:val="00062C12"/>
    <w:rsid w:val="0013183C"/>
    <w:rsid w:val="00154062"/>
    <w:rsid w:val="00157267"/>
    <w:rsid w:val="001733E0"/>
    <w:rsid w:val="0018785D"/>
    <w:rsid w:val="001954AE"/>
    <w:rsid w:val="001A1EE6"/>
    <w:rsid w:val="0025466A"/>
    <w:rsid w:val="00275E69"/>
    <w:rsid w:val="00296217"/>
    <w:rsid w:val="002B1BA4"/>
    <w:rsid w:val="002F08CE"/>
    <w:rsid w:val="00302EB9"/>
    <w:rsid w:val="00312AA8"/>
    <w:rsid w:val="003275C1"/>
    <w:rsid w:val="00327AC8"/>
    <w:rsid w:val="00347F4A"/>
    <w:rsid w:val="003575F2"/>
    <w:rsid w:val="00426988"/>
    <w:rsid w:val="00431ECC"/>
    <w:rsid w:val="0046023E"/>
    <w:rsid w:val="00466208"/>
    <w:rsid w:val="004670FB"/>
    <w:rsid w:val="0048395E"/>
    <w:rsid w:val="004A7290"/>
    <w:rsid w:val="004E1937"/>
    <w:rsid w:val="004F6031"/>
    <w:rsid w:val="00514D39"/>
    <w:rsid w:val="00570A28"/>
    <w:rsid w:val="00592018"/>
    <w:rsid w:val="005D26FC"/>
    <w:rsid w:val="005F7B93"/>
    <w:rsid w:val="00603622"/>
    <w:rsid w:val="006A1579"/>
    <w:rsid w:val="006D7EBC"/>
    <w:rsid w:val="006E6BE4"/>
    <w:rsid w:val="0073267D"/>
    <w:rsid w:val="007347D0"/>
    <w:rsid w:val="00772E8C"/>
    <w:rsid w:val="00782E55"/>
    <w:rsid w:val="007903DF"/>
    <w:rsid w:val="00837D6A"/>
    <w:rsid w:val="008650BB"/>
    <w:rsid w:val="009148CD"/>
    <w:rsid w:val="009511CD"/>
    <w:rsid w:val="00A315CF"/>
    <w:rsid w:val="00A47B65"/>
    <w:rsid w:val="00A87F3D"/>
    <w:rsid w:val="00AD4DB1"/>
    <w:rsid w:val="00AE044E"/>
    <w:rsid w:val="00B21F38"/>
    <w:rsid w:val="00B77282"/>
    <w:rsid w:val="00B91A55"/>
    <w:rsid w:val="00BC430F"/>
    <w:rsid w:val="00C40FA0"/>
    <w:rsid w:val="00C60DF6"/>
    <w:rsid w:val="00CA4C93"/>
    <w:rsid w:val="00CB4E30"/>
    <w:rsid w:val="00CB5547"/>
    <w:rsid w:val="00CC34C8"/>
    <w:rsid w:val="00D17796"/>
    <w:rsid w:val="00DA409B"/>
    <w:rsid w:val="00E00998"/>
    <w:rsid w:val="00ED288C"/>
    <w:rsid w:val="00F52255"/>
    <w:rsid w:val="00FB45B6"/>
    <w:rsid w:val="00FD03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BA8E2"/>
  <w15:docId w15:val="{3D547CAB-975D-4CD4-88C6-3C942D2A2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48CD"/>
    <w:pPr>
      <w:spacing w:after="0" w:line="240" w:lineRule="auto"/>
    </w:pPr>
    <w:rPr>
      <w:rFonts w:ascii="Antiqua" w:eastAsia="Times New Roman" w:hAnsi="Antiqua"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qFormat/>
    <w:rsid w:val="009148CD"/>
    <w:pPr>
      <w:spacing w:before="120"/>
      <w:ind w:firstLine="567"/>
    </w:pPr>
  </w:style>
  <w:style w:type="paragraph" w:customStyle="1" w:styleId="a4">
    <w:name w:val="Назва документа"/>
    <w:basedOn w:val="a"/>
    <w:next w:val="a3"/>
    <w:qFormat/>
    <w:rsid w:val="009148CD"/>
    <w:pPr>
      <w:keepNext/>
      <w:keepLines/>
      <w:spacing w:before="240" w:after="240"/>
      <w:jc w:val="center"/>
    </w:pPr>
    <w:rPr>
      <w:b/>
    </w:rPr>
  </w:style>
  <w:style w:type="paragraph" w:customStyle="1" w:styleId="ShapkaDocumentu">
    <w:name w:val="Shapka Documentu"/>
    <w:basedOn w:val="a"/>
    <w:rsid w:val="009148CD"/>
    <w:pPr>
      <w:keepNext/>
      <w:keepLines/>
      <w:spacing w:after="240"/>
      <w:ind w:left="3969"/>
      <w:jc w:val="center"/>
    </w:pPr>
  </w:style>
  <w:style w:type="paragraph" w:styleId="a5">
    <w:name w:val="endnote text"/>
    <w:basedOn w:val="a"/>
    <w:link w:val="a6"/>
    <w:uiPriority w:val="99"/>
    <w:unhideWhenUsed/>
    <w:qFormat/>
    <w:rsid w:val="009148CD"/>
    <w:rPr>
      <w:sz w:val="20"/>
      <w:lang w:val="x-none"/>
    </w:rPr>
  </w:style>
  <w:style w:type="character" w:customStyle="1" w:styleId="a6">
    <w:name w:val="Текст кінцевої виноски Знак"/>
    <w:basedOn w:val="a0"/>
    <w:link w:val="a5"/>
    <w:uiPriority w:val="99"/>
    <w:qFormat/>
    <w:rsid w:val="009148CD"/>
    <w:rPr>
      <w:rFonts w:ascii="Antiqua" w:eastAsia="Times New Roman" w:hAnsi="Antiqua" w:cs="Times New Roman"/>
      <w:sz w:val="20"/>
      <w:szCs w:val="20"/>
      <w:lang w:val="x-none" w:eastAsia="ru-RU"/>
    </w:rPr>
  </w:style>
  <w:style w:type="character" w:customStyle="1" w:styleId="st131">
    <w:name w:val="st131"/>
    <w:uiPriority w:val="99"/>
    <w:rsid w:val="0048395E"/>
    <w:rPr>
      <w:i/>
      <w:iCs/>
      <w:color w:val="0000FF"/>
    </w:rPr>
  </w:style>
  <w:style w:type="character" w:customStyle="1" w:styleId="st46">
    <w:name w:val="st46"/>
    <w:uiPriority w:val="99"/>
    <w:rsid w:val="0048395E"/>
    <w:rPr>
      <w:i/>
      <w:iCs/>
      <w:color w:val="000000"/>
    </w:rPr>
  </w:style>
  <w:style w:type="character" w:customStyle="1" w:styleId="st42">
    <w:name w:val="st42"/>
    <w:uiPriority w:val="99"/>
    <w:rsid w:val="004A7290"/>
    <w:rPr>
      <w:color w:val="000000"/>
    </w:rPr>
  </w:style>
  <w:style w:type="paragraph" w:styleId="a7">
    <w:name w:val="List Paragraph"/>
    <w:basedOn w:val="a"/>
    <w:uiPriority w:val="34"/>
    <w:qFormat/>
    <w:rsid w:val="00772E8C"/>
    <w:pPr>
      <w:ind w:left="720"/>
      <w:contextualSpacing/>
    </w:pPr>
  </w:style>
  <w:style w:type="character" w:styleId="a8">
    <w:name w:val="Hyperlink"/>
    <w:basedOn w:val="a0"/>
    <w:uiPriority w:val="99"/>
    <w:unhideWhenUsed/>
    <w:rsid w:val="00ED288C"/>
    <w:rPr>
      <w:color w:val="0000FF" w:themeColor="hyperlink"/>
      <w:u w:val="single"/>
    </w:rPr>
  </w:style>
  <w:style w:type="character" w:styleId="a9">
    <w:name w:val="Unresolved Mention"/>
    <w:basedOn w:val="a0"/>
    <w:uiPriority w:val="99"/>
    <w:semiHidden/>
    <w:unhideWhenUsed/>
    <w:rsid w:val="00ED28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70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groups/usddea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facebook.com/utog.org" TargetMode="External"/><Relationship Id="rId12" Type="http://schemas.openxmlformats.org/officeDocument/2006/relationships/hyperlink" Target="https://www.facebook.com/groups/usddea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tog.org/" TargetMode="External"/><Relationship Id="rId11" Type="http://schemas.openxmlformats.org/officeDocument/2006/relationships/hyperlink" Target="https://www.facebook.com/utog.org" TargetMode="External"/><Relationship Id="rId5" Type="http://schemas.openxmlformats.org/officeDocument/2006/relationships/webSettings" Target="webSettings.xml"/><Relationship Id="rId10" Type="http://schemas.openxmlformats.org/officeDocument/2006/relationships/hyperlink" Target="https://utog.org/" TargetMode="External"/><Relationship Id="rId4" Type="http://schemas.openxmlformats.org/officeDocument/2006/relationships/settings" Target="settings.xml"/><Relationship Id="rId9" Type="http://schemas.openxmlformats.org/officeDocument/2006/relationships/hyperlink" Target="https://www.instagram.com/utog.org_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5F1EB-EDA2-46FE-9E8C-C17C7E3F0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9</Pages>
  <Words>13778</Words>
  <Characters>7855</Characters>
  <Application>Microsoft Office Word</Application>
  <DocSecurity>0</DocSecurity>
  <Lines>65</Lines>
  <Paragraphs>43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Веретюк Ольга Іванівна</dc:creator>
  <cp:lastModifiedBy>Бевз Роман Леонідович</cp:lastModifiedBy>
  <cp:revision>13</cp:revision>
  <cp:lastPrinted>2026-07-23T11:04:00Z</cp:lastPrinted>
  <dcterms:created xsi:type="dcterms:W3CDTF">2026-05-13T05:41:00Z</dcterms:created>
  <dcterms:modified xsi:type="dcterms:W3CDTF">2026-08-04T11:24:00Z</dcterms:modified>
</cp:coreProperties>
</file>