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4E50A" w14:textId="77777777" w:rsidR="002B4F84" w:rsidRPr="002052C8" w:rsidRDefault="002B4F84" w:rsidP="0047176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052C8">
        <w:rPr>
          <w:rFonts w:ascii="Times New Roman" w:hAnsi="Times New Roman" w:cs="Times New Roman"/>
          <w:b/>
          <w:bCs/>
        </w:rPr>
        <w:t>ПОРІВНЯЛЬНА ТАБЛИЦЯ</w:t>
      </w:r>
    </w:p>
    <w:p w14:paraId="3A24124A" w14:textId="77777777" w:rsidR="002B4F84" w:rsidRPr="002052C8" w:rsidRDefault="002B4F84" w:rsidP="0047176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052C8">
        <w:rPr>
          <w:rFonts w:ascii="Times New Roman" w:hAnsi="Times New Roman" w:cs="Times New Roman"/>
          <w:b/>
          <w:bCs/>
        </w:rPr>
        <w:t xml:space="preserve">до змін до антикорупційної програми Фонду соціального захисту осіб </w:t>
      </w:r>
    </w:p>
    <w:p w14:paraId="7A2EEFA0" w14:textId="7673EDCE" w:rsidR="002B4F84" w:rsidRDefault="002B4F84" w:rsidP="0047176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052C8">
        <w:rPr>
          <w:rFonts w:ascii="Times New Roman" w:hAnsi="Times New Roman" w:cs="Times New Roman"/>
          <w:b/>
          <w:bCs/>
        </w:rPr>
        <w:t xml:space="preserve">з інвалідністю на 2024-2026 роки </w:t>
      </w:r>
    </w:p>
    <w:p w14:paraId="143490A1" w14:textId="77777777" w:rsidR="00C96789" w:rsidRPr="002052C8" w:rsidRDefault="00C96789" w:rsidP="0047176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78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4"/>
        <w:gridCol w:w="4819"/>
      </w:tblGrid>
      <w:tr w:rsidR="002B4F84" w:rsidRPr="002052C8" w14:paraId="0554811D" w14:textId="77777777" w:rsidTr="00260F51">
        <w:trPr>
          <w:trHeight w:val="60"/>
        </w:trPr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F25A8" w14:textId="77777777" w:rsidR="002B4F84" w:rsidRPr="002052C8" w:rsidRDefault="002B4F84" w:rsidP="002B4F84">
            <w:pPr>
              <w:rPr>
                <w:rFonts w:ascii="Times New Roman" w:hAnsi="Times New Roman" w:cs="Times New Roman"/>
              </w:rPr>
            </w:pPr>
            <w:bookmarkStart w:id="0" w:name="n94"/>
            <w:bookmarkStart w:id="1" w:name="n95"/>
            <w:bookmarkEnd w:id="0"/>
            <w:bookmarkEnd w:id="1"/>
            <w:r w:rsidRPr="002052C8">
              <w:rPr>
                <w:rFonts w:ascii="Times New Roman" w:hAnsi="Times New Roman" w:cs="Times New Roman"/>
              </w:rPr>
              <w:t>Зміст положення</w:t>
            </w:r>
            <w:r w:rsidRPr="002052C8">
              <w:rPr>
                <w:rFonts w:ascii="Times New Roman" w:hAnsi="Times New Roman" w:cs="Times New Roman"/>
              </w:rPr>
              <w:br/>
              <w:t>антикорупційної програми</w:t>
            </w:r>
          </w:p>
        </w:tc>
        <w:tc>
          <w:tcPr>
            <w:tcW w:w="48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A4977E" w14:textId="77777777" w:rsidR="002B4F84" w:rsidRPr="002052C8" w:rsidRDefault="002B4F84" w:rsidP="002B4F84">
            <w:pPr>
              <w:rPr>
                <w:rFonts w:ascii="Times New Roman" w:hAnsi="Times New Roman" w:cs="Times New Roman"/>
              </w:rPr>
            </w:pPr>
            <w:r w:rsidRPr="002052C8">
              <w:rPr>
                <w:rFonts w:ascii="Times New Roman" w:hAnsi="Times New Roman" w:cs="Times New Roman"/>
              </w:rPr>
              <w:t>Зміст відповідного положення змін</w:t>
            </w:r>
            <w:r w:rsidRPr="002052C8">
              <w:rPr>
                <w:rFonts w:ascii="Times New Roman" w:hAnsi="Times New Roman" w:cs="Times New Roman"/>
              </w:rPr>
              <w:br/>
              <w:t>до антикорупційної програми</w:t>
            </w:r>
          </w:p>
        </w:tc>
      </w:tr>
      <w:tr w:rsidR="002B4F84" w:rsidRPr="002052C8" w14:paraId="0FE0CFDF" w14:textId="77777777" w:rsidTr="00260F51">
        <w:trPr>
          <w:trHeight w:val="692"/>
        </w:trP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4E24A6" w14:textId="5E791BCC" w:rsidR="002B4F84" w:rsidRPr="002052C8" w:rsidRDefault="00B3245C" w:rsidP="00B04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52C8">
              <w:rPr>
                <w:rFonts w:ascii="Times New Roman" w:hAnsi="Times New Roman" w:cs="Times New Roman"/>
                <w:b/>
                <w:bCs/>
              </w:rPr>
              <w:t xml:space="preserve"> д</w:t>
            </w:r>
            <w:r w:rsidR="002B4F84" w:rsidRPr="002052C8">
              <w:rPr>
                <w:rFonts w:ascii="Times New Roman" w:hAnsi="Times New Roman" w:cs="Times New Roman"/>
                <w:b/>
                <w:bCs/>
              </w:rPr>
              <w:t xml:space="preserve">одаток 2 до </w:t>
            </w:r>
            <w:r w:rsidR="00B04370">
              <w:rPr>
                <w:rFonts w:ascii="Times New Roman" w:hAnsi="Times New Roman" w:cs="Times New Roman"/>
                <w:b/>
                <w:bCs/>
              </w:rPr>
              <w:t>а</w:t>
            </w:r>
            <w:r w:rsidR="002B4F84" w:rsidRPr="002052C8">
              <w:rPr>
                <w:rFonts w:ascii="Times New Roman" w:hAnsi="Times New Roman" w:cs="Times New Roman"/>
                <w:b/>
                <w:bCs/>
              </w:rPr>
              <w:t>нтикорупційної програми</w:t>
            </w:r>
            <w:r w:rsidR="00B043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04370" w:rsidRPr="002052C8">
              <w:rPr>
                <w:rFonts w:ascii="Times New Roman" w:hAnsi="Times New Roman" w:cs="Times New Roman"/>
                <w:b/>
                <w:bCs/>
              </w:rPr>
              <w:t>антикорупційної програми Фонду соціального захисту осіб з інвалідністю на 2024-2026 роки</w:t>
            </w:r>
            <w:r w:rsidR="00B04370">
              <w:rPr>
                <w:rFonts w:ascii="Times New Roman" w:hAnsi="Times New Roman" w:cs="Times New Roman"/>
                <w:b/>
                <w:bCs/>
              </w:rPr>
              <w:t xml:space="preserve"> (далі – додаток 2)</w:t>
            </w:r>
          </w:p>
        </w:tc>
      </w:tr>
      <w:tr w:rsidR="002B4F84" w:rsidRPr="002052C8" w14:paraId="5357EA79" w14:textId="77777777" w:rsidTr="00260F51">
        <w:trPr>
          <w:trHeight w:val="1531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19B8" w14:textId="7A0AF7AF" w:rsidR="00260F51" w:rsidRPr="002052C8" w:rsidRDefault="00B04370" w:rsidP="007035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="00260F51" w:rsidRPr="002052C8">
              <w:rPr>
                <w:rFonts w:ascii="Times New Roman" w:hAnsi="Times New Roman" w:cs="Times New Roman"/>
                <w:b/>
                <w:bCs/>
              </w:rPr>
              <w:t>ункт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="00260F51" w:rsidRPr="002052C8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додатку 2</w:t>
            </w:r>
            <w:r w:rsidR="00091266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7D10FE65" w14:textId="7CC65FD5" w:rsidR="00AB0EE2" w:rsidRDefault="00091266" w:rsidP="00AB0E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</w:t>
            </w:r>
            <w:r w:rsidR="00AB0EE2" w:rsidRPr="002052C8">
              <w:rPr>
                <w:rFonts w:ascii="Times New Roman" w:hAnsi="Times New Roman" w:cs="Times New Roman"/>
                <w:b/>
                <w:bCs/>
              </w:rPr>
              <w:t xml:space="preserve"> графі  «Відповідальні виконавці»</w:t>
            </w:r>
          </w:p>
          <w:p w14:paraId="69167B11" w14:textId="77777777" w:rsidR="00AB0EE2" w:rsidRPr="00C96789" w:rsidRDefault="00AB0EE2" w:rsidP="00AB0E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39ACD78E" w14:textId="77777777" w:rsidR="00091266" w:rsidRPr="00091266" w:rsidRDefault="00091266" w:rsidP="000912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1266">
              <w:rPr>
                <w:rFonts w:ascii="Times New Roman" w:hAnsi="Times New Roman" w:cs="Times New Roman"/>
              </w:rPr>
              <w:t>Захід  2:  управління забезпечення допоміжними засобами реабілітації Фонду;</w:t>
            </w:r>
          </w:p>
          <w:p w14:paraId="15E9DBD4" w14:textId="36D62A98" w:rsidR="00AB0EE2" w:rsidRPr="002052C8" w:rsidRDefault="00091266" w:rsidP="000912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1266">
              <w:rPr>
                <w:rFonts w:ascii="Times New Roman" w:hAnsi="Times New Roman" w:cs="Times New Roman"/>
                <w:strike/>
              </w:rPr>
              <w:t>відділ інформаційної діяльності та комунікацій з громадськістю Фонду</w:t>
            </w:r>
            <w:r w:rsidRPr="000912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49C1" w14:textId="77777777" w:rsidR="00091266" w:rsidRPr="002052C8" w:rsidRDefault="00091266" w:rsidP="000912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Pr="002052C8">
              <w:rPr>
                <w:rFonts w:ascii="Times New Roman" w:hAnsi="Times New Roman" w:cs="Times New Roman"/>
                <w:b/>
                <w:bCs/>
              </w:rPr>
              <w:t>ункт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2052C8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додатку 2:</w:t>
            </w:r>
          </w:p>
          <w:p w14:paraId="07362652" w14:textId="77777777" w:rsidR="00091266" w:rsidRDefault="00091266" w:rsidP="000912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</w:t>
            </w:r>
            <w:r w:rsidRPr="002052C8">
              <w:rPr>
                <w:rFonts w:ascii="Times New Roman" w:hAnsi="Times New Roman" w:cs="Times New Roman"/>
                <w:b/>
                <w:bCs/>
              </w:rPr>
              <w:t xml:space="preserve"> графі  «Відповідальні виконавці»</w:t>
            </w:r>
          </w:p>
          <w:p w14:paraId="4A629DAF" w14:textId="77777777" w:rsidR="007035A7" w:rsidRPr="00C96789" w:rsidRDefault="007035A7" w:rsidP="0070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47A30086" w14:textId="5E003E4B" w:rsidR="002B4F84" w:rsidRPr="002052C8" w:rsidRDefault="007035A7" w:rsidP="007035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52C8">
              <w:rPr>
                <w:rFonts w:ascii="Times New Roman" w:hAnsi="Times New Roman" w:cs="Times New Roman"/>
              </w:rPr>
              <w:t xml:space="preserve">Захід 2:  управління забезпечення допоміжними засобами реабілітації Фонду; </w:t>
            </w:r>
            <w:r w:rsidR="00B3245C" w:rsidRPr="00B04370">
              <w:rPr>
                <w:rFonts w:ascii="Times New Roman" w:hAnsi="Times New Roman" w:cs="Times New Roman"/>
                <w:b/>
                <w:bCs/>
              </w:rPr>
              <w:t xml:space="preserve">сектор інформаційної діяльності та комунікацій з громадськістю </w:t>
            </w:r>
            <w:r w:rsidR="00260F51" w:rsidRPr="00B04370">
              <w:rPr>
                <w:rFonts w:ascii="Times New Roman" w:hAnsi="Times New Roman" w:cs="Times New Roman"/>
                <w:b/>
                <w:bCs/>
              </w:rPr>
              <w:t>управління документування та зовнішніх зв</w:t>
            </w:r>
            <w:r w:rsidR="00260F51" w:rsidRPr="00B04370">
              <w:rPr>
                <w:rFonts w:ascii="Times New Roman" w:hAnsi="Times New Roman" w:cs="Times New Roman"/>
                <w:b/>
                <w:bCs/>
                <w:lang w:val="en-US"/>
              </w:rPr>
              <w:t>’</w:t>
            </w:r>
            <w:r w:rsidR="00260F51" w:rsidRPr="00B04370">
              <w:rPr>
                <w:rFonts w:ascii="Times New Roman" w:hAnsi="Times New Roman" w:cs="Times New Roman"/>
                <w:b/>
                <w:bCs/>
              </w:rPr>
              <w:t>язків Фонду</w:t>
            </w:r>
            <w:r w:rsidR="00B3245C" w:rsidRPr="00091266">
              <w:rPr>
                <w:rFonts w:ascii="Times New Roman" w:hAnsi="Times New Roman" w:cs="Times New Roman"/>
              </w:rPr>
              <w:t>.</w:t>
            </w:r>
          </w:p>
        </w:tc>
      </w:tr>
      <w:tr w:rsidR="00091266" w:rsidRPr="002052C8" w14:paraId="2D10985D" w14:textId="77777777" w:rsidTr="00260F51">
        <w:trPr>
          <w:trHeight w:val="1531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1D87" w14:textId="79E5E067" w:rsidR="00091266" w:rsidRPr="002052C8" w:rsidRDefault="00091266" w:rsidP="000912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Pr="002052C8">
              <w:rPr>
                <w:rFonts w:ascii="Times New Roman" w:hAnsi="Times New Roman" w:cs="Times New Roman"/>
                <w:b/>
                <w:bCs/>
              </w:rPr>
              <w:t>ункт</w:t>
            </w:r>
            <w:r>
              <w:rPr>
                <w:rFonts w:ascii="Times New Roman" w:hAnsi="Times New Roman" w:cs="Times New Roman"/>
                <w:b/>
                <w:bCs/>
              </w:rPr>
              <w:t> 2 додатку 2:</w:t>
            </w:r>
          </w:p>
          <w:p w14:paraId="2A838EE6" w14:textId="7A11F680" w:rsidR="00091266" w:rsidRDefault="00091266" w:rsidP="000912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</w:t>
            </w:r>
            <w:r w:rsidRPr="002052C8">
              <w:rPr>
                <w:rFonts w:ascii="Times New Roman" w:hAnsi="Times New Roman" w:cs="Times New Roman"/>
                <w:b/>
                <w:bCs/>
              </w:rPr>
              <w:t xml:space="preserve"> графі  «</w:t>
            </w:r>
            <w:r>
              <w:rPr>
                <w:rFonts w:ascii="Times New Roman" w:hAnsi="Times New Roman" w:cs="Times New Roman"/>
                <w:b/>
                <w:bCs/>
              </w:rPr>
              <w:t>Існуючі заходи контролю</w:t>
            </w:r>
            <w:r w:rsidRPr="002052C8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60717EC6" w14:textId="77777777" w:rsidR="00B52824" w:rsidRPr="00C96789" w:rsidRDefault="00B52824" w:rsidP="000912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05B8428A" w14:textId="21002BE6" w:rsidR="00091266" w:rsidRPr="00091266" w:rsidRDefault="00091266" w:rsidP="000912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1266">
              <w:rPr>
                <w:rFonts w:ascii="Times New Roman" w:hAnsi="Times New Roman" w:cs="Times New Roman"/>
              </w:rPr>
              <w:t xml:space="preserve">2. Оприлюднення  на  офіційних </w:t>
            </w:r>
            <w:proofErr w:type="spellStart"/>
            <w:r w:rsidRPr="00091266">
              <w:rPr>
                <w:rFonts w:ascii="Times New Roman" w:hAnsi="Times New Roman" w:cs="Times New Roman"/>
              </w:rPr>
              <w:t>вебпорталах</w:t>
            </w:r>
            <w:proofErr w:type="spellEnd"/>
            <w:r w:rsidRPr="00091266">
              <w:rPr>
                <w:rFonts w:ascii="Times New Roman" w:hAnsi="Times New Roman" w:cs="Times New Roman"/>
              </w:rPr>
              <w:t xml:space="preserve"> Фонду та </w:t>
            </w:r>
            <w:r w:rsidRPr="00B52824">
              <w:rPr>
                <w:rFonts w:ascii="Times New Roman" w:hAnsi="Times New Roman" w:cs="Times New Roman"/>
                <w:strike/>
              </w:rPr>
              <w:t>Міністерства соціальної політики України</w:t>
            </w:r>
            <w:r w:rsidRPr="00091266">
              <w:rPr>
                <w:rFonts w:ascii="Times New Roman" w:hAnsi="Times New Roman" w:cs="Times New Roman"/>
              </w:rPr>
              <w:t xml:space="preserve"> інформації про суб’єктів господарювання, які виготовляють, постачають і ремонтують засоби реабілітації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D2A4" w14:textId="77777777" w:rsidR="00091266" w:rsidRPr="002052C8" w:rsidRDefault="00091266" w:rsidP="000912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Pr="002052C8">
              <w:rPr>
                <w:rFonts w:ascii="Times New Roman" w:hAnsi="Times New Roman" w:cs="Times New Roman"/>
                <w:b/>
                <w:bCs/>
              </w:rPr>
              <w:t>ункт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2052C8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додатку 2:</w:t>
            </w:r>
          </w:p>
          <w:p w14:paraId="71740C7F" w14:textId="77777777" w:rsidR="00091266" w:rsidRDefault="00091266" w:rsidP="000912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</w:t>
            </w:r>
            <w:r w:rsidRPr="002052C8">
              <w:rPr>
                <w:rFonts w:ascii="Times New Roman" w:hAnsi="Times New Roman" w:cs="Times New Roman"/>
                <w:b/>
                <w:bCs/>
              </w:rPr>
              <w:t xml:space="preserve"> графі  «</w:t>
            </w:r>
            <w:r>
              <w:rPr>
                <w:rFonts w:ascii="Times New Roman" w:hAnsi="Times New Roman" w:cs="Times New Roman"/>
                <w:b/>
                <w:bCs/>
              </w:rPr>
              <w:t>Існуючі заходи контролю</w:t>
            </w:r>
            <w:r w:rsidRPr="002052C8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52EEE306" w14:textId="77777777" w:rsidR="00B52824" w:rsidRPr="00C96789" w:rsidRDefault="00B52824" w:rsidP="000912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7156A32F" w14:textId="6E67400C" w:rsidR="00091266" w:rsidRPr="00091266" w:rsidRDefault="00091266" w:rsidP="0009126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1266">
              <w:rPr>
                <w:rFonts w:ascii="Times New Roman" w:hAnsi="Times New Roman" w:cs="Times New Roman"/>
              </w:rPr>
              <w:t xml:space="preserve">2. Оприлюднення  на  офіційних </w:t>
            </w:r>
            <w:proofErr w:type="spellStart"/>
            <w:r w:rsidRPr="00091266">
              <w:rPr>
                <w:rFonts w:ascii="Times New Roman" w:hAnsi="Times New Roman" w:cs="Times New Roman"/>
              </w:rPr>
              <w:t>вебпорталах</w:t>
            </w:r>
            <w:proofErr w:type="spellEnd"/>
            <w:r w:rsidRPr="00091266">
              <w:rPr>
                <w:rFonts w:ascii="Times New Roman" w:hAnsi="Times New Roman" w:cs="Times New Roman"/>
              </w:rPr>
              <w:t xml:space="preserve"> Фонду та </w:t>
            </w:r>
            <w:r w:rsidRPr="00B52824">
              <w:rPr>
                <w:rFonts w:ascii="Times New Roman" w:hAnsi="Times New Roman" w:cs="Times New Roman"/>
                <w:b/>
                <w:bCs/>
              </w:rPr>
              <w:t>Міністерства</w:t>
            </w:r>
            <w:r w:rsidRPr="00091266">
              <w:rPr>
                <w:rFonts w:ascii="Times New Roman" w:hAnsi="Times New Roman" w:cs="Times New Roman"/>
              </w:rPr>
              <w:t xml:space="preserve"> </w:t>
            </w:r>
            <w:r w:rsidR="00B52824" w:rsidRPr="00033DA2">
              <w:rPr>
                <w:rFonts w:ascii="Times New Roman" w:hAnsi="Times New Roman"/>
                <w:b/>
                <w:bCs/>
              </w:rPr>
              <w:t>соціальної політики, сім</w:t>
            </w:r>
            <w:r w:rsidR="00B52824" w:rsidRPr="00033DA2">
              <w:rPr>
                <w:rFonts w:ascii="Times New Roman" w:hAnsi="Times New Roman"/>
                <w:b/>
                <w:bCs/>
                <w:lang w:val="en-US"/>
              </w:rPr>
              <w:t>’</w:t>
            </w:r>
            <w:r w:rsidR="00B52824" w:rsidRPr="00033DA2">
              <w:rPr>
                <w:rFonts w:ascii="Times New Roman" w:hAnsi="Times New Roman"/>
                <w:b/>
                <w:bCs/>
              </w:rPr>
              <w:t>ї та єдності України</w:t>
            </w:r>
            <w:r w:rsidRPr="00091266">
              <w:rPr>
                <w:rFonts w:ascii="Times New Roman" w:hAnsi="Times New Roman" w:cs="Times New Roman"/>
              </w:rPr>
              <w:t xml:space="preserve"> інформації про суб’єктів господарювання, які виготовляють, постачають і ремонтують засоби реабілітації</w:t>
            </w:r>
          </w:p>
          <w:p w14:paraId="08DD4E46" w14:textId="77777777" w:rsidR="00091266" w:rsidRDefault="00091266" w:rsidP="000912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60F51" w:rsidRPr="002052C8" w14:paraId="124D13C3" w14:textId="77777777" w:rsidTr="00C96789">
        <w:trPr>
          <w:trHeight w:val="539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44DD" w14:textId="007F7C97" w:rsidR="00091266" w:rsidRPr="002052C8" w:rsidRDefault="00091266" w:rsidP="000912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Pr="002052C8">
              <w:rPr>
                <w:rFonts w:ascii="Times New Roman" w:hAnsi="Times New Roman" w:cs="Times New Roman"/>
                <w:b/>
                <w:bCs/>
              </w:rPr>
              <w:t>ункт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="00C96789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додатку 2:</w:t>
            </w:r>
          </w:p>
          <w:p w14:paraId="6615BE2E" w14:textId="77777777" w:rsidR="00091266" w:rsidRDefault="00091266" w:rsidP="000912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</w:t>
            </w:r>
            <w:r w:rsidRPr="002052C8">
              <w:rPr>
                <w:rFonts w:ascii="Times New Roman" w:hAnsi="Times New Roman" w:cs="Times New Roman"/>
                <w:b/>
                <w:bCs/>
              </w:rPr>
              <w:t xml:space="preserve"> графі  «Відповідальні виконавці»</w:t>
            </w:r>
          </w:p>
          <w:p w14:paraId="6A6B0CB6" w14:textId="77777777" w:rsidR="00C96789" w:rsidRPr="00C96789" w:rsidRDefault="00C96789" w:rsidP="00260F51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40510D09" w14:textId="2231C54E" w:rsidR="00260F51" w:rsidRPr="002052C8" w:rsidRDefault="007035A7" w:rsidP="00260F5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52C8">
              <w:rPr>
                <w:rFonts w:ascii="Times New Roman" w:hAnsi="Times New Roman" w:cs="Times New Roman"/>
              </w:rPr>
              <w:t xml:space="preserve">Захід  </w:t>
            </w:r>
            <w:r w:rsidR="0065720A" w:rsidRPr="002052C8">
              <w:rPr>
                <w:rFonts w:ascii="Times New Roman" w:hAnsi="Times New Roman" w:cs="Times New Roman"/>
              </w:rPr>
              <w:t>3</w:t>
            </w:r>
            <w:r w:rsidRPr="002052C8">
              <w:rPr>
                <w:rFonts w:ascii="Times New Roman" w:hAnsi="Times New Roman" w:cs="Times New Roman"/>
              </w:rPr>
              <w:t xml:space="preserve">: управління забезпечення допоміжними засобами реабілітації Фонду; </w:t>
            </w:r>
            <w:r w:rsidRPr="00B04370">
              <w:rPr>
                <w:rFonts w:ascii="Times New Roman" w:hAnsi="Times New Roman" w:cs="Times New Roman"/>
                <w:strike/>
              </w:rPr>
              <w:t>відділ інформаційної діяльності та комунікацій з громадськістю Фонду.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DA21" w14:textId="3A39C381" w:rsidR="00091266" w:rsidRPr="002052C8" w:rsidRDefault="00091266" w:rsidP="000912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Pr="002052C8">
              <w:rPr>
                <w:rFonts w:ascii="Times New Roman" w:hAnsi="Times New Roman" w:cs="Times New Roman"/>
                <w:b/>
                <w:bCs/>
              </w:rPr>
              <w:t>ункт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="00C96789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додатку 2:</w:t>
            </w:r>
          </w:p>
          <w:p w14:paraId="591601A6" w14:textId="77777777" w:rsidR="00091266" w:rsidRDefault="00091266" w:rsidP="000912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</w:t>
            </w:r>
            <w:r w:rsidRPr="002052C8">
              <w:rPr>
                <w:rFonts w:ascii="Times New Roman" w:hAnsi="Times New Roman" w:cs="Times New Roman"/>
                <w:b/>
                <w:bCs/>
              </w:rPr>
              <w:t xml:space="preserve"> графі  «Відповідальні виконавці»</w:t>
            </w:r>
          </w:p>
          <w:p w14:paraId="3B8F6A63" w14:textId="77777777" w:rsidR="00B52824" w:rsidRPr="00C96789" w:rsidRDefault="00B52824" w:rsidP="00260F51">
            <w:pPr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06DE093" w14:textId="4B19E5BD" w:rsidR="00260F51" w:rsidRPr="002052C8" w:rsidRDefault="007035A7" w:rsidP="00260F5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52C8">
              <w:rPr>
                <w:rFonts w:ascii="Times New Roman" w:hAnsi="Times New Roman" w:cs="Times New Roman"/>
              </w:rPr>
              <w:t>Захід </w:t>
            </w:r>
            <w:r w:rsidR="0065720A" w:rsidRPr="002052C8">
              <w:rPr>
                <w:rFonts w:ascii="Times New Roman" w:hAnsi="Times New Roman" w:cs="Times New Roman"/>
              </w:rPr>
              <w:t>3</w:t>
            </w:r>
            <w:r w:rsidRPr="002052C8">
              <w:rPr>
                <w:rFonts w:ascii="Times New Roman" w:hAnsi="Times New Roman" w:cs="Times New Roman"/>
              </w:rPr>
              <w:t xml:space="preserve">:  управління забезпечення допоміжними засобами реабілітації Фонду; </w:t>
            </w:r>
            <w:r w:rsidRPr="00B04370">
              <w:rPr>
                <w:rFonts w:ascii="Times New Roman" w:hAnsi="Times New Roman" w:cs="Times New Roman"/>
                <w:b/>
                <w:bCs/>
              </w:rPr>
              <w:t>сектор інформаційної діяльності та комунікацій з громадськістю управління документування та зовнішніх зв</w:t>
            </w:r>
            <w:r w:rsidRPr="00B04370">
              <w:rPr>
                <w:rFonts w:ascii="Times New Roman" w:hAnsi="Times New Roman" w:cs="Times New Roman"/>
                <w:b/>
                <w:bCs/>
                <w:lang w:val="en-US"/>
              </w:rPr>
              <w:t>’</w:t>
            </w:r>
            <w:r w:rsidRPr="00B04370">
              <w:rPr>
                <w:rFonts w:ascii="Times New Roman" w:hAnsi="Times New Roman" w:cs="Times New Roman"/>
                <w:b/>
                <w:bCs/>
              </w:rPr>
              <w:t>язків Фонду</w:t>
            </w:r>
            <w:r w:rsidRPr="00091266">
              <w:rPr>
                <w:rFonts w:ascii="Times New Roman" w:hAnsi="Times New Roman" w:cs="Times New Roman"/>
              </w:rPr>
              <w:t>.</w:t>
            </w:r>
          </w:p>
        </w:tc>
      </w:tr>
      <w:tr w:rsidR="00091266" w:rsidRPr="002052C8" w14:paraId="06B3CAB0" w14:textId="77777777" w:rsidTr="00B52824">
        <w:trPr>
          <w:trHeight w:val="930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3A8C" w14:textId="77777777" w:rsidR="00B52824" w:rsidRPr="00B52824" w:rsidRDefault="00B52824" w:rsidP="00B528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2824">
              <w:rPr>
                <w:rFonts w:ascii="Times New Roman" w:hAnsi="Times New Roman" w:cs="Times New Roman"/>
                <w:b/>
                <w:bCs/>
              </w:rPr>
              <w:t>пункт 16 додатку 2:</w:t>
            </w:r>
          </w:p>
          <w:p w14:paraId="67053A99" w14:textId="77777777" w:rsidR="00B52824" w:rsidRPr="00B52824" w:rsidRDefault="00B52824" w:rsidP="00B528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712C581" w14:textId="15CCA5E7" w:rsidR="00091266" w:rsidRPr="00B52824" w:rsidRDefault="00B52824" w:rsidP="00447B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52824">
              <w:rPr>
                <w:rFonts w:ascii="Times New Roman" w:hAnsi="Times New Roman" w:cs="Times New Roman"/>
              </w:rPr>
              <w:t>Норма відсутня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7AF0" w14:textId="434FCBC0" w:rsidR="00B52824" w:rsidRPr="00B52824" w:rsidRDefault="00B52824" w:rsidP="00B528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2824">
              <w:rPr>
                <w:rFonts w:ascii="Times New Roman" w:hAnsi="Times New Roman" w:cs="Times New Roman"/>
                <w:b/>
                <w:bCs/>
              </w:rPr>
              <w:t>пункт 16 додатку 2:</w:t>
            </w:r>
          </w:p>
          <w:p w14:paraId="496E3130" w14:textId="412346BD" w:rsidR="00B52824" w:rsidRPr="00B52824" w:rsidRDefault="00B52824" w:rsidP="00B528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62FE6BD" w14:textId="68E29991" w:rsidR="00091266" w:rsidRPr="00B52824" w:rsidRDefault="00A47CF8" w:rsidP="00DA20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зміст нового </w:t>
            </w:r>
            <w:r w:rsidR="00B52824" w:rsidRPr="00B52824">
              <w:rPr>
                <w:rFonts w:ascii="Times New Roman" w:hAnsi="Times New Roman" w:cs="Times New Roman"/>
              </w:rPr>
              <w:t>пункт</w:t>
            </w:r>
            <w:r>
              <w:rPr>
                <w:rFonts w:ascii="Times New Roman" w:hAnsi="Times New Roman" w:cs="Times New Roman"/>
              </w:rPr>
              <w:t>у</w:t>
            </w:r>
            <w:r w:rsidR="00B52824" w:rsidRPr="00B52824">
              <w:rPr>
                <w:rFonts w:ascii="Times New Roman" w:hAnsi="Times New Roman" w:cs="Times New Roman"/>
              </w:rPr>
              <w:t> 16</w:t>
            </w:r>
            <w:r w:rsidR="00447B98">
              <w:rPr>
                <w:rFonts w:ascii="Times New Roman" w:hAnsi="Times New Roman" w:cs="Times New Roman"/>
              </w:rPr>
              <w:t xml:space="preserve"> додатку 2</w:t>
            </w:r>
            <w:r w:rsidR="00B52824" w:rsidRPr="00B52824">
              <w:rPr>
                <w:rFonts w:ascii="Times New Roman" w:hAnsi="Times New Roman" w:cs="Times New Roman"/>
              </w:rPr>
              <w:t xml:space="preserve"> викладен</w:t>
            </w:r>
            <w:r>
              <w:rPr>
                <w:rFonts w:ascii="Times New Roman" w:hAnsi="Times New Roman" w:cs="Times New Roman"/>
              </w:rPr>
              <w:t>ий</w:t>
            </w:r>
            <w:r w:rsidR="00B52824" w:rsidRPr="00B52824">
              <w:rPr>
                <w:rFonts w:ascii="Times New Roman" w:hAnsi="Times New Roman" w:cs="Times New Roman"/>
              </w:rPr>
              <w:t xml:space="preserve"> у</w:t>
            </w:r>
            <w:r w:rsidR="00447B98" w:rsidRPr="00447B98">
              <w:rPr>
                <w:rFonts w:ascii="Times New Roman" w:hAnsi="Times New Roman" w:cs="Times New Roman"/>
              </w:rPr>
              <w:t xml:space="preserve"> формі таблиці, що додається</w:t>
            </w:r>
            <w:r w:rsidR="00B52824" w:rsidRPr="00B5282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ECAFCF8" w14:textId="77777777" w:rsidR="002B4F84" w:rsidRPr="002B4F84" w:rsidRDefault="002B4F84" w:rsidP="002B4F84">
      <w:pPr>
        <w:rPr>
          <w:rFonts w:ascii="Times New Roman" w:hAnsi="Times New Roman" w:cs="Times New Roman"/>
          <w:vanish/>
        </w:rPr>
      </w:pPr>
      <w:bookmarkStart w:id="2" w:name="n96"/>
      <w:bookmarkEnd w:id="2"/>
    </w:p>
    <w:p w14:paraId="5148238B" w14:textId="77777777" w:rsidR="002B4F84" w:rsidRPr="002B4F84" w:rsidRDefault="002B4F84">
      <w:pPr>
        <w:rPr>
          <w:rFonts w:ascii="Times New Roman" w:hAnsi="Times New Roman" w:cs="Times New Roman"/>
        </w:rPr>
      </w:pPr>
      <w:bookmarkStart w:id="3" w:name="n97"/>
      <w:bookmarkEnd w:id="3"/>
    </w:p>
    <w:sectPr w:rsidR="002B4F84" w:rsidRPr="002B4F84" w:rsidSect="00C96789">
      <w:pgSz w:w="11906" w:h="16838"/>
      <w:pgMar w:top="1135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F84"/>
    <w:rsid w:val="00033DA2"/>
    <w:rsid w:val="0004010F"/>
    <w:rsid w:val="0007420E"/>
    <w:rsid w:val="00086FCB"/>
    <w:rsid w:val="00091266"/>
    <w:rsid w:val="000D76A0"/>
    <w:rsid w:val="001146CB"/>
    <w:rsid w:val="00125E9F"/>
    <w:rsid w:val="00135B3C"/>
    <w:rsid w:val="0017701F"/>
    <w:rsid w:val="002052C8"/>
    <w:rsid w:val="00260F51"/>
    <w:rsid w:val="0026559E"/>
    <w:rsid w:val="002B4F84"/>
    <w:rsid w:val="002E45B9"/>
    <w:rsid w:val="00303E34"/>
    <w:rsid w:val="00304D4E"/>
    <w:rsid w:val="00307E33"/>
    <w:rsid w:val="00364AAE"/>
    <w:rsid w:val="003E598D"/>
    <w:rsid w:val="0042601A"/>
    <w:rsid w:val="00447B98"/>
    <w:rsid w:val="00471769"/>
    <w:rsid w:val="00473E27"/>
    <w:rsid w:val="00485E2F"/>
    <w:rsid w:val="00501D62"/>
    <w:rsid w:val="00505704"/>
    <w:rsid w:val="00561616"/>
    <w:rsid w:val="005B1723"/>
    <w:rsid w:val="00601361"/>
    <w:rsid w:val="00612256"/>
    <w:rsid w:val="0065720A"/>
    <w:rsid w:val="007035A7"/>
    <w:rsid w:val="00727A39"/>
    <w:rsid w:val="00746311"/>
    <w:rsid w:val="007F7897"/>
    <w:rsid w:val="00885C0C"/>
    <w:rsid w:val="00893795"/>
    <w:rsid w:val="008C731F"/>
    <w:rsid w:val="00914909"/>
    <w:rsid w:val="00934D5C"/>
    <w:rsid w:val="00964638"/>
    <w:rsid w:val="009B552E"/>
    <w:rsid w:val="00A31F95"/>
    <w:rsid w:val="00A47CF8"/>
    <w:rsid w:val="00A76C08"/>
    <w:rsid w:val="00AA78DE"/>
    <w:rsid w:val="00AB0EE2"/>
    <w:rsid w:val="00AF2F7D"/>
    <w:rsid w:val="00B04370"/>
    <w:rsid w:val="00B3245C"/>
    <w:rsid w:val="00B52824"/>
    <w:rsid w:val="00B76660"/>
    <w:rsid w:val="00C33ABE"/>
    <w:rsid w:val="00C96789"/>
    <w:rsid w:val="00CA11A1"/>
    <w:rsid w:val="00CA31B8"/>
    <w:rsid w:val="00CD24AA"/>
    <w:rsid w:val="00D30461"/>
    <w:rsid w:val="00D372C0"/>
    <w:rsid w:val="00DA204A"/>
    <w:rsid w:val="00DB0BB8"/>
    <w:rsid w:val="00DF0E00"/>
    <w:rsid w:val="00E35096"/>
    <w:rsid w:val="00EA4AF5"/>
    <w:rsid w:val="00EB5F60"/>
    <w:rsid w:val="00ED5A87"/>
    <w:rsid w:val="00F07F7E"/>
    <w:rsid w:val="00F3303D"/>
    <w:rsid w:val="00F82368"/>
    <w:rsid w:val="00F93FEB"/>
    <w:rsid w:val="00FB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856E0"/>
  <w15:chartTrackingRefBased/>
  <w15:docId w15:val="{40143B49-D97C-4C90-89FB-709F1BA73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4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F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4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4F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4F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4F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4F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4F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4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4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4F8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4F8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4F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4F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4F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4F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4F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B4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4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B4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4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B4F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4F8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B4F8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B4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B4F8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B4F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1229</Words>
  <Characters>702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Завгороднєва Олена Михайлівна</dc:creator>
  <cp:keywords/>
  <dc:description/>
  <cp:lastModifiedBy>Завгороднєва Олена Михайлівна</cp:lastModifiedBy>
  <cp:revision>2</cp:revision>
  <cp:lastPrinted>2026-05-28T09:34:00Z</cp:lastPrinted>
  <dcterms:created xsi:type="dcterms:W3CDTF">2026-07-20T11:03:00Z</dcterms:created>
  <dcterms:modified xsi:type="dcterms:W3CDTF">2026-07-20T11:03:00Z</dcterms:modified>
</cp:coreProperties>
</file>