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C0574" w14:textId="1A44E0CF" w:rsidR="00D77C55" w:rsidRDefault="00EA32F0" w:rsidP="00672496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  <w:r w:rsidRPr="00D77C55">
        <w:rPr>
          <w:rFonts w:ascii="Times New Roman" w:eastAsia="Times New Roman" w:hAnsi="Times New Roman" w:cs="Times New Roman"/>
          <w:lang w:eastAsia="uk-UA"/>
        </w:rPr>
        <w:t>Затверджено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наказ</w:t>
      </w:r>
      <w:r w:rsidRPr="00D77C55">
        <w:rPr>
          <w:rFonts w:ascii="Times New Roman" w:eastAsia="Times New Roman" w:hAnsi="Times New Roman" w:cs="Times New Roman"/>
          <w:lang w:eastAsia="uk-UA"/>
        </w:rPr>
        <w:t>ом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t xml:space="preserve"> Фонду </w:t>
      </w:r>
      <w:r w:rsidR="00130339" w:rsidRPr="00D77C55">
        <w:rPr>
          <w:rFonts w:ascii="Times New Roman" w:eastAsia="Times New Roman" w:hAnsi="Times New Roman" w:cs="Times New Roman"/>
          <w:lang w:eastAsia="uk-UA"/>
        </w:rPr>
        <w:br/>
        <w:t xml:space="preserve">від </w:t>
      </w:r>
      <w:r w:rsidR="00265AF9">
        <w:rPr>
          <w:rFonts w:ascii="Times New Roman" w:eastAsia="Times New Roman" w:hAnsi="Times New Roman" w:cs="Times New Roman"/>
          <w:lang w:eastAsia="uk-UA"/>
        </w:rPr>
        <w:t xml:space="preserve"> 03.07.</w:t>
      </w:r>
      <w:r w:rsidR="00922A66" w:rsidRPr="00D77C55">
        <w:rPr>
          <w:rFonts w:ascii="Times New Roman" w:eastAsia="Times New Roman" w:hAnsi="Times New Roman" w:cs="Times New Roman"/>
          <w:lang w:eastAsia="uk-UA"/>
        </w:rPr>
        <w:t xml:space="preserve">2026 </w:t>
      </w:r>
      <w:r w:rsidR="00672496">
        <w:rPr>
          <w:rFonts w:ascii="Times New Roman" w:eastAsia="Times New Roman" w:hAnsi="Times New Roman" w:cs="Times New Roman"/>
          <w:lang w:eastAsia="uk-UA"/>
        </w:rPr>
        <w:t xml:space="preserve">р. </w:t>
      </w:r>
      <w:r w:rsidR="00922A66" w:rsidRPr="00D77C55">
        <w:rPr>
          <w:rFonts w:ascii="Times New Roman" w:eastAsia="Times New Roman" w:hAnsi="Times New Roman" w:cs="Times New Roman"/>
          <w:lang w:eastAsia="uk-UA"/>
        </w:rPr>
        <w:t>№</w:t>
      </w:r>
      <w:r w:rsidR="00C36219" w:rsidRPr="00D77C55">
        <w:rPr>
          <w:rFonts w:ascii="Times New Roman" w:eastAsia="Times New Roman" w:hAnsi="Times New Roman" w:cs="Times New Roman"/>
          <w:lang w:eastAsia="uk-UA"/>
        </w:rPr>
        <w:t xml:space="preserve"> </w:t>
      </w:r>
      <w:r w:rsidR="00265AF9">
        <w:rPr>
          <w:rFonts w:ascii="Times New Roman" w:eastAsia="Times New Roman" w:hAnsi="Times New Roman" w:cs="Times New Roman"/>
          <w:lang w:eastAsia="uk-UA"/>
        </w:rPr>
        <w:t>81</w:t>
      </w:r>
    </w:p>
    <w:p w14:paraId="52854D68" w14:textId="5EF75DC1" w:rsidR="00B851D4" w:rsidRDefault="00B851D4" w:rsidP="00672496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</w:p>
    <w:p w14:paraId="52D4A02F" w14:textId="77777777" w:rsidR="00B851D4" w:rsidRPr="00672496" w:rsidRDefault="00B851D4" w:rsidP="00672496">
      <w:pPr>
        <w:spacing w:before="120" w:after="0" w:line="240" w:lineRule="auto"/>
        <w:ind w:left="6237"/>
        <w:jc w:val="both"/>
        <w:rPr>
          <w:rFonts w:ascii="Times New Roman" w:eastAsia="Times New Roman" w:hAnsi="Times New Roman" w:cs="Times New Roman"/>
          <w:lang w:eastAsia="uk-UA"/>
        </w:rPr>
      </w:pPr>
    </w:p>
    <w:p w14:paraId="2F78E195" w14:textId="659F83AA" w:rsidR="00D77C55" w:rsidRPr="00730228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ПОВТОРНЕ ОГОЛОШЕННЯ</w:t>
      </w:r>
    </w:p>
    <w:p w14:paraId="7602CA0D" w14:textId="66F98EAF" w:rsidR="00DA4CAA" w:rsidRPr="00730228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про укладання договорів та прийом пропозицій 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CD0B66" w:rsidRPr="0073022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та осіб, які перемісти</w:t>
      </w:r>
      <w:bookmarkStart w:id="0" w:name="_GoBack"/>
      <w:bookmarkEnd w:id="0"/>
      <w:r w:rsidR="00CD0B66" w:rsidRPr="0073022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лис</w:t>
      </w:r>
      <w:r w:rsidR="00866FF3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ь</w:t>
      </w:r>
    </w:p>
    <w:p w14:paraId="036A9E6A" w14:textId="77777777" w:rsidR="00D77C55" w:rsidRPr="00730228" w:rsidRDefault="00D77C55" w:rsidP="00987EFB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</w:p>
    <w:p w14:paraId="7C7CBBCC" w14:textId="6A41E5FA" w:rsidR="00987EFB" w:rsidRPr="00730228" w:rsidRDefault="00396D17" w:rsidP="00E014B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ФОНД ЗДІЙСНЮЄ ВІДБІР НАДАВАЧІВ СОЦПОСЛУГ ПРИТУЛКУ МАЛОМОБІЛЬНИМ ОСОБАМ ВПО</w:t>
      </w:r>
      <w:r w:rsidR="0050378A" w:rsidRPr="00730228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="00DB1B34" w:rsidRPr="00730228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ТА ОСІБ, ЯКІ ПЕРЕМІСТИЛИС</w:t>
      </w:r>
      <w:r w:rsidR="00866FF3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>Ь</w:t>
      </w:r>
      <w:r w:rsidR="00DB1B34" w:rsidRPr="00730228">
        <w:rPr>
          <w:rFonts w:ascii="Times New Roman" w:eastAsia="Calibri" w:hAnsi="Times New Roman" w:cs="Times New Roman"/>
          <w:b/>
          <w:sz w:val="26"/>
          <w:szCs w:val="26"/>
          <w:shd w:val="clear" w:color="auto" w:fill="FFFFFF"/>
        </w:rPr>
        <w:t xml:space="preserve"> </w:t>
      </w:r>
    </w:p>
    <w:p w14:paraId="61C824B9" w14:textId="12AF7A2F" w:rsidR="00335F3C" w:rsidRDefault="00335F3C" w:rsidP="0050378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виконання </w:t>
      </w:r>
      <w:r w:rsidR="00CD4718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Порядку реалізації експериментального проекту із запровадження договірної форми надання соціальної послуги притулку маломобільним особам з числ</w:t>
      </w:r>
      <w:r w:rsidR="00394A71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D4718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внутрішньо переміщених осіб,</w:t>
      </w:r>
      <w:r w:rsidR="00CD0B66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осіб які перемістилис</w:t>
      </w:r>
      <w:r w:rsidR="00866FF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D4718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затвердженого постановою</w:t>
      </w:r>
      <w:r w:rsidR="00DE751B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Кабінету Міністрів України від</w:t>
      </w:r>
      <w:r w:rsidR="00903FE3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13AA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BA13AA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CD4718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13AA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№ 1169</w:t>
      </w:r>
      <w:r w:rsidR="00C36219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B1B34" w:rsidRPr="007302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(із змінами)</w:t>
      </w:r>
      <w:r w:rsidR="00866F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B5C809" w14:textId="77777777" w:rsidR="00B851D4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участі в експериментальному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DB4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роекті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03F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адавач, який бажає укласти договір із Фондом, подає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електронну пошту 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Фонду </w:t>
      </w:r>
      <w:r w:rsidRPr="00DB48C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ПРОПОЗИЦІЮ ЩОДО УЧАСТІ</w:t>
      </w:r>
      <w:r w:rsidRPr="00D06FC1">
        <w:t xml:space="preserve"> </w:t>
      </w:r>
      <w:r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разом із супровідним листом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82B23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підписом керівника</w:t>
      </w:r>
      <w:r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організації або уповноважено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</w:t>
      </w:r>
      <w:r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A02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кваліфікованим електронним цифровим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підписом (КЕП) </w:t>
      </w:r>
      <w:r w:rsidRPr="00A81E5D">
        <w:rPr>
          <w:rFonts w:ascii="Times New Roman" w:eastAsia="Times New Roman" w:hAnsi="Times New Roman" w:cs="Times New Roman"/>
          <w:sz w:val="26"/>
          <w:szCs w:val="26"/>
          <w:lang w:eastAsia="ru-RU"/>
        </w:rPr>
        <w:t>з вихідним реєстраційним номером та датою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B4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ADF9887" w14:textId="0EEB29F8" w:rsidR="00B851D4" w:rsidRPr="00B851D4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ВИТЯГ З ЄДР </w:t>
      </w:r>
      <w:r w:rsidRPr="00B851D4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актуальний на дату подання пропозиції, повний з визначенням чи не відкрито у надавача провадження у справі про банкрутство (неплатоспроможність), та перебування у процесі припинення в результаті ліквідації.</w:t>
      </w:r>
    </w:p>
    <w:p w14:paraId="02A275A4" w14:textId="77777777" w:rsidR="00B851D4" w:rsidRDefault="00B851D4" w:rsidP="00B851D4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3FE3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надавачів в межах експериментального проекту застосовуються загальні критерії діяльності надавачів соціальних послуг, визначені пунктом 4 критеріїв діяльності надавачів соціальних послуг, затверджених постановою Кабінету Міністрі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України від 3 березня 2020 </w:t>
      </w:r>
      <w:r w:rsidRPr="00903FE3">
        <w:rPr>
          <w:rFonts w:ascii="Times New Roman" w:eastAsia="Times New Roman" w:hAnsi="Times New Roman" w:cs="Times New Roman"/>
          <w:sz w:val="26"/>
          <w:szCs w:val="26"/>
          <w:lang w:eastAsia="ru-RU"/>
        </w:rPr>
        <w:t>№ 185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903FE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затвердження критеріїв діяльності надавачів соціальних послуг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що передбачає:</w:t>
      </w:r>
    </w:p>
    <w:p w14:paraId="14060A96" w14:textId="77777777" w:rsidR="00B851D4" w:rsidRPr="00DF2C87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наявність установчих та інших документів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якими визначено перелік соціальних послуг, що відповідає класифікатору соціальних послуг, затвердженому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Мінсоцполітики</w:t>
      </w:r>
      <w:proofErr w:type="spellEnd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категорії осіб, яким надаються такі послуги,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підтверджується засвідченою в установленому порядку копією установчих та інших документів, випискою з Єдиного державного реєстру юридичних осіб, фізичних осіб — підприємців та громадських формувань;</w:t>
      </w:r>
    </w:p>
    <w:p w14:paraId="46D0CB53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надання соціальних послуг відповідно до державних стандартів соціальних послуг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підтверджується інформацією про діяльність надавача таких послуг;</w:t>
      </w:r>
    </w:p>
    <w:p w14:paraId="5314F6C8" w14:textId="77777777" w:rsidR="00B851D4" w:rsidRPr="00DF2C87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Pr="00C35F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відповідний фаховий рівень працівників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надавача соціальних послуг, які надають такі послуги (соціальних працівників, соціальних менеджерів, фахівців із соціальної роботи, соціальних педагогів, психологів та інших),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підтверджується документом про освіту, свідоцтвом про підвищення кваліфікації та/або про проходження атестації відповідно до законодавства. Фаховий рівень соціальних робітників підтверджується документом про освіту або про неформальне професійне навчання.</w:t>
      </w:r>
    </w:p>
    <w:p w14:paraId="664C495F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Працівники надавача соціальних послуг повинні відповідати вимогам, визначеним у Випуску 80 “Соціальні послуги” Довідника кваліфікаційних 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характеристик професій працівників, затвердженому наказом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Мінсоцполітики</w:t>
      </w:r>
      <w:proofErr w:type="spellEnd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29 березня 2017 р. № 518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A79EE0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У штатному розписі/трудових договорах з найманими працівниками надавача соціальних послуг назви посад і професій повинні відповідати Національному класифікатору України “Класифікатор професій” ДК 003:2010, затвердженому наказом Держспоживстандарту від 28 липня 2010 р. № 327, а кваліфікаційні категорії та розряди — Випуску 80;</w:t>
      </w:r>
    </w:p>
    <w:p w14:paraId="1486B74B" w14:textId="77777777" w:rsidR="00B851D4" w:rsidRPr="00DF2C87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відсутність фінансової заборгованості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підтверджується довідкою територіальних органів ДФС про відсутність заборгованості із сплати податків і зборів (обов’язкових платежів);</w:t>
      </w:r>
    </w:p>
    <w:p w14:paraId="0F326967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наявність у працівників надавача соціальних послуг особистих медичних книжок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своєчасність проходження обов’язкових профілактичних медичних оглядів відповідно до Порядку проведення обов’язкових профілактичних медичних оглядів та видачі особистих медичних книжок, затвердженого постановою Кабінету Міністрів України від 23 травня 2001 р. № 559 “Про затвердження переліку професій, виробництв та організацій, працівники яких підлягають обов’язковим профілактичним медичним оглядам, порядку проведення цих оглядів та видачі особистих медичних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книжокˮ</w:t>
      </w:r>
      <w:proofErr w:type="spellEnd"/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, що підтверджується інформацією про діяльність надавача соціальних послуг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C024DE4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наявність у надавача соціальних послуг приміщень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відповідають ДБН В.2.2-40:2018 “Будинки і споруди.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Інклюзивність</w:t>
      </w:r>
      <w:proofErr w:type="spellEnd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будівель і споруд. Основні положення”,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документально підтверджується фахівцем з питань технічного обстеження будівель і споруд, який має кваліфікаційний сертифікат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72E385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неможливості повністю пристосувати об’єкти надавача соціальних послуг для потреб осіб з інвалідністю забезпечується їх розумне пристосування відповідно до частини другої статті 27 Закону України “Про основи соціальної захищеності осіб з інвалідністю в Україні”, що підтверджується інформацією засновника (власника) надавача соціальних послуг за погодженням із громадськими об’єднаннями осіб з інвалідністю;</w:t>
      </w:r>
    </w:p>
    <w:p w14:paraId="158F27EE" w14:textId="77777777" w:rsidR="00B851D4" w:rsidRPr="00D06FC1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інформування населення про наявні соціальні послуги та електронні сервіси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(перелік соціальних послуг, категорії осіб, яким вони надаються, умови та порядок їх надання тощо) через електронні засоби комунікації та соціальні мережі,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смс</w:t>
      </w:r>
      <w:proofErr w:type="spellEnd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-інформування, друковану продукцію (буклети, </w:t>
      </w:r>
      <w:proofErr w:type="spellStart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>ліфлети</w:t>
      </w:r>
      <w:proofErr w:type="spellEnd"/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тощо) у формі, доступній для сприйняття особами з будь-якими порушеннями здоров’я;</w:t>
      </w:r>
    </w:p>
    <w:p w14:paraId="2FFB9B4C" w14:textId="3BBEB729" w:rsidR="00B851D4" w:rsidRDefault="00B851D4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8) </w:t>
      </w:r>
      <w:r w:rsidRPr="00DF2C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наявність публічного звіту про діяльність з надання соціальних послуг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DF2C8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що підтверджується засвідченими в установленому порядку копіями звіту та результатів оцінки якості соціальних послуг</w:t>
      </w:r>
      <w:r w:rsidRPr="00D06F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(для надавачів соціальних послуг з досвідом роботи у сфері надання соціальних послуг понад три роки).</w:t>
      </w:r>
    </w:p>
    <w:p w14:paraId="1E858055" w14:textId="77777777" w:rsidR="009200A1" w:rsidRDefault="009200A1" w:rsidP="00B85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DDF68" w14:textId="77777777" w:rsidR="00672496" w:rsidRPr="00730228" w:rsidRDefault="004517A2" w:rsidP="00672496">
      <w:pPr>
        <w:shd w:val="clear" w:color="auto" w:fill="FFFFFF"/>
        <w:spacing w:after="0" w:line="240" w:lineRule="auto"/>
        <w:ind w:right="140"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  <w:t>П</w:t>
      </w:r>
      <w:proofErr w:type="spellStart"/>
      <w:r w:rsidR="00C36219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ропозиції</w:t>
      </w:r>
      <w:proofErr w:type="spellEnd"/>
      <w:r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щодо участі в експериментальному проекті </w:t>
      </w:r>
      <w:r w:rsidR="009C411E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складаю</w:t>
      </w:r>
      <w:r w:rsidR="00C755DB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ться державною мовою </w:t>
      </w:r>
      <w:r w:rsidR="00672496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і</w:t>
      </w:r>
      <w:r w:rsidR="00BA7CF7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з супровідним листом</w:t>
      </w:r>
      <w:r w:rsidR="00C755DB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надсилаються на електронну</w:t>
      </w:r>
      <w:r w:rsidR="000E0A7B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D644FF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адресу</w:t>
      </w:r>
      <w:r w:rsidR="009C411E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C755DB" w:rsidRPr="00730228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Фонду </w:t>
      </w:r>
    </w:p>
    <w:p w14:paraId="2C0EC106" w14:textId="794C7539" w:rsidR="00DF2C87" w:rsidRPr="00730228" w:rsidRDefault="00265AF9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</w:pPr>
      <w:hyperlink r:id="rId6" w:history="1">
        <w:r w:rsidR="00672496" w:rsidRPr="00730228">
          <w:rPr>
            <w:rStyle w:val="a4"/>
            <w:rFonts w:ascii="Times New Roman" w:eastAsia="Times New Roman" w:hAnsi="Times New Roman" w:cs="Times New Roman"/>
            <w:b/>
            <w:sz w:val="26"/>
            <w:szCs w:val="26"/>
            <w:lang w:val="uk" w:eastAsia="uk-UA"/>
          </w:rPr>
          <w:t>info_konkurs@ispf.gov.ua</w:t>
        </w:r>
      </w:hyperlink>
    </w:p>
    <w:p w14:paraId="5E41BDB0" w14:textId="77777777" w:rsidR="00672496" w:rsidRPr="00730228" w:rsidRDefault="00672496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</w:pPr>
    </w:p>
    <w:p w14:paraId="7B53C49E" w14:textId="053A1581" w:rsidR="009C411E" w:rsidRPr="00730228" w:rsidRDefault="009C411E" w:rsidP="00672496">
      <w:pPr>
        <w:shd w:val="clear" w:color="auto" w:fill="FFFFFF"/>
        <w:spacing w:after="0" w:line="240" w:lineRule="auto"/>
        <w:ind w:right="140" w:firstLine="700"/>
        <w:jc w:val="center"/>
        <w:rPr>
          <w:rStyle w:val="a4"/>
          <w:rFonts w:ascii="Times New Roman" w:eastAsia="Times New Roman" w:hAnsi="Times New Roman" w:cs="Times New Roman"/>
          <w:b/>
          <w:color w:val="auto"/>
          <w:sz w:val="26"/>
          <w:szCs w:val="26"/>
          <w:u w:val="none"/>
          <w:lang w:val="uk" w:eastAsia="uk-UA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з накладенням кваліфікованого електронного підпису (КЕП)</w:t>
      </w:r>
    </w:p>
    <w:p w14:paraId="5332F062" w14:textId="7791F5F6" w:rsidR="009C411E" w:rsidRPr="00730228" w:rsidRDefault="009C411E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з </w:t>
      </w:r>
      <w:r w:rsidR="00B851D4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06</w:t>
      </w:r>
      <w:r w:rsidR="00672496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.0</w:t>
      </w:r>
      <w:r w:rsidR="00B851D4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7</w:t>
      </w:r>
      <w:r w:rsidR="0045450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="004517A2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 w:rsidR="00AC388D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="004517A2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D7261C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д</w:t>
      </w: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о</w:t>
      </w:r>
      <w:r w:rsidR="0045450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</w:t>
      </w:r>
      <w:r w:rsidR="001B593A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</w:t>
      </w:r>
      <w:r w:rsidR="00B851D4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5</w:t>
      </w:r>
      <w:r w:rsidR="00672496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.0</w:t>
      </w:r>
      <w:r w:rsidR="00B851D4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8</w:t>
      </w:r>
      <w:r w:rsidR="00672496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.</w:t>
      </w: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202</w:t>
      </w:r>
      <w:r w:rsidR="00AC388D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6</w:t>
      </w: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року </w:t>
      </w:r>
      <w:r w:rsidR="00DF2C8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включно </w:t>
      </w: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до </w:t>
      </w:r>
      <w:r w:rsidR="0045450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1</w:t>
      </w:r>
      <w:r w:rsidR="00C15E13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8</w:t>
      </w:r>
      <w:r w:rsidR="0045450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:</w:t>
      </w:r>
      <w:r w:rsidR="00BA7CF7"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>00</w:t>
      </w:r>
      <w:r w:rsidRPr="00B851D4"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  <w:t xml:space="preserve"> години</w:t>
      </w:r>
    </w:p>
    <w:p w14:paraId="578A207F" w14:textId="690D7B4E" w:rsidR="004517A2" w:rsidRPr="00730228" w:rsidRDefault="004517A2" w:rsidP="009C411E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uk" w:eastAsia="uk-UA"/>
        </w:rPr>
      </w:pPr>
    </w:p>
    <w:p w14:paraId="6C4BAC74" w14:textId="730464DE" w:rsidR="004517A2" w:rsidRPr="00730228" w:rsidRDefault="00EA32F0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</w:pPr>
      <w:r w:rsidRPr="00730228">
        <w:rPr>
          <w:rFonts w:ascii="Times New Roman" w:eastAsia="Times New Roman" w:hAnsi="Times New Roman" w:cs="Times New Roman"/>
          <w:b/>
          <w:sz w:val="26"/>
          <w:szCs w:val="26"/>
          <w:lang w:val="uk" w:eastAsia="uk-UA"/>
        </w:rPr>
        <w:t>Термін розгляду пропозицій – 10 робочих днів.</w:t>
      </w:r>
    </w:p>
    <w:p w14:paraId="57DC335A" w14:textId="71B393F7" w:rsidR="002A2AC2" w:rsidRPr="00730228" w:rsidRDefault="002A2AC2" w:rsidP="002A2AC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</w:pPr>
      <w:r w:rsidRPr="00730228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  <w:shd w:val="clear" w:color="auto" w:fill="FFFFFF"/>
        </w:rPr>
        <w:t>Консультації з питань щодо реалізації експериментального проекту надаються фахівцями Фонду щоденно крім суботи та неділі з 9:00 до 18:00 години, у п’ятницю - до 16:45 години</w:t>
      </w:r>
    </w:p>
    <w:p w14:paraId="6DE7A3D9" w14:textId="1DB661E4" w:rsidR="004517A2" w:rsidRPr="00730228" w:rsidRDefault="00F072BD" w:rsidP="004517A2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iCs/>
          <w:sz w:val="26"/>
          <w:szCs w:val="26"/>
          <w:lang w:val="uk" w:eastAsia="uk-UA"/>
        </w:rPr>
      </w:pPr>
      <w:r w:rsidRPr="00730228">
        <w:rPr>
          <w:rFonts w:ascii="Times New Roman" w:eastAsia="Times New Roman" w:hAnsi="Times New Roman" w:cs="Times New Roman"/>
          <w:i/>
          <w:sz w:val="26"/>
          <w:szCs w:val="26"/>
          <w:lang w:val="uk" w:eastAsia="uk-UA"/>
        </w:rPr>
        <w:t>Контактний телефон</w:t>
      </w:r>
      <w:r w:rsidR="004517A2" w:rsidRPr="00730228">
        <w:rPr>
          <w:rFonts w:ascii="Times New Roman" w:eastAsia="Times New Roman" w:hAnsi="Times New Roman" w:cs="Times New Roman"/>
          <w:iCs/>
          <w:sz w:val="26"/>
          <w:szCs w:val="26"/>
          <w:lang w:val="uk" w:eastAsia="uk-UA"/>
        </w:rPr>
        <w:t xml:space="preserve"> (044) 293-17-63</w:t>
      </w:r>
      <w:r w:rsidR="002A2AC2" w:rsidRPr="00730228">
        <w:rPr>
          <w:rFonts w:ascii="Times New Roman" w:eastAsia="Times New Roman" w:hAnsi="Times New Roman" w:cs="Times New Roman"/>
          <w:iCs/>
          <w:sz w:val="26"/>
          <w:szCs w:val="26"/>
          <w:lang w:val="uk" w:eastAsia="uk-UA"/>
        </w:rPr>
        <w:t>, (044)293-17-42</w:t>
      </w:r>
      <w:r w:rsidR="004517A2" w:rsidRPr="00730228">
        <w:rPr>
          <w:rFonts w:ascii="Times New Roman" w:eastAsia="Times New Roman" w:hAnsi="Times New Roman" w:cs="Times New Roman"/>
          <w:iCs/>
          <w:sz w:val="26"/>
          <w:szCs w:val="26"/>
          <w:lang w:val="uk" w:eastAsia="uk-UA"/>
        </w:rPr>
        <w:t>.</w:t>
      </w:r>
    </w:p>
    <w:p w14:paraId="12520F6E" w14:textId="4D4DA09E" w:rsidR="002A2AC2" w:rsidRPr="00730228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Інформація про </w:t>
      </w:r>
      <w:r w:rsidRPr="0073022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реалізацію експериментального проекту </w:t>
      </w:r>
      <w:r w:rsidR="00F072BD" w:rsidRPr="0073022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щодо участі в експериментальному проекті із запровадження договірної форми надання соціальної послуги притулку маломобільним особам з числа внутрішньо переміщених осіб</w:t>
      </w:r>
      <w:r w:rsidR="00D74BB7" w:rsidRPr="0073022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та осіб, які перемістилис</w:t>
      </w:r>
      <w:r w:rsidR="00086D7D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ь</w:t>
      </w:r>
      <w:r w:rsidR="00672496" w:rsidRPr="0073022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F072BD" w:rsidRPr="00730228"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розміщено </w:t>
      </w: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на веб-порталі Фонду </w:t>
      </w:r>
    </w:p>
    <w:p w14:paraId="7126AA74" w14:textId="1815119E" w:rsidR="002A2AC2" w:rsidRPr="00730228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рубриці «</w:t>
      </w:r>
      <w:r w:rsidRPr="00730228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>Реалізація пілотних проектів щодо закупівлі соцпослуг</w:t>
      </w: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», </w:t>
      </w:r>
    </w:p>
    <w:p w14:paraId="7B51A613" w14:textId="77777777" w:rsidR="002A2AC2" w:rsidRPr="00730228" w:rsidRDefault="002A2AC2" w:rsidP="002A2A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14:paraId="3B92EC82" w14:textId="56C2A504" w:rsidR="002A2AC2" w:rsidRPr="00730228" w:rsidRDefault="002A2AC2" w:rsidP="002A2AC2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підрубриці</w:t>
      </w:r>
      <w:r w:rsidRPr="00730228">
        <w:rPr>
          <w:rFonts w:ascii="Times New Roman" w:hAnsi="Times New Roman" w:cs="Times New Roman"/>
          <w:sz w:val="26"/>
          <w:szCs w:val="26"/>
        </w:rPr>
        <w:t xml:space="preserve"> </w:t>
      </w:r>
      <w:r w:rsidRPr="00730228">
        <w:rPr>
          <w:rFonts w:ascii="Times New Roman" w:hAnsi="Times New Roman" w:cs="Times New Roman"/>
          <w:i/>
          <w:sz w:val="26"/>
          <w:szCs w:val="26"/>
        </w:rPr>
        <w:t>«</w:t>
      </w:r>
      <w:r w:rsidR="00F072BD" w:rsidRPr="00730228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Соціальна послуга ПРИТУЛКУ МАЛОМОБІЛЬНИМ ОСОБАМ З ЧИСЛА ВНУТРІШНЬО ПЕРЕМІЩЕНИХ ОСІБ</w:t>
      </w:r>
      <w:r w:rsidR="00CD0B66" w:rsidRPr="00730228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 xml:space="preserve"> ТА ОСІБ, ЯКІ ПЕРЕМІСТИЛИС</w:t>
      </w:r>
      <w:r w:rsidR="009200A1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Ь</w:t>
      </w:r>
      <w:r w:rsidRPr="00730228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eastAsia="ru-RU"/>
        </w:rPr>
        <w:t>»</w:t>
      </w:r>
      <w:r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14:paraId="75F0C7D9" w14:textId="41BFB0CF" w:rsidR="00F072BD" w:rsidRPr="00730228" w:rsidRDefault="00265AF9" w:rsidP="00672496">
      <w:pPr>
        <w:shd w:val="clear" w:color="auto" w:fill="FFFFFF"/>
        <w:spacing w:after="0" w:line="240" w:lineRule="auto"/>
        <w:ind w:right="14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uk-UA"/>
        </w:rPr>
      </w:pPr>
      <w:hyperlink r:id="rId7" w:history="1">
        <w:r w:rsidR="00672496" w:rsidRPr="00730228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https://www.ispf.gov.ua/diyalnist/realizaciya-pilotnih-proektiv-shchodo-zakupivli-socposlug/zaprovadzhennya-dogovirnoyi-formi-nadannya-socialnoyi-250922/socialna-posluga-pritulku-2026</w:t>
        </w:r>
      </w:hyperlink>
      <w:r w:rsidR="00672496" w:rsidRPr="007302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sectPr w:rsidR="00F072BD" w:rsidRPr="00730228" w:rsidSect="00DA4CAA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297B"/>
    <w:multiLevelType w:val="hybridMultilevel"/>
    <w:tmpl w:val="BA26FAE4"/>
    <w:lvl w:ilvl="0" w:tplc="886E8FA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8512AFE"/>
    <w:multiLevelType w:val="hybridMultilevel"/>
    <w:tmpl w:val="51D81B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6BFA"/>
    <w:multiLevelType w:val="hybridMultilevel"/>
    <w:tmpl w:val="6AEA2FEC"/>
    <w:lvl w:ilvl="0" w:tplc="AF82BF0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8E06BB"/>
    <w:multiLevelType w:val="hybridMultilevel"/>
    <w:tmpl w:val="C084380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E2410"/>
    <w:multiLevelType w:val="hybridMultilevel"/>
    <w:tmpl w:val="739EDE74"/>
    <w:lvl w:ilvl="0" w:tplc="26D86E36">
      <w:start w:val="1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B3503C2"/>
    <w:multiLevelType w:val="hybridMultilevel"/>
    <w:tmpl w:val="9C922448"/>
    <w:lvl w:ilvl="0" w:tplc="D1A4F93E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2942"/>
    <w:multiLevelType w:val="hybridMultilevel"/>
    <w:tmpl w:val="16DC4340"/>
    <w:lvl w:ilvl="0" w:tplc="5B62371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66B4C"/>
    <w:multiLevelType w:val="hybridMultilevel"/>
    <w:tmpl w:val="3D4E2CE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953CF"/>
    <w:multiLevelType w:val="hybridMultilevel"/>
    <w:tmpl w:val="E710DA18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C32469E"/>
    <w:multiLevelType w:val="hybridMultilevel"/>
    <w:tmpl w:val="8F4846FA"/>
    <w:lvl w:ilvl="0" w:tplc="042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5C370B"/>
    <w:multiLevelType w:val="hybridMultilevel"/>
    <w:tmpl w:val="BF30261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16326"/>
    <w:multiLevelType w:val="hybridMultilevel"/>
    <w:tmpl w:val="A84010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80C65"/>
    <w:multiLevelType w:val="hybridMultilevel"/>
    <w:tmpl w:val="27623896"/>
    <w:lvl w:ilvl="0" w:tplc="04220001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C814E1E"/>
    <w:multiLevelType w:val="hybridMultilevel"/>
    <w:tmpl w:val="36165BDC"/>
    <w:lvl w:ilvl="0" w:tplc="1FBA82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79350E"/>
    <w:multiLevelType w:val="hybridMultilevel"/>
    <w:tmpl w:val="E208F2F6"/>
    <w:lvl w:ilvl="0" w:tplc="C85289A4"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0386FB9"/>
    <w:multiLevelType w:val="hybridMultilevel"/>
    <w:tmpl w:val="DACC68EA"/>
    <w:lvl w:ilvl="0" w:tplc="D1A4F93E">
      <w:start w:val="1"/>
      <w:numFmt w:val="bullet"/>
      <w:lvlText w:val="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143D1"/>
    <w:multiLevelType w:val="hybridMultilevel"/>
    <w:tmpl w:val="E33639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58708AA"/>
    <w:multiLevelType w:val="hybridMultilevel"/>
    <w:tmpl w:val="08945B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03D96"/>
    <w:multiLevelType w:val="hybridMultilevel"/>
    <w:tmpl w:val="D6F4017C"/>
    <w:lvl w:ilvl="0" w:tplc="B22248EC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3AA614D"/>
    <w:multiLevelType w:val="hybridMultilevel"/>
    <w:tmpl w:val="E514BC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6A2E27"/>
    <w:multiLevelType w:val="hybridMultilevel"/>
    <w:tmpl w:val="31F4A632"/>
    <w:lvl w:ilvl="0" w:tplc="3A7C0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4E4A8B"/>
    <w:multiLevelType w:val="hybridMultilevel"/>
    <w:tmpl w:val="3306F4A6"/>
    <w:lvl w:ilvl="0" w:tplc="37A29142">
      <w:start w:val="3"/>
      <w:numFmt w:val="bullet"/>
      <w:lvlText w:val=""/>
      <w:lvlJc w:val="left"/>
      <w:pPr>
        <w:ind w:left="1002" w:hanging="360"/>
      </w:pPr>
      <w:rPr>
        <w:rFonts w:ascii="Symbol" w:eastAsiaTheme="minorHAnsi" w:hAnsi="Symbol" w:cs="Times New Roman" w:hint="default"/>
        <w:i/>
        <w:color w:val="000000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2" w15:restartNumberingAfterBreak="0">
    <w:nsid w:val="61F83FE1"/>
    <w:multiLevelType w:val="hybridMultilevel"/>
    <w:tmpl w:val="C7F23AE0"/>
    <w:lvl w:ilvl="0" w:tplc="B428DA0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6A7B40B0"/>
    <w:multiLevelType w:val="hybridMultilevel"/>
    <w:tmpl w:val="C1987D34"/>
    <w:lvl w:ilvl="0" w:tplc="D09CA3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2A7A99"/>
    <w:multiLevelType w:val="hybridMultilevel"/>
    <w:tmpl w:val="32C4F9BE"/>
    <w:lvl w:ilvl="0" w:tplc="AF82BF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15761"/>
    <w:multiLevelType w:val="hybridMultilevel"/>
    <w:tmpl w:val="8A984DE2"/>
    <w:lvl w:ilvl="0" w:tplc="DA8CAB7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923116"/>
    <w:multiLevelType w:val="hybridMultilevel"/>
    <w:tmpl w:val="A59E1A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1643D"/>
    <w:multiLevelType w:val="hybridMultilevel"/>
    <w:tmpl w:val="20A6CC4A"/>
    <w:lvl w:ilvl="0" w:tplc="2F6A4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8FC286A"/>
    <w:multiLevelType w:val="hybridMultilevel"/>
    <w:tmpl w:val="9B56E2BC"/>
    <w:lvl w:ilvl="0" w:tplc="01D22CA8">
      <w:start w:val="3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7C4A0056"/>
    <w:multiLevelType w:val="hybridMultilevel"/>
    <w:tmpl w:val="A7D4E060"/>
    <w:lvl w:ilvl="0" w:tplc="CAF48BE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23"/>
  </w:num>
  <w:num w:numId="3">
    <w:abstractNumId w:val="29"/>
  </w:num>
  <w:num w:numId="4">
    <w:abstractNumId w:val="20"/>
  </w:num>
  <w:num w:numId="5">
    <w:abstractNumId w:val="14"/>
  </w:num>
  <w:num w:numId="6">
    <w:abstractNumId w:val="12"/>
  </w:num>
  <w:num w:numId="7">
    <w:abstractNumId w:val="25"/>
  </w:num>
  <w:num w:numId="8">
    <w:abstractNumId w:val="18"/>
  </w:num>
  <w:num w:numId="9">
    <w:abstractNumId w:val="28"/>
  </w:num>
  <w:num w:numId="10">
    <w:abstractNumId w:val="21"/>
  </w:num>
  <w:num w:numId="11">
    <w:abstractNumId w:val="4"/>
  </w:num>
  <w:num w:numId="12">
    <w:abstractNumId w:val="9"/>
  </w:num>
  <w:num w:numId="13">
    <w:abstractNumId w:val="10"/>
  </w:num>
  <w:num w:numId="14">
    <w:abstractNumId w:val="1"/>
  </w:num>
  <w:num w:numId="15">
    <w:abstractNumId w:val="26"/>
  </w:num>
  <w:num w:numId="16">
    <w:abstractNumId w:val="8"/>
  </w:num>
  <w:num w:numId="17">
    <w:abstractNumId w:val="3"/>
  </w:num>
  <w:num w:numId="18">
    <w:abstractNumId w:val="16"/>
  </w:num>
  <w:num w:numId="19">
    <w:abstractNumId w:val="15"/>
  </w:num>
  <w:num w:numId="20">
    <w:abstractNumId w:val="5"/>
  </w:num>
  <w:num w:numId="21">
    <w:abstractNumId w:val="24"/>
  </w:num>
  <w:num w:numId="22">
    <w:abstractNumId w:val="2"/>
  </w:num>
  <w:num w:numId="23">
    <w:abstractNumId w:val="7"/>
  </w:num>
  <w:num w:numId="24">
    <w:abstractNumId w:val="17"/>
  </w:num>
  <w:num w:numId="25">
    <w:abstractNumId w:val="11"/>
  </w:num>
  <w:num w:numId="26">
    <w:abstractNumId w:val="19"/>
  </w:num>
  <w:num w:numId="27">
    <w:abstractNumId w:val="22"/>
  </w:num>
  <w:num w:numId="28">
    <w:abstractNumId w:val="0"/>
  </w:num>
  <w:num w:numId="29">
    <w:abstractNumId w:val="2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F9"/>
    <w:rsid w:val="000010E8"/>
    <w:rsid w:val="0000271F"/>
    <w:rsid w:val="00022043"/>
    <w:rsid w:val="000220E1"/>
    <w:rsid w:val="000344C8"/>
    <w:rsid w:val="00035D85"/>
    <w:rsid w:val="00036A19"/>
    <w:rsid w:val="00036C4E"/>
    <w:rsid w:val="00040491"/>
    <w:rsid w:val="000409C7"/>
    <w:rsid w:val="00042248"/>
    <w:rsid w:val="00043C99"/>
    <w:rsid w:val="00052BF5"/>
    <w:rsid w:val="000549DE"/>
    <w:rsid w:val="00054BE7"/>
    <w:rsid w:val="000656C8"/>
    <w:rsid w:val="00076936"/>
    <w:rsid w:val="000809A1"/>
    <w:rsid w:val="00080B62"/>
    <w:rsid w:val="0008385F"/>
    <w:rsid w:val="00086D7D"/>
    <w:rsid w:val="000963C0"/>
    <w:rsid w:val="000978C5"/>
    <w:rsid w:val="000A0CB4"/>
    <w:rsid w:val="000B3DF8"/>
    <w:rsid w:val="000B5EBE"/>
    <w:rsid w:val="000B663A"/>
    <w:rsid w:val="000C389B"/>
    <w:rsid w:val="000D0F37"/>
    <w:rsid w:val="000D2D71"/>
    <w:rsid w:val="000E08BA"/>
    <w:rsid w:val="000E0A7B"/>
    <w:rsid w:val="000E554B"/>
    <w:rsid w:val="000E5E60"/>
    <w:rsid w:val="000E7AB7"/>
    <w:rsid w:val="000F47D8"/>
    <w:rsid w:val="000F4D90"/>
    <w:rsid w:val="000F531C"/>
    <w:rsid w:val="000F7903"/>
    <w:rsid w:val="00100600"/>
    <w:rsid w:val="0010154F"/>
    <w:rsid w:val="00106CF8"/>
    <w:rsid w:val="001074D4"/>
    <w:rsid w:val="00111895"/>
    <w:rsid w:val="00115404"/>
    <w:rsid w:val="001159F5"/>
    <w:rsid w:val="00117A16"/>
    <w:rsid w:val="00122547"/>
    <w:rsid w:val="001231FA"/>
    <w:rsid w:val="00124F32"/>
    <w:rsid w:val="0012508C"/>
    <w:rsid w:val="00127E5F"/>
    <w:rsid w:val="00130339"/>
    <w:rsid w:val="001303CC"/>
    <w:rsid w:val="00131297"/>
    <w:rsid w:val="001323FF"/>
    <w:rsid w:val="00133392"/>
    <w:rsid w:val="00134B6B"/>
    <w:rsid w:val="001405C4"/>
    <w:rsid w:val="00145D6B"/>
    <w:rsid w:val="001560AC"/>
    <w:rsid w:val="0016642C"/>
    <w:rsid w:val="00167FC2"/>
    <w:rsid w:val="00170CD9"/>
    <w:rsid w:val="00175967"/>
    <w:rsid w:val="00176B3E"/>
    <w:rsid w:val="00181BB6"/>
    <w:rsid w:val="001842CA"/>
    <w:rsid w:val="0018454F"/>
    <w:rsid w:val="00190D5B"/>
    <w:rsid w:val="0019122D"/>
    <w:rsid w:val="0019181E"/>
    <w:rsid w:val="001936DD"/>
    <w:rsid w:val="00193BAF"/>
    <w:rsid w:val="0019767E"/>
    <w:rsid w:val="001A02FB"/>
    <w:rsid w:val="001A6206"/>
    <w:rsid w:val="001B15DD"/>
    <w:rsid w:val="001B1DD9"/>
    <w:rsid w:val="001B1FCD"/>
    <w:rsid w:val="001B593A"/>
    <w:rsid w:val="001B6F92"/>
    <w:rsid w:val="001B7CAD"/>
    <w:rsid w:val="001B7CEB"/>
    <w:rsid w:val="001C2CF1"/>
    <w:rsid w:val="001C36F3"/>
    <w:rsid w:val="001D1CFD"/>
    <w:rsid w:val="001D7110"/>
    <w:rsid w:val="001E1A8F"/>
    <w:rsid w:val="001E3970"/>
    <w:rsid w:val="001E3AE7"/>
    <w:rsid w:val="001E5FA6"/>
    <w:rsid w:val="001E68C0"/>
    <w:rsid w:val="001E7554"/>
    <w:rsid w:val="001F2B74"/>
    <w:rsid w:val="001F3FB8"/>
    <w:rsid w:val="001F594E"/>
    <w:rsid w:val="001F59E0"/>
    <w:rsid w:val="001F6226"/>
    <w:rsid w:val="00212E2F"/>
    <w:rsid w:val="00216473"/>
    <w:rsid w:val="002215F2"/>
    <w:rsid w:val="0023529B"/>
    <w:rsid w:val="00251267"/>
    <w:rsid w:val="00255FE5"/>
    <w:rsid w:val="00257155"/>
    <w:rsid w:val="002576D6"/>
    <w:rsid w:val="00257C47"/>
    <w:rsid w:val="00264EBA"/>
    <w:rsid w:val="00265AF9"/>
    <w:rsid w:val="00265CBE"/>
    <w:rsid w:val="002662EB"/>
    <w:rsid w:val="00270BFA"/>
    <w:rsid w:val="00285098"/>
    <w:rsid w:val="00291EEA"/>
    <w:rsid w:val="00295691"/>
    <w:rsid w:val="00295A43"/>
    <w:rsid w:val="00295AB7"/>
    <w:rsid w:val="002A2AC2"/>
    <w:rsid w:val="002A53CA"/>
    <w:rsid w:val="002A5BA8"/>
    <w:rsid w:val="002B46C8"/>
    <w:rsid w:val="002C5536"/>
    <w:rsid w:val="002D5199"/>
    <w:rsid w:val="002D7558"/>
    <w:rsid w:val="002E603F"/>
    <w:rsid w:val="002F7C70"/>
    <w:rsid w:val="00302C13"/>
    <w:rsid w:val="003043CE"/>
    <w:rsid w:val="00306C0B"/>
    <w:rsid w:val="00310DCE"/>
    <w:rsid w:val="00313F6C"/>
    <w:rsid w:val="00316755"/>
    <w:rsid w:val="00316D0C"/>
    <w:rsid w:val="00322874"/>
    <w:rsid w:val="00324EC3"/>
    <w:rsid w:val="00325494"/>
    <w:rsid w:val="003254CB"/>
    <w:rsid w:val="00332A24"/>
    <w:rsid w:val="003348E7"/>
    <w:rsid w:val="00335F3C"/>
    <w:rsid w:val="003373B4"/>
    <w:rsid w:val="003416C5"/>
    <w:rsid w:val="00341F55"/>
    <w:rsid w:val="00343EAC"/>
    <w:rsid w:val="00345E66"/>
    <w:rsid w:val="003519A2"/>
    <w:rsid w:val="003521D8"/>
    <w:rsid w:val="00353EF8"/>
    <w:rsid w:val="00357A2D"/>
    <w:rsid w:val="00357CF5"/>
    <w:rsid w:val="00377289"/>
    <w:rsid w:val="003808D8"/>
    <w:rsid w:val="00386561"/>
    <w:rsid w:val="00390D8C"/>
    <w:rsid w:val="00394A71"/>
    <w:rsid w:val="00396515"/>
    <w:rsid w:val="00396D17"/>
    <w:rsid w:val="003A1E86"/>
    <w:rsid w:val="003A3149"/>
    <w:rsid w:val="003A328D"/>
    <w:rsid w:val="003A356B"/>
    <w:rsid w:val="003A6424"/>
    <w:rsid w:val="003A6B73"/>
    <w:rsid w:val="003B0D4C"/>
    <w:rsid w:val="003B1B7A"/>
    <w:rsid w:val="003B59C4"/>
    <w:rsid w:val="003C1DA0"/>
    <w:rsid w:val="003D0934"/>
    <w:rsid w:val="003D12F8"/>
    <w:rsid w:val="003D4C0E"/>
    <w:rsid w:val="003E19E1"/>
    <w:rsid w:val="003F0217"/>
    <w:rsid w:val="003F2C6E"/>
    <w:rsid w:val="003F7B6D"/>
    <w:rsid w:val="00400D3A"/>
    <w:rsid w:val="00406361"/>
    <w:rsid w:val="00410C90"/>
    <w:rsid w:val="004136A9"/>
    <w:rsid w:val="0042086C"/>
    <w:rsid w:val="004326A7"/>
    <w:rsid w:val="00433FC3"/>
    <w:rsid w:val="004369A6"/>
    <w:rsid w:val="004427AC"/>
    <w:rsid w:val="004451B4"/>
    <w:rsid w:val="0044701D"/>
    <w:rsid w:val="004517A2"/>
    <w:rsid w:val="00451FC4"/>
    <w:rsid w:val="00454507"/>
    <w:rsid w:val="004575BC"/>
    <w:rsid w:val="004623E9"/>
    <w:rsid w:val="00474994"/>
    <w:rsid w:val="004760D7"/>
    <w:rsid w:val="00481F46"/>
    <w:rsid w:val="00486B17"/>
    <w:rsid w:val="0048783F"/>
    <w:rsid w:val="00493684"/>
    <w:rsid w:val="004959F6"/>
    <w:rsid w:val="004A0D31"/>
    <w:rsid w:val="004A2035"/>
    <w:rsid w:val="004A4CF5"/>
    <w:rsid w:val="004A4E98"/>
    <w:rsid w:val="004A5EB2"/>
    <w:rsid w:val="004B0B71"/>
    <w:rsid w:val="004B23D0"/>
    <w:rsid w:val="004B5C6C"/>
    <w:rsid w:val="004B63D1"/>
    <w:rsid w:val="004D647B"/>
    <w:rsid w:val="004E6D6E"/>
    <w:rsid w:val="00501E7D"/>
    <w:rsid w:val="0050378A"/>
    <w:rsid w:val="005057E8"/>
    <w:rsid w:val="005070A2"/>
    <w:rsid w:val="00512B75"/>
    <w:rsid w:val="00514D5A"/>
    <w:rsid w:val="00514DA4"/>
    <w:rsid w:val="005168BC"/>
    <w:rsid w:val="005242B5"/>
    <w:rsid w:val="00525C9D"/>
    <w:rsid w:val="00527587"/>
    <w:rsid w:val="00531F46"/>
    <w:rsid w:val="00532DFE"/>
    <w:rsid w:val="00536B59"/>
    <w:rsid w:val="0053791D"/>
    <w:rsid w:val="0054296E"/>
    <w:rsid w:val="00545B20"/>
    <w:rsid w:val="00546E7D"/>
    <w:rsid w:val="00546F80"/>
    <w:rsid w:val="00557BCF"/>
    <w:rsid w:val="00562A85"/>
    <w:rsid w:val="005640C1"/>
    <w:rsid w:val="00573D9F"/>
    <w:rsid w:val="0058354C"/>
    <w:rsid w:val="005841D6"/>
    <w:rsid w:val="0058431B"/>
    <w:rsid w:val="00590D21"/>
    <w:rsid w:val="00592ED1"/>
    <w:rsid w:val="00595706"/>
    <w:rsid w:val="00596562"/>
    <w:rsid w:val="00596F3A"/>
    <w:rsid w:val="005A52CC"/>
    <w:rsid w:val="005A7344"/>
    <w:rsid w:val="005B0402"/>
    <w:rsid w:val="005B4009"/>
    <w:rsid w:val="005B5CD3"/>
    <w:rsid w:val="005B6A07"/>
    <w:rsid w:val="005C14C0"/>
    <w:rsid w:val="005D0BF2"/>
    <w:rsid w:val="005E05EE"/>
    <w:rsid w:val="005E3944"/>
    <w:rsid w:val="005E734C"/>
    <w:rsid w:val="005F0284"/>
    <w:rsid w:val="005F1899"/>
    <w:rsid w:val="00600ACB"/>
    <w:rsid w:val="006121A7"/>
    <w:rsid w:val="006146A9"/>
    <w:rsid w:val="00622A2A"/>
    <w:rsid w:val="006232F4"/>
    <w:rsid w:val="00625AF5"/>
    <w:rsid w:val="00630BC7"/>
    <w:rsid w:val="00633B3A"/>
    <w:rsid w:val="00634CA5"/>
    <w:rsid w:val="00641D96"/>
    <w:rsid w:val="00643C96"/>
    <w:rsid w:val="00645218"/>
    <w:rsid w:val="00653DBD"/>
    <w:rsid w:val="00654C4B"/>
    <w:rsid w:val="00672496"/>
    <w:rsid w:val="00672788"/>
    <w:rsid w:val="00682781"/>
    <w:rsid w:val="006838EE"/>
    <w:rsid w:val="00690653"/>
    <w:rsid w:val="00693C7E"/>
    <w:rsid w:val="00696B7C"/>
    <w:rsid w:val="00696E33"/>
    <w:rsid w:val="006A2169"/>
    <w:rsid w:val="006A5399"/>
    <w:rsid w:val="006A63BF"/>
    <w:rsid w:val="006A6618"/>
    <w:rsid w:val="006B697A"/>
    <w:rsid w:val="006C09E9"/>
    <w:rsid w:val="006C5196"/>
    <w:rsid w:val="006C5D7A"/>
    <w:rsid w:val="006C7195"/>
    <w:rsid w:val="006D1A87"/>
    <w:rsid w:val="006D36A9"/>
    <w:rsid w:val="006E5CDF"/>
    <w:rsid w:val="0070092F"/>
    <w:rsid w:val="00707B47"/>
    <w:rsid w:val="00723903"/>
    <w:rsid w:val="00730228"/>
    <w:rsid w:val="00730C0A"/>
    <w:rsid w:val="0073409E"/>
    <w:rsid w:val="007365AA"/>
    <w:rsid w:val="00744543"/>
    <w:rsid w:val="00745BD0"/>
    <w:rsid w:val="00751019"/>
    <w:rsid w:val="00753474"/>
    <w:rsid w:val="00754763"/>
    <w:rsid w:val="00766BB8"/>
    <w:rsid w:val="00770B76"/>
    <w:rsid w:val="007726A6"/>
    <w:rsid w:val="00774D69"/>
    <w:rsid w:val="007755F1"/>
    <w:rsid w:val="00776048"/>
    <w:rsid w:val="00777056"/>
    <w:rsid w:val="007858F9"/>
    <w:rsid w:val="0078671C"/>
    <w:rsid w:val="007A2100"/>
    <w:rsid w:val="007A28F9"/>
    <w:rsid w:val="007A77E5"/>
    <w:rsid w:val="007B073F"/>
    <w:rsid w:val="007B0BA7"/>
    <w:rsid w:val="007B51E2"/>
    <w:rsid w:val="007B79B9"/>
    <w:rsid w:val="007C1E1B"/>
    <w:rsid w:val="007C374C"/>
    <w:rsid w:val="007C47B5"/>
    <w:rsid w:val="007D16E4"/>
    <w:rsid w:val="007E0569"/>
    <w:rsid w:val="007E23C8"/>
    <w:rsid w:val="007E2DD6"/>
    <w:rsid w:val="007E5A69"/>
    <w:rsid w:val="007E67D0"/>
    <w:rsid w:val="007E6C11"/>
    <w:rsid w:val="007F4E4D"/>
    <w:rsid w:val="008000BA"/>
    <w:rsid w:val="008022DA"/>
    <w:rsid w:val="00802F24"/>
    <w:rsid w:val="008053C5"/>
    <w:rsid w:val="00805BF2"/>
    <w:rsid w:val="008152AE"/>
    <w:rsid w:val="00815BFE"/>
    <w:rsid w:val="00816356"/>
    <w:rsid w:val="00817B6C"/>
    <w:rsid w:val="008205B6"/>
    <w:rsid w:val="00824626"/>
    <w:rsid w:val="00830B21"/>
    <w:rsid w:val="008313EE"/>
    <w:rsid w:val="008358E2"/>
    <w:rsid w:val="008470CF"/>
    <w:rsid w:val="00857C5F"/>
    <w:rsid w:val="00857FFC"/>
    <w:rsid w:val="00860557"/>
    <w:rsid w:val="00866FF3"/>
    <w:rsid w:val="0087030D"/>
    <w:rsid w:val="00877EDF"/>
    <w:rsid w:val="00884659"/>
    <w:rsid w:val="0088665E"/>
    <w:rsid w:val="008B06B2"/>
    <w:rsid w:val="008B16D5"/>
    <w:rsid w:val="008B201B"/>
    <w:rsid w:val="008C7EDB"/>
    <w:rsid w:val="008D5509"/>
    <w:rsid w:val="008E0AD5"/>
    <w:rsid w:val="008E3041"/>
    <w:rsid w:val="008E489C"/>
    <w:rsid w:val="008E7B15"/>
    <w:rsid w:val="008F1BC8"/>
    <w:rsid w:val="008F2162"/>
    <w:rsid w:val="008F3FF5"/>
    <w:rsid w:val="00900530"/>
    <w:rsid w:val="009022DB"/>
    <w:rsid w:val="00903DFD"/>
    <w:rsid w:val="00903FE3"/>
    <w:rsid w:val="009059F8"/>
    <w:rsid w:val="0090764B"/>
    <w:rsid w:val="009200A1"/>
    <w:rsid w:val="00922A66"/>
    <w:rsid w:val="0092652A"/>
    <w:rsid w:val="00931216"/>
    <w:rsid w:val="00933F6E"/>
    <w:rsid w:val="00937206"/>
    <w:rsid w:val="00940900"/>
    <w:rsid w:val="00942152"/>
    <w:rsid w:val="00945C43"/>
    <w:rsid w:val="0094608A"/>
    <w:rsid w:val="009524CC"/>
    <w:rsid w:val="00954252"/>
    <w:rsid w:val="00956487"/>
    <w:rsid w:val="009579DE"/>
    <w:rsid w:val="00962466"/>
    <w:rsid w:val="009712D0"/>
    <w:rsid w:val="0098123F"/>
    <w:rsid w:val="00987EFB"/>
    <w:rsid w:val="00987FA1"/>
    <w:rsid w:val="009905C7"/>
    <w:rsid w:val="0099167B"/>
    <w:rsid w:val="009B58DA"/>
    <w:rsid w:val="009C05BB"/>
    <w:rsid w:val="009C3CDB"/>
    <w:rsid w:val="009C411E"/>
    <w:rsid w:val="009C4B6F"/>
    <w:rsid w:val="009C4C95"/>
    <w:rsid w:val="009C5082"/>
    <w:rsid w:val="009C5DF6"/>
    <w:rsid w:val="009C64B8"/>
    <w:rsid w:val="009C7FEA"/>
    <w:rsid w:val="009D1847"/>
    <w:rsid w:val="009D3142"/>
    <w:rsid w:val="009D39F1"/>
    <w:rsid w:val="009E1D0E"/>
    <w:rsid w:val="009F0ABA"/>
    <w:rsid w:val="009F5D08"/>
    <w:rsid w:val="00A00AFA"/>
    <w:rsid w:val="00A020A6"/>
    <w:rsid w:val="00A02FBF"/>
    <w:rsid w:val="00A10460"/>
    <w:rsid w:val="00A13492"/>
    <w:rsid w:val="00A1430F"/>
    <w:rsid w:val="00A14C3D"/>
    <w:rsid w:val="00A2025C"/>
    <w:rsid w:val="00A2389D"/>
    <w:rsid w:val="00A273F3"/>
    <w:rsid w:val="00A3493D"/>
    <w:rsid w:val="00A353C8"/>
    <w:rsid w:val="00A359BB"/>
    <w:rsid w:val="00A3611B"/>
    <w:rsid w:val="00A40538"/>
    <w:rsid w:val="00A44BB7"/>
    <w:rsid w:val="00A47048"/>
    <w:rsid w:val="00A54CE0"/>
    <w:rsid w:val="00A634B1"/>
    <w:rsid w:val="00A81E5D"/>
    <w:rsid w:val="00A8374C"/>
    <w:rsid w:val="00A928EF"/>
    <w:rsid w:val="00A93306"/>
    <w:rsid w:val="00A94424"/>
    <w:rsid w:val="00A95E6F"/>
    <w:rsid w:val="00A96565"/>
    <w:rsid w:val="00A96619"/>
    <w:rsid w:val="00A97215"/>
    <w:rsid w:val="00A977B9"/>
    <w:rsid w:val="00AA7876"/>
    <w:rsid w:val="00AB7AF0"/>
    <w:rsid w:val="00AC0F24"/>
    <w:rsid w:val="00AC388D"/>
    <w:rsid w:val="00AD0F16"/>
    <w:rsid w:val="00AD5B0A"/>
    <w:rsid w:val="00AD7447"/>
    <w:rsid w:val="00AE20F9"/>
    <w:rsid w:val="00AE4679"/>
    <w:rsid w:val="00AE7035"/>
    <w:rsid w:val="00AE7261"/>
    <w:rsid w:val="00AF005A"/>
    <w:rsid w:val="00AF0731"/>
    <w:rsid w:val="00AF10F8"/>
    <w:rsid w:val="00AF263A"/>
    <w:rsid w:val="00AF7AAA"/>
    <w:rsid w:val="00B01249"/>
    <w:rsid w:val="00B015FE"/>
    <w:rsid w:val="00B049C4"/>
    <w:rsid w:val="00B07033"/>
    <w:rsid w:val="00B11993"/>
    <w:rsid w:val="00B17DF4"/>
    <w:rsid w:val="00B25E56"/>
    <w:rsid w:val="00B36A62"/>
    <w:rsid w:val="00B413A7"/>
    <w:rsid w:val="00B4260B"/>
    <w:rsid w:val="00B511AB"/>
    <w:rsid w:val="00B559D1"/>
    <w:rsid w:val="00B57179"/>
    <w:rsid w:val="00B57FBD"/>
    <w:rsid w:val="00B622E7"/>
    <w:rsid w:val="00B62C1D"/>
    <w:rsid w:val="00B661D9"/>
    <w:rsid w:val="00B7219B"/>
    <w:rsid w:val="00B74F96"/>
    <w:rsid w:val="00B76F4B"/>
    <w:rsid w:val="00B835AD"/>
    <w:rsid w:val="00B851D4"/>
    <w:rsid w:val="00B901BB"/>
    <w:rsid w:val="00B93409"/>
    <w:rsid w:val="00B94041"/>
    <w:rsid w:val="00B976B0"/>
    <w:rsid w:val="00BA13AA"/>
    <w:rsid w:val="00BA44DE"/>
    <w:rsid w:val="00BA6F05"/>
    <w:rsid w:val="00BA7CF7"/>
    <w:rsid w:val="00BB551D"/>
    <w:rsid w:val="00BB5900"/>
    <w:rsid w:val="00BD6B9E"/>
    <w:rsid w:val="00BE2096"/>
    <w:rsid w:val="00BE233F"/>
    <w:rsid w:val="00BF3C8A"/>
    <w:rsid w:val="00BF6EDF"/>
    <w:rsid w:val="00C06EF7"/>
    <w:rsid w:val="00C077A0"/>
    <w:rsid w:val="00C15E13"/>
    <w:rsid w:val="00C1678D"/>
    <w:rsid w:val="00C202C7"/>
    <w:rsid w:val="00C21C07"/>
    <w:rsid w:val="00C2723B"/>
    <w:rsid w:val="00C301F8"/>
    <w:rsid w:val="00C30340"/>
    <w:rsid w:val="00C35CCD"/>
    <w:rsid w:val="00C35F95"/>
    <w:rsid w:val="00C36219"/>
    <w:rsid w:val="00C37D34"/>
    <w:rsid w:val="00C47C86"/>
    <w:rsid w:val="00C501BB"/>
    <w:rsid w:val="00C529ED"/>
    <w:rsid w:val="00C52B62"/>
    <w:rsid w:val="00C55911"/>
    <w:rsid w:val="00C55C1E"/>
    <w:rsid w:val="00C57E5A"/>
    <w:rsid w:val="00C60FE4"/>
    <w:rsid w:val="00C6432D"/>
    <w:rsid w:val="00C671C9"/>
    <w:rsid w:val="00C72EE9"/>
    <w:rsid w:val="00C73809"/>
    <w:rsid w:val="00C74B2B"/>
    <w:rsid w:val="00C755DB"/>
    <w:rsid w:val="00C8174B"/>
    <w:rsid w:val="00C82AF1"/>
    <w:rsid w:val="00C840BF"/>
    <w:rsid w:val="00C93632"/>
    <w:rsid w:val="00C93CEE"/>
    <w:rsid w:val="00CA182D"/>
    <w:rsid w:val="00CA4D1C"/>
    <w:rsid w:val="00CA58CE"/>
    <w:rsid w:val="00CA773E"/>
    <w:rsid w:val="00CB166C"/>
    <w:rsid w:val="00CB2E4A"/>
    <w:rsid w:val="00CB5A0C"/>
    <w:rsid w:val="00CC06B7"/>
    <w:rsid w:val="00CC20B8"/>
    <w:rsid w:val="00CC34AC"/>
    <w:rsid w:val="00CC391F"/>
    <w:rsid w:val="00CC656B"/>
    <w:rsid w:val="00CC75E8"/>
    <w:rsid w:val="00CD0B66"/>
    <w:rsid w:val="00CD4718"/>
    <w:rsid w:val="00CD5B18"/>
    <w:rsid w:val="00CD7C47"/>
    <w:rsid w:val="00CE0C92"/>
    <w:rsid w:val="00CE1C18"/>
    <w:rsid w:val="00CE31EC"/>
    <w:rsid w:val="00CE33C9"/>
    <w:rsid w:val="00CE6B80"/>
    <w:rsid w:val="00CF04B7"/>
    <w:rsid w:val="00CF2804"/>
    <w:rsid w:val="00CF2E17"/>
    <w:rsid w:val="00D01F9D"/>
    <w:rsid w:val="00D03387"/>
    <w:rsid w:val="00D06B8F"/>
    <w:rsid w:val="00D06FC1"/>
    <w:rsid w:val="00D1121C"/>
    <w:rsid w:val="00D12913"/>
    <w:rsid w:val="00D23E9B"/>
    <w:rsid w:val="00D26BD4"/>
    <w:rsid w:val="00D26D33"/>
    <w:rsid w:val="00D4195B"/>
    <w:rsid w:val="00D42AA4"/>
    <w:rsid w:val="00D4647E"/>
    <w:rsid w:val="00D46575"/>
    <w:rsid w:val="00D46FDE"/>
    <w:rsid w:val="00D47098"/>
    <w:rsid w:val="00D542C6"/>
    <w:rsid w:val="00D56A29"/>
    <w:rsid w:val="00D604A9"/>
    <w:rsid w:val="00D644FF"/>
    <w:rsid w:val="00D649F1"/>
    <w:rsid w:val="00D670B2"/>
    <w:rsid w:val="00D71E69"/>
    <w:rsid w:val="00D72301"/>
    <w:rsid w:val="00D7261C"/>
    <w:rsid w:val="00D7481A"/>
    <w:rsid w:val="00D74BB7"/>
    <w:rsid w:val="00D77C55"/>
    <w:rsid w:val="00D864DF"/>
    <w:rsid w:val="00D91B71"/>
    <w:rsid w:val="00D93568"/>
    <w:rsid w:val="00D93AA9"/>
    <w:rsid w:val="00D9497B"/>
    <w:rsid w:val="00DA4CAA"/>
    <w:rsid w:val="00DA4EDF"/>
    <w:rsid w:val="00DB1B34"/>
    <w:rsid w:val="00DB48C4"/>
    <w:rsid w:val="00DB642D"/>
    <w:rsid w:val="00DB7AEA"/>
    <w:rsid w:val="00DC05E5"/>
    <w:rsid w:val="00DC1123"/>
    <w:rsid w:val="00DC4FE9"/>
    <w:rsid w:val="00DD169B"/>
    <w:rsid w:val="00DD1C6F"/>
    <w:rsid w:val="00DD384D"/>
    <w:rsid w:val="00DD5941"/>
    <w:rsid w:val="00DD6F39"/>
    <w:rsid w:val="00DD7904"/>
    <w:rsid w:val="00DE734D"/>
    <w:rsid w:val="00DE751B"/>
    <w:rsid w:val="00DF2C87"/>
    <w:rsid w:val="00DF3802"/>
    <w:rsid w:val="00DF62E6"/>
    <w:rsid w:val="00DF7088"/>
    <w:rsid w:val="00E014B6"/>
    <w:rsid w:val="00E0705C"/>
    <w:rsid w:val="00E074F3"/>
    <w:rsid w:val="00E12199"/>
    <w:rsid w:val="00E124BE"/>
    <w:rsid w:val="00E217F9"/>
    <w:rsid w:val="00E2686F"/>
    <w:rsid w:val="00E312CC"/>
    <w:rsid w:val="00E3361B"/>
    <w:rsid w:val="00E42F94"/>
    <w:rsid w:val="00E443F8"/>
    <w:rsid w:val="00E463CC"/>
    <w:rsid w:val="00E46C48"/>
    <w:rsid w:val="00E52B3E"/>
    <w:rsid w:val="00E555AB"/>
    <w:rsid w:val="00E6115F"/>
    <w:rsid w:val="00E701D1"/>
    <w:rsid w:val="00E72B08"/>
    <w:rsid w:val="00E8399E"/>
    <w:rsid w:val="00E83FA3"/>
    <w:rsid w:val="00E84730"/>
    <w:rsid w:val="00E86983"/>
    <w:rsid w:val="00E93CF3"/>
    <w:rsid w:val="00E97219"/>
    <w:rsid w:val="00EA04D2"/>
    <w:rsid w:val="00EA2530"/>
    <w:rsid w:val="00EA2F74"/>
    <w:rsid w:val="00EA32F0"/>
    <w:rsid w:val="00EB01B3"/>
    <w:rsid w:val="00EB4619"/>
    <w:rsid w:val="00EC2C86"/>
    <w:rsid w:val="00EC391B"/>
    <w:rsid w:val="00EC6867"/>
    <w:rsid w:val="00ED54BD"/>
    <w:rsid w:val="00EE1CF8"/>
    <w:rsid w:val="00EE2982"/>
    <w:rsid w:val="00EE2ED4"/>
    <w:rsid w:val="00EF0279"/>
    <w:rsid w:val="00EF1717"/>
    <w:rsid w:val="00EF4707"/>
    <w:rsid w:val="00F03637"/>
    <w:rsid w:val="00F03F57"/>
    <w:rsid w:val="00F072BD"/>
    <w:rsid w:val="00F11286"/>
    <w:rsid w:val="00F1466C"/>
    <w:rsid w:val="00F16902"/>
    <w:rsid w:val="00F16A91"/>
    <w:rsid w:val="00F1735F"/>
    <w:rsid w:val="00F20E93"/>
    <w:rsid w:val="00F24FC4"/>
    <w:rsid w:val="00F275A3"/>
    <w:rsid w:val="00F31D35"/>
    <w:rsid w:val="00F34B82"/>
    <w:rsid w:val="00F35002"/>
    <w:rsid w:val="00F37183"/>
    <w:rsid w:val="00F4257A"/>
    <w:rsid w:val="00F43C15"/>
    <w:rsid w:val="00F506C2"/>
    <w:rsid w:val="00F534EB"/>
    <w:rsid w:val="00F5649D"/>
    <w:rsid w:val="00F65DAB"/>
    <w:rsid w:val="00F74CD4"/>
    <w:rsid w:val="00F76DEE"/>
    <w:rsid w:val="00F807C9"/>
    <w:rsid w:val="00F82AE9"/>
    <w:rsid w:val="00F8510F"/>
    <w:rsid w:val="00F861B1"/>
    <w:rsid w:val="00F861C6"/>
    <w:rsid w:val="00F8681B"/>
    <w:rsid w:val="00F878A3"/>
    <w:rsid w:val="00F93073"/>
    <w:rsid w:val="00F96B1E"/>
    <w:rsid w:val="00FA33FB"/>
    <w:rsid w:val="00FA48C5"/>
    <w:rsid w:val="00FB0735"/>
    <w:rsid w:val="00FB4721"/>
    <w:rsid w:val="00FB5162"/>
    <w:rsid w:val="00FC101B"/>
    <w:rsid w:val="00FC2DCC"/>
    <w:rsid w:val="00FD0BA6"/>
    <w:rsid w:val="00FD1C24"/>
    <w:rsid w:val="00FE2CBE"/>
    <w:rsid w:val="00FE43B5"/>
    <w:rsid w:val="00FF0DF2"/>
    <w:rsid w:val="00FF1432"/>
    <w:rsid w:val="00FF3824"/>
    <w:rsid w:val="00FF5FDA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7835"/>
  <w15:docId w15:val="{29B3F493-7429-401E-800F-A122A84C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338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23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2389D"/>
    <w:rPr>
      <w:rFonts w:ascii="Segoe UI" w:hAnsi="Segoe UI" w:cs="Segoe UI"/>
      <w:sz w:val="18"/>
      <w:szCs w:val="18"/>
    </w:rPr>
  </w:style>
  <w:style w:type="character" w:customStyle="1" w:styleId="1">
    <w:name w:val="Незакрита згадка1"/>
    <w:basedOn w:val="a0"/>
    <w:uiPriority w:val="99"/>
    <w:semiHidden/>
    <w:unhideWhenUsed/>
    <w:rsid w:val="00291EEA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3DF8"/>
    <w:rPr>
      <w:color w:val="800080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C529ED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72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spf.gov.ua/diyalnist/realizaciya-pilotnih-proektiv-shchodo-zakupivli-socposlug/zaprovadzhennya-dogovirnoyi-formi-nadannya-socialnoyi-250922/socialna-posluga-pritulku-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_konkurs@ispf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563A-BDD4-4F8C-AAE1-F3EC8929C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4382</Words>
  <Characters>2498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ORodenko</dc:creator>
  <cp:keywords/>
  <dc:description/>
  <cp:lastModifiedBy>Нікітенко Світлана Миколаївна</cp:lastModifiedBy>
  <cp:revision>2</cp:revision>
  <cp:lastPrinted>2026-06-30T12:49:00Z</cp:lastPrinted>
  <dcterms:created xsi:type="dcterms:W3CDTF">2026-07-06T06:19:00Z</dcterms:created>
  <dcterms:modified xsi:type="dcterms:W3CDTF">2026-07-06T06:19:00Z</dcterms:modified>
</cp:coreProperties>
</file>