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5818D7" w:rsidRPr="00900F6B" w14:paraId="73712DD9" w14:textId="77777777" w:rsidTr="00F2770A">
        <w:tc>
          <w:tcPr>
            <w:tcW w:w="4955" w:type="dxa"/>
          </w:tcPr>
          <w:p w14:paraId="589BFE21" w14:textId="4465F09D" w:rsidR="005818D7" w:rsidRPr="00900F6B" w:rsidRDefault="002B4A2C" w:rsidP="00BC1CC1">
            <w:pPr>
              <w:tabs>
                <w:tab w:val="left" w:pos="6840"/>
              </w:tabs>
              <w:rPr>
                <w:rFonts w:ascii="Times New Roman" w:eastAsia="Times New Roman" w:hAnsi="Times New Roman" w:cs="Times New Roman"/>
                <w:sz w:val="24"/>
                <w:szCs w:val="24"/>
                <w:lang w:val="uk-UA"/>
              </w:rPr>
            </w:pPr>
            <w:bookmarkStart w:id="0" w:name="_GoBack"/>
            <w:r w:rsidRPr="00900F6B">
              <w:rPr>
                <w:rFonts w:ascii="Times New Roman" w:eastAsia="Times New Roman" w:hAnsi="Times New Roman" w:cs="Times New Roman"/>
                <w:sz w:val="24"/>
                <w:szCs w:val="24"/>
                <w:lang w:val="uk-UA"/>
              </w:rPr>
              <w:t>Додаток до Порядку проведення моніторингу виконання (реалізації) програм (проектів, заходів) громадськими об’єднаннями осіб з інвалідністю, які отримують фінансову підтримку за рахунок бюджетних коштів (пункт 6) наказу Мінсоцполітики № 579 від 18.08.2020, наказ Фонду № 102 від 17.11.2020</w:t>
            </w:r>
          </w:p>
        </w:tc>
      </w:tr>
    </w:tbl>
    <w:p w14:paraId="57F8D352" w14:textId="77777777" w:rsidR="008C2DF6" w:rsidRPr="00900F6B" w:rsidRDefault="008C2DF6" w:rsidP="008C2DF6">
      <w:pPr>
        <w:keepNext/>
        <w:autoSpaceDE w:val="0"/>
        <w:autoSpaceDN w:val="0"/>
        <w:spacing w:before="227" w:after="113" w:line="256" w:lineRule="auto"/>
        <w:jc w:val="center"/>
        <w:rPr>
          <w:rFonts w:ascii="Times New Roman" w:hAnsi="Times New Roman"/>
          <w:b/>
          <w:bCs/>
          <w:color w:val="000000"/>
          <w:sz w:val="24"/>
          <w:szCs w:val="24"/>
          <w:lang w:eastAsia="uk-UA"/>
        </w:rPr>
      </w:pPr>
      <w:r w:rsidRPr="00900F6B">
        <w:rPr>
          <w:rFonts w:ascii="Times New Roman" w:hAnsi="Times New Roman"/>
          <w:b/>
          <w:bCs/>
          <w:color w:val="000000"/>
          <w:sz w:val="24"/>
          <w:szCs w:val="24"/>
          <w:lang w:eastAsia="uk-UA"/>
        </w:rPr>
        <w:t>МОНІТОРИНГОВИЙ ЗВІТ</w:t>
      </w:r>
    </w:p>
    <w:p w14:paraId="7FCFC36E" w14:textId="77777777" w:rsidR="008C2DF6" w:rsidRPr="00900F6B" w:rsidRDefault="008C2DF6" w:rsidP="005B6C47">
      <w:pPr>
        <w:keepNext/>
        <w:autoSpaceDE w:val="0"/>
        <w:autoSpaceDN w:val="0"/>
        <w:spacing w:before="57" w:after="120" w:line="257" w:lineRule="auto"/>
        <w:ind w:firstLine="284"/>
        <w:jc w:val="center"/>
        <w:rPr>
          <w:rFonts w:ascii="Times New Roman" w:hAnsi="Times New Roman"/>
          <w:b/>
          <w:bCs/>
          <w:color w:val="000000"/>
          <w:sz w:val="24"/>
          <w:szCs w:val="24"/>
          <w:lang w:eastAsia="uk-UA"/>
        </w:rPr>
      </w:pPr>
      <w:r w:rsidRPr="00900F6B">
        <w:rPr>
          <w:rFonts w:ascii="Times New Roman" w:hAnsi="Times New Roman"/>
          <w:b/>
          <w:bCs/>
          <w:color w:val="000000"/>
          <w:sz w:val="24"/>
          <w:szCs w:val="24"/>
          <w:lang w:eastAsia="uk-UA"/>
        </w:rPr>
        <w:t>І. Загальна інформація про програму (проект, зах</w:t>
      </w:r>
      <w:r w:rsidR="002C7058" w:rsidRPr="00900F6B">
        <w:rPr>
          <w:rFonts w:ascii="Times New Roman" w:hAnsi="Times New Roman"/>
          <w:b/>
          <w:bCs/>
          <w:color w:val="000000"/>
          <w:sz w:val="24"/>
          <w:szCs w:val="24"/>
          <w:lang w:eastAsia="uk-UA"/>
        </w:rPr>
        <w:t>і</w:t>
      </w:r>
      <w:r w:rsidRPr="00900F6B">
        <w:rPr>
          <w:rFonts w:ascii="Times New Roman" w:hAnsi="Times New Roman"/>
          <w:b/>
          <w:bCs/>
          <w:color w:val="000000"/>
          <w:sz w:val="24"/>
          <w:szCs w:val="24"/>
          <w:lang w:eastAsia="uk-UA"/>
        </w:rPr>
        <w:t>д)</w:t>
      </w:r>
    </w:p>
    <w:p w14:paraId="60896093" w14:textId="77777777" w:rsidR="005B6C47" w:rsidRPr="00900F6B" w:rsidRDefault="005B6C47" w:rsidP="00FF690A">
      <w:pPr>
        <w:keepNext/>
        <w:autoSpaceDE w:val="0"/>
        <w:autoSpaceDN w:val="0"/>
        <w:spacing w:before="57" w:after="120" w:line="257" w:lineRule="auto"/>
        <w:ind w:firstLine="284"/>
        <w:rPr>
          <w:rFonts w:ascii="Times New Roman" w:hAnsi="Times New Roman"/>
          <w:b/>
          <w:bCs/>
          <w:color w:val="000000"/>
          <w:sz w:val="24"/>
          <w:szCs w:val="24"/>
          <w:lang w:eastAsia="uk-UA"/>
        </w:rPr>
      </w:pPr>
    </w:p>
    <w:tbl>
      <w:tblPr>
        <w:tblW w:w="487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55"/>
        <w:gridCol w:w="4813"/>
      </w:tblGrid>
      <w:tr w:rsidR="00FF690A" w:rsidRPr="00900F6B" w14:paraId="305B9380" w14:textId="77777777" w:rsidTr="005B6C47">
        <w:trPr>
          <w:trHeight w:val="226"/>
        </w:trPr>
        <w:tc>
          <w:tcPr>
            <w:tcW w:w="2610" w:type="pct"/>
            <w:tcMar>
              <w:top w:w="113" w:type="dxa"/>
              <w:left w:w="57" w:type="dxa"/>
              <w:bottom w:w="57" w:type="dxa"/>
              <w:right w:w="57" w:type="dxa"/>
            </w:tcMar>
          </w:tcPr>
          <w:p w14:paraId="114ACCEF" w14:textId="77777777" w:rsidR="00FF690A" w:rsidRPr="00900F6B" w:rsidRDefault="00FF690A"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Назва програми (проекту, заходу)</w:t>
            </w:r>
          </w:p>
        </w:tc>
        <w:tc>
          <w:tcPr>
            <w:tcW w:w="2390" w:type="pct"/>
            <w:tcMar>
              <w:top w:w="113" w:type="dxa"/>
              <w:left w:w="57" w:type="dxa"/>
              <w:bottom w:w="57" w:type="dxa"/>
              <w:right w:w="57" w:type="dxa"/>
            </w:tcMar>
            <w:vAlign w:val="bottom"/>
          </w:tcPr>
          <w:p w14:paraId="7DA4A504" w14:textId="77777777" w:rsidR="00FF690A" w:rsidRPr="00900F6B" w:rsidRDefault="00F76069" w:rsidP="00BC1CC1">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«Серія вебінарів для освітян «Інклюзивне навчання та дистанційна освіта»</w:t>
            </w:r>
          </w:p>
        </w:tc>
      </w:tr>
      <w:tr w:rsidR="00FF690A" w:rsidRPr="00900F6B" w14:paraId="683592B2" w14:textId="77777777" w:rsidTr="005B6C47">
        <w:trPr>
          <w:trHeight w:val="226"/>
        </w:trPr>
        <w:tc>
          <w:tcPr>
            <w:tcW w:w="2610" w:type="pct"/>
            <w:tcMar>
              <w:top w:w="113" w:type="dxa"/>
              <w:left w:w="57" w:type="dxa"/>
              <w:bottom w:w="57" w:type="dxa"/>
              <w:right w:w="57" w:type="dxa"/>
            </w:tcMar>
          </w:tcPr>
          <w:p w14:paraId="44365185" w14:textId="77777777" w:rsidR="00FF690A" w:rsidRPr="00900F6B" w:rsidRDefault="00FF690A"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Найменування громадського об’єднання осіб з інвалідністю</w:t>
            </w:r>
          </w:p>
        </w:tc>
        <w:tc>
          <w:tcPr>
            <w:tcW w:w="2390" w:type="pct"/>
            <w:tcMar>
              <w:top w:w="113" w:type="dxa"/>
              <w:left w:w="57" w:type="dxa"/>
              <w:bottom w:w="57" w:type="dxa"/>
              <w:right w:w="57" w:type="dxa"/>
            </w:tcMar>
            <w:vAlign w:val="bottom"/>
          </w:tcPr>
          <w:p w14:paraId="72E221BF" w14:textId="77777777" w:rsidR="00FF690A" w:rsidRPr="00900F6B" w:rsidRDefault="00884EF3" w:rsidP="00BC1CC1">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ГРОМАДСЬКА ОРГАНІЗАЦІЯ "СОЦІАЛЬНА ПЕРСПЕКТИВА"</w:t>
            </w:r>
          </w:p>
        </w:tc>
      </w:tr>
      <w:tr w:rsidR="00FF690A" w:rsidRPr="00900F6B" w14:paraId="64D72A78" w14:textId="77777777" w:rsidTr="005B6C47">
        <w:trPr>
          <w:trHeight w:val="226"/>
        </w:trPr>
        <w:tc>
          <w:tcPr>
            <w:tcW w:w="2610" w:type="pct"/>
            <w:tcMar>
              <w:top w:w="113" w:type="dxa"/>
              <w:left w:w="57" w:type="dxa"/>
              <w:bottom w:w="57" w:type="dxa"/>
              <w:right w:w="57" w:type="dxa"/>
            </w:tcMar>
          </w:tcPr>
          <w:p w14:paraId="6A49AFAC" w14:textId="77777777" w:rsidR="00FF690A" w:rsidRPr="00900F6B" w:rsidRDefault="00FF690A"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Пріоритетне завдання, на реалізацію якого спрямовано програму (проект, захід)</w:t>
            </w:r>
          </w:p>
        </w:tc>
        <w:tc>
          <w:tcPr>
            <w:tcW w:w="2390" w:type="pct"/>
            <w:tcMar>
              <w:top w:w="113" w:type="dxa"/>
              <w:left w:w="57" w:type="dxa"/>
              <w:bottom w:w="57" w:type="dxa"/>
              <w:right w:w="57" w:type="dxa"/>
            </w:tcMar>
            <w:vAlign w:val="bottom"/>
          </w:tcPr>
          <w:p w14:paraId="27E540BD" w14:textId="77777777" w:rsidR="000926C9" w:rsidRPr="00900F6B" w:rsidRDefault="000926C9" w:rsidP="000926C9">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3) Сприяння забезпеченню реалізації права на освіту осіб з інвалідністю шляхом підтримки впровадження інклюзивного навчання на всіх рівнях освіти.</w:t>
            </w:r>
          </w:p>
          <w:p w14:paraId="20F151AD" w14:textId="77777777" w:rsidR="00FF690A" w:rsidRPr="00900F6B" w:rsidRDefault="000926C9" w:rsidP="000926C9">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11) Інформування суспільства щодо розв’язання проблем осіб з інвалідністю у державі та формування позитивного ставлення суспільства до осіб з інвалідністю.</w:t>
            </w:r>
          </w:p>
        </w:tc>
      </w:tr>
      <w:tr w:rsidR="00FF690A" w:rsidRPr="00900F6B" w14:paraId="33283519" w14:textId="77777777" w:rsidTr="005B6C47">
        <w:trPr>
          <w:trHeight w:val="226"/>
        </w:trPr>
        <w:tc>
          <w:tcPr>
            <w:tcW w:w="2610" w:type="pct"/>
            <w:tcMar>
              <w:top w:w="113" w:type="dxa"/>
              <w:left w:w="57" w:type="dxa"/>
              <w:bottom w:w="57" w:type="dxa"/>
              <w:right w:w="57" w:type="dxa"/>
            </w:tcMar>
          </w:tcPr>
          <w:p w14:paraId="2D852885" w14:textId="77777777" w:rsidR="00FF690A" w:rsidRPr="00900F6B" w:rsidRDefault="00FF690A" w:rsidP="005B6C47">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Строк виконання (реалізації) програми (проекту, заходу)</w:t>
            </w:r>
          </w:p>
        </w:tc>
        <w:tc>
          <w:tcPr>
            <w:tcW w:w="2390" w:type="pct"/>
            <w:tcMar>
              <w:top w:w="113" w:type="dxa"/>
              <w:left w:w="57" w:type="dxa"/>
              <w:bottom w:w="57" w:type="dxa"/>
              <w:right w:w="57" w:type="dxa"/>
            </w:tcMar>
            <w:vAlign w:val="bottom"/>
          </w:tcPr>
          <w:p w14:paraId="68703182" w14:textId="77777777" w:rsidR="00FF690A" w:rsidRPr="00900F6B" w:rsidRDefault="00B66A53" w:rsidP="00BC1CC1">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Жовтень 2020 </w:t>
            </w:r>
            <w:r w:rsidR="00EF0A31" w:rsidRPr="00900F6B">
              <w:rPr>
                <w:rFonts w:ascii="Times New Roman" w:hAnsi="Times New Roman"/>
                <w:color w:val="000000"/>
                <w:sz w:val="24"/>
                <w:szCs w:val="24"/>
                <w:lang w:eastAsia="uk-UA"/>
              </w:rPr>
              <w:t xml:space="preserve"> – січень 2020</w:t>
            </w:r>
          </w:p>
        </w:tc>
      </w:tr>
      <w:tr w:rsidR="00FF690A" w:rsidRPr="00900F6B" w14:paraId="564DC16F" w14:textId="77777777" w:rsidTr="005B6C47">
        <w:trPr>
          <w:trHeight w:val="226"/>
        </w:trPr>
        <w:tc>
          <w:tcPr>
            <w:tcW w:w="2610" w:type="pct"/>
            <w:tcMar>
              <w:top w:w="113" w:type="dxa"/>
              <w:left w:w="57" w:type="dxa"/>
              <w:bottom w:w="57" w:type="dxa"/>
              <w:right w:w="57" w:type="dxa"/>
            </w:tcMar>
          </w:tcPr>
          <w:p w14:paraId="2889D700" w14:textId="77777777" w:rsidR="00FF690A" w:rsidRPr="00900F6B" w:rsidRDefault="00FF690A"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Адміністративно-територіальний рівень виконання (реалізації)  програми (проекту, заходу) </w:t>
            </w:r>
          </w:p>
        </w:tc>
        <w:tc>
          <w:tcPr>
            <w:tcW w:w="2390" w:type="pct"/>
            <w:tcMar>
              <w:top w:w="113" w:type="dxa"/>
              <w:left w:w="57" w:type="dxa"/>
              <w:bottom w:w="57" w:type="dxa"/>
              <w:right w:w="57" w:type="dxa"/>
            </w:tcMar>
            <w:vAlign w:val="bottom"/>
          </w:tcPr>
          <w:p w14:paraId="4B09E973" w14:textId="77777777" w:rsidR="00FF690A" w:rsidRPr="00900F6B" w:rsidRDefault="0015346F" w:rsidP="00BC1CC1">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Всеукраїнський/ загальнодержавний</w:t>
            </w:r>
          </w:p>
        </w:tc>
      </w:tr>
      <w:tr w:rsidR="00FF690A" w:rsidRPr="00900F6B" w14:paraId="23D7D324" w14:textId="77777777" w:rsidTr="005B6C47">
        <w:trPr>
          <w:trHeight w:val="226"/>
        </w:trPr>
        <w:tc>
          <w:tcPr>
            <w:tcW w:w="2610" w:type="pct"/>
            <w:tcMar>
              <w:top w:w="113" w:type="dxa"/>
              <w:left w:w="57" w:type="dxa"/>
              <w:bottom w:w="57" w:type="dxa"/>
              <w:right w:w="57" w:type="dxa"/>
            </w:tcMar>
          </w:tcPr>
          <w:p w14:paraId="0002A54E" w14:textId="77777777" w:rsidR="00FF690A" w:rsidRPr="00900F6B" w:rsidRDefault="00FF690A" w:rsidP="00642540">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Мета програми (проекту, заходу) (одним реченням: у першій частині </w:t>
            </w:r>
            <w:r w:rsidR="005B6C47" w:rsidRPr="00900F6B">
              <w:rPr>
                <w:rFonts w:ascii="Times New Roman" w:hAnsi="Times New Roman" w:cs="Times New Roman"/>
                <w:color w:val="000000"/>
                <w:sz w:val="24"/>
                <w:szCs w:val="24"/>
                <w:lang w:eastAsia="uk-UA"/>
              </w:rPr>
              <w:t>‒</w:t>
            </w:r>
            <w:r w:rsidRPr="00900F6B">
              <w:rPr>
                <w:rFonts w:ascii="Times New Roman" w:hAnsi="Times New Roman"/>
                <w:color w:val="000000"/>
                <w:sz w:val="24"/>
                <w:szCs w:val="24"/>
                <w:lang w:eastAsia="uk-UA"/>
              </w:rPr>
              <w:t xml:space="preserve"> заплановані досягнення завдяки виконанн</w:t>
            </w:r>
            <w:r w:rsidR="00642540" w:rsidRPr="00900F6B">
              <w:rPr>
                <w:rFonts w:ascii="Times New Roman" w:hAnsi="Times New Roman"/>
                <w:color w:val="000000"/>
                <w:sz w:val="24"/>
                <w:szCs w:val="24"/>
                <w:lang w:eastAsia="uk-UA"/>
              </w:rPr>
              <w:t>ю</w:t>
            </w:r>
            <w:r w:rsidRPr="00900F6B">
              <w:rPr>
                <w:rFonts w:ascii="Times New Roman" w:hAnsi="Times New Roman"/>
                <w:color w:val="000000"/>
                <w:sz w:val="24"/>
                <w:szCs w:val="24"/>
                <w:lang w:eastAsia="uk-UA"/>
              </w:rPr>
              <w:t xml:space="preserve"> (реалізації)  програми (проекту, заходу), у другій </w:t>
            </w:r>
            <w:r w:rsidR="00642540" w:rsidRPr="00900F6B">
              <w:rPr>
                <w:rFonts w:ascii="Times New Roman" w:hAnsi="Times New Roman" w:cs="Times New Roman"/>
                <w:color w:val="000000"/>
                <w:sz w:val="24"/>
                <w:szCs w:val="24"/>
                <w:lang w:eastAsia="uk-UA"/>
              </w:rPr>
              <w:t>‒</w:t>
            </w:r>
            <w:r w:rsidRPr="00900F6B">
              <w:rPr>
                <w:rFonts w:ascii="Times New Roman" w:hAnsi="Times New Roman"/>
                <w:color w:val="000000"/>
                <w:sz w:val="24"/>
                <w:szCs w:val="24"/>
                <w:lang w:eastAsia="uk-UA"/>
              </w:rPr>
              <w:t xml:space="preserve"> шляхи виконання (реалізації)</w:t>
            </w:r>
          </w:p>
        </w:tc>
        <w:tc>
          <w:tcPr>
            <w:tcW w:w="2390" w:type="pct"/>
            <w:tcMar>
              <w:top w:w="113" w:type="dxa"/>
              <w:left w:w="57" w:type="dxa"/>
              <w:bottom w:w="57" w:type="dxa"/>
              <w:right w:w="57" w:type="dxa"/>
            </w:tcMar>
            <w:vAlign w:val="bottom"/>
          </w:tcPr>
          <w:p w14:paraId="008C5CFC" w14:textId="77777777" w:rsidR="00FF690A" w:rsidRPr="00900F6B" w:rsidRDefault="003A7A82" w:rsidP="00BC1CC1">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Створення безпечного та інклюзивного освітнього середовища, підвищення ефективності інклюзивного навчання в умовах частково чи повністю дистанційної роботи, забезпечення додаткової підтримки в освітньому процесі дітей з особливими освітніми потребами шляхом формування та удосконалення цифрових, комунікаційних, організаційних, інклюзивних, емоційно-етичних компетентностей працівників закладів освіти та інших субʼєктів інклюзивного освітнього процесу</w:t>
            </w:r>
          </w:p>
        </w:tc>
      </w:tr>
      <w:tr w:rsidR="000A4DD6" w:rsidRPr="00900F6B" w14:paraId="74692822" w14:textId="77777777" w:rsidTr="005B6C47">
        <w:trPr>
          <w:trHeight w:val="226"/>
        </w:trPr>
        <w:tc>
          <w:tcPr>
            <w:tcW w:w="2610" w:type="pct"/>
            <w:tcMar>
              <w:top w:w="113" w:type="dxa"/>
              <w:left w:w="57" w:type="dxa"/>
              <w:bottom w:w="57" w:type="dxa"/>
              <w:right w:w="57" w:type="dxa"/>
            </w:tcMar>
          </w:tcPr>
          <w:p w14:paraId="29CBD81B" w14:textId="77777777" w:rsidR="000A4DD6" w:rsidRPr="00900F6B" w:rsidRDefault="000A4DD6"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Актуальність програми (проекту, заходу)</w:t>
            </w:r>
            <w:r w:rsidR="00F728D8" w:rsidRPr="00900F6B">
              <w:rPr>
                <w:rFonts w:ascii="Times New Roman" w:hAnsi="Times New Roman"/>
                <w:color w:val="000000"/>
                <w:sz w:val="24"/>
                <w:szCs w:val="24"/>
                <w:lang w:eastAsia="uk-UA"/>
              </w:rPr>
              <w:t xml:space="preserve">   (актуальність проблеми та обґрунтування необхідності виконання (реалізації)  програми (проекту, заходу) </w:t>
            </w:r>
          </w:p>
        </w:tc>
        <w:tc>
          <w:tcPr>
            <w:tcW w:w="2390" w:type="pct"/>
            <w:tcMar>
              <w:top w:w="113" w:type="dxa"/>
              <w:left w:w="57" w:type="dxa"/>
              <w:bottom w:w="57" w:type="dxa"/>
              <w:right w:w="57" w:type="dxa"/>
            </w:tcMar>
            <w:vAlign w:val="bottom"/>
          </w:tcPr>
          <w:p w14:paraId="0C2E4962"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Пандемія Сovid-19 поставила перед суспільством загалом та освітою зокрема низку викликів, які порушують найбільш нагальні проблеми сьогодення і водночас потребують особливих підходів до розв’язання. </w:t>
            </w:r>
          </w:p>
          <w:p w14:paraId="66C1EDF5" w14:textId="77777777" w:rsidR="000A4DD6"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Однією з таких проблем є сприяння забезпеченню реалізації права на освіту осіб </w:t>
            </w:r>
            <w:r w:rsidRPr="00900F6B">
              <w:rPr>
                <w:rFonts w:ascii="Times New Roman" w:hAnsi="Times New Roman"/>
                <w:color w:val="000000"/>
                <w:sz w:val="24"/>
                <w:szCs w:val="24"/>
                <w:lang w:eastAsia="uk-UA"/>
              </w:rPr>
              <w:lastRenderedPageBreak/>
              <w:t>з інвалідністю шляхом підтримки впровадження інклюзивного навчання на всіх рівнях освіти. Забезпечення принципів інклюзивного навчання дітей з особливими освітніми потребами за умов повністю або частково дистанційного навчання є утрудненим і фактично не можливим за сучасного стану розвитку дистанційного навчання.</w:t>
            </w:r>
          </w:p>
          <w:p w14:paraId="38D2BEC9"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Учні з особливими освітніми потребами, серед яких найбільшу категорію займають діти з інвалідністю, в умовах вимушеного дистанційного навчання відчувають такі труднощі:</w:t>
            </w:r>
          </w:p>
          <w:p w14:paraId="07EE0109"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неможливість брати участь у навчанні через свої особливості</w:t>
            </w:r>
          </w:p>
          <w:p w14:paraId="50AA6BD8"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проблеми уваги та здатності зосередитися</w:t>
            </w:r>
          </w:p>
          <w:p w14:paraId="34F81270"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невміння будувати комунікацію в нових умовах</w:t>
            </w:r>
          </w:p>
          <w:p w14:paraId="2BE82BC7"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низька лабільність, важко зосередитися</w:t>
            </w:r>
          </w:p>
          <w:p w14:paraId="04E44A03"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занадто складні завдання</w:t>
            </w:r>
          </w:p>
          <w:p w14:paraId="44F80AF7"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дискримінаційні завдання</w:t>
            </w:r>
          </w:p>
          <w:p w14:paraId="7AC97035"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емоційно-вольові розлади</w:t>
            </w:r>
          </w:p>
          <w:p w14:paraId="1CE2903A"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загострення конфліктів з батьками</w:t>
            </w:r>
          </w:p>
          <w:p w14:paraId="3AC3B4FF"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неготовність до відсутності особистого контакту з учителем та однокласниками</w:t>
            </w:r>
          </w:p>
          <w:p w14:paraId="01036FC2"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орієнтованість на оцінку та мотивація навчання через оцінки</w:t>
            </w:r>
          </w:p>
          <w:p w14:paraId="7BE32623"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Усі ці проблеми з часом поглиблюються, призводять до педагогічної занедбаності таких дітей і, як наслідок, ставлять під питання ефективність інклюзивного навчання такої дитини.</w:t>
            </w:r>
          </w:p>
          <w:p w14:paraId="543B038D"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Вирішити цю проблему можна тільки через комплексну роботу з усіма учасниками інклюзивного освітнього процесу: асистентами учителя, учителями інклюзивних класів, психологами, соціальними педагогами, фахівцями інклюзивних ресурсних центрів, адміністрації закладів освіти, батьками дітей з особливими освітніми потребами.  </w:t>
            </w:r>
          </w:p>
          <w:p w14:paraId="770420BF" w14:textId="77777777" w:rsidR="00A2263E" w:rsidRPr="00900F6B" w:rsidRDefault="00A2263E" w:rsidP="00A2263E">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Громадська організація «Соціальна перспектива» упродовж 2015-2020 рр. провела понад 100 семінарів-тренінгів в режимі живого спілкування та он-лайн для понад 5000 освітян з усієї України. Упродовж першої половини 2020 р. було </w:t>
            </w:r>
            <w:r w:rsidRPr="00900F6B">
              <w:rPr>
                <w:rFonts w:ascii="Times New Roman" w:hAnsi="Times New Roman"/>
                <w:color w:val="000000"/>
                <w:sz w:val="24"/>
                <w:szCs w:val="24"/>
                <w:lang w:eastAsia="uk-UA"/>
              </w:rPr>
              <w:lastRenderedPageBreak/>
              <w:t>проведено 3 таких вебінари з акцентом на поєднанні інклюзії та дистанційного навчання загальною тривалістю понад 10 годин для близько 200 освітян та представників громадських організацій з закладів освіти з різних регіонів України. Однак і таке залучення є дуже малим у масштабах України. Відтак є потреба у підтримці волонтерських активностей організації та залученні додаткових коштів для поширення проєкту по території всієї України.</w:t>
            </w:r>
          </w:p>
        </w:tc>
      </w:tr>
      <w:tr w:rsidR="00FF690A" w:rsidRPr="00900F6B" w14:paraId="6B228114" w14:textId="77777777" w:rsidTr="005B6C47">
        <w:trPr>
          <w:trHeight w:val="226"/>
        </w:trPr>
        <w:tc>
          <w:tcPr>
            <w:tcW w:w="2610" w:type="pct"/>
            <w:tcMar>
              <w:top w:w="113" w:type="dxa"/>
              <w:left w:w="57" w:type="dxa"/>
              <w:bottom w:w="57" w:type="dxa"/>
              <w:right w:w="57" w:type="dxa"/>
            </w:tcMar>
          </w:tcPr>
          <w:p w14:paraId="01359E29" w14:textId="77777777" w:rsidR="00FF690A" w:rsidRPr="00900F6B" w:rsidRDefault="00FF690A" w:rsidP="00642540">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lastRenderedPageBreak/>
              <w:t>Стислий опис виконаної (реалізовано</w:t>
            </w:r>
            <w:r w:rsidR="00642540" w:rsidRPr="00900F6B">
              <w:rPr>
                <w:rFonts w:ascii="Times New Roman" w:hAnsi="Times New Roman"/>
                <w:color w:val="000000"/>
                <w:sz w:val="24"/>
                <w:szCs w:val="24"/>
                <w:lang w:eastAsia="uk-UA"/>
              </w:rPr>
              <w:t>ї</w:t>
            </w:r>
            <w:r w:rsidRPr="00900F6B">
              <w:rPr>
                <w:rFonts w:ascii="Times New Roman" w:hAnsi="Times New Roman"/>
                <w:color w:val="000000"/>
                <w:sz w:val="24"/>
                <w:szCs w:val="24"/>
                <w:lang w:eastAsia="uk-UA"/>
              </w:rPr>
              <w:t>) програми (проекту, заходу) (до 50 слів)</w:t>
            </w:r>
          </w:p>
        </w:tc>
        <w:tc>
          <w:tcPr>
            <w:tcW w:w="2390" w:type="pct"/>
            <w:tcMar>
              <w:top w:w="113" w:type="dxa"/>
              <w:left w:w="57" w:type="dxa"/>
              <w:bottom w:w="57" w:type="dxa"/>
              <w:right w:w="57" w:type="dxa"/>
            </w:tcMar>
            <w:vAlign w:val="bottom"/>
          </w:tcPr>
          <w:p w14:paraId="01013D7A"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 xml:space="preserve">проведено щонайменше 9 навчальних заходів у режимі он-лайн загальною тривалістю 30 год (3 вебінари по 3 год. для 3 регіонів України та 1 вебінар на 3 год. з всеукраїнським охопленням); </w:t>
            </w:r>
          </w:p>
          <w:p w14:paraId="27A015BD"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min 900 унікальних учасників-працівників закладів освіти різних рівнів з усіх регіонів України безпосередньо залучені до проведення вебінарів у режимі он-лайн;</w:t>
            </w:r>
          </w:p>
          <w:p w14:paraId="436EBD46"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 xml:space="preserve">підготовлено аналітичний звіт за результатами опитування щодо потреб та можливих труднощів працівників закладів освіти стосовно реалізації інклюзивного навчання в умовах дистанційного доступу; </w:t>
            </w:r>
          </w:p>
          <w:p w14:paraId="0A600E2C"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розроблено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 видруковано їх накладом 300 примірників та поширено серед цільової аудиторії;</w:t>
            </w:r>
          </w:p>
          <w:p w14:paraId="220C60CA"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забезпечено участь min 100 батьків дітей з особливими освітніми потребами та представників ГО у вебінарі для тьюторів з різних куточків України;</w:t>
            </w:r>
          </w:p>
          <w:p w14:paraId="4FE9DEB4" w14:textId="77777777" w:rsidR="00215B22"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min 1000 електронних примірників інформаційних/методичних/просвітницьких брошур/буклетів з питань психологічного, соціально-педагогічного, методичного забезпечення інклюзії та дистанційного навчання видано та поширено серед закладів освіти, представників громадських організацій, фахівців, посадових осіб;</w:t>
            </w:r>
          </w:p>
          <w:p w14:paraId="5A117781" w14:textId="77777777" w:rsidR="00FF690A" w:rsidRPr="00900F6B" w:rsidRDefault="00215B22" w:rsidP="00215B22">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створено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(1 кредит ЄКТС).</w:t>
            </w:r>
          </w:p>
        </w:tc>
      </w:tr>
      <w:tr w:rsidR="00FF690A" w:rsidRPr="00900F6B" w14:paraId="64D16B1E" w14:textId="77777777" w:rsidTr="005B6C47">
        <w:trPr>
          <w:trHeight w:val="447"/>
        </w:trPr>
        <w:tc>
          <w:tcPr>
            <w:tcW w:w="2610" w:type="pct"/>
            <w:tcMar>
              <w:top w:w="113" w:type="dxa"/>
              <w:left w:w="57" w:type="dxa"/>
              <w:bottom w:w="57" w:type="dxa"/>
              <w:right w:w="57" w:type="dxa"/>
            </w:tcMar>
          </w:tcPr>
          <w:p w14:paraId="25BEC7B7" w14:textId="77777777" w:rsidR="00FF690A" w:rsidRPr="00900F6B" w:rsidRDefault="00FF690A" w:rsidP="00642540">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Загальний бюджет виконаної (реалізовано</w:t>
            </w:r>
            <w:r w:rsidR="00642540" w:rsidRPr="00900F6B">
              <w:rPr>
                <w:rFonts w:ascii="Times New Roman" w:hAnsi="Times New Roman"/>
                <w:color w:val="000000"/>
                <w:sz w:val="24"/>
                <w:szCs w:val="24"/>
                <w:lang w:eastAsia="uk-UA"/>
              </w:rPr>
              <w:t>ї</w:t>
            </w:r>
            <w:r w:rsidRPr="00900F6B">
              <w:rPr>
                <w:rFonts w:ascii="Times New Roman" w:hAnsi="Times New Roman"/>
                <w:color w:val="000000"/>
                <w:sz w:val="24"/>
                <w:szCs w:val="24"/>
                <w:lang w:eastAsia="uk-UA"/>
              </w:rPr>
              <w:t>)  програми (проекту, заходу) (грн)</w:t>
            </w:r>
          </w:p>
        </w:tc>
        <w:tc>
          <w:tcPr>
            <w:tcW w:w="2390" w:type="pct"/>
            <w:tcMar>
              <w:top w:w="113" w:type="dxa"/>
              <w:left w:w="57" w:type="dxa"/>
              <w:bottom w:w="57" w:type="dxa"/>
              <w:right w:w="57" w:type="dxa"/>
            </w:tcMar>
            <w:vAlign w:val="bottom"/>
          </w:tcPr>
          <w:p w14:paraId="23007D3E" w14:textId="74DF6262" w:rsidR="00FF690A" w:rsidRPr="00900F6B" w:rsidRDefault="00D961D2" w:rsidP="00FF690A">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270 281,43</w:t>
            </w:r>
          </w:p>
        </w:tc>
      </w:tr>
      <w:tr w:rsidR="00FF690A" w:rsidRPr="00900F6B" w14:paraId="012179C2" w14:textId="77777777" w:rsidTr="005B6C47">
        <w:trPr>
          <w:trHeight w:val="226"/>
        </w:trPr>
        <w:tc>
          <w:tcPr>
            <w:tcW w:w="2610" w:type="pct"/>
            <w:tcMar>
              <w:top w:w="113" w:type="dxa"/>
              <w:left w:w="57" w:type="dxa"/>
              <w:bottom w:w="57" w:type="dxa"/>
              <w:right w:w="57" w:type="dxa"/>
            </w:tcMar>
          </w:tcPr>
          <w:p w14:paraId="5107558F" w14:textId="77777777" w:rsidR="00FF690A" w:rsidRPr="00900F6B" w:rsidRDefault="00642540" w:rsidP="00642540">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lastRenderedPageBreak/>
              <w:t xml:space="preserve">Обсяг </w:t>
            </w:r>
            <w:r w:rsidR="00FF690A" w:rsidRPr="00900F6B">
              <w:rPr>
                <w:rFonts w:ascii="Times New Roman" w:hAnsi="Times New Roman"/>
                <w:color w:val="000000"/>
                <w:sz w:val="24"/>
                <w:szCs w:val="24"/>
                <w:lang w:eastAsia="uk-UA"/>
              </w:rPr>
              <w:t xml:space="preserve">фінансування </w:t>
            </w:r>
            <w:r w:rsidR="000409AB" w:rsidRPr="00900F6B">
              <w:rPr>
                <w:rFonts w:ascii="Times New Roman" w:hAnsi="Times New Roman"/>
                <w:color w:val="000000"/>
                <w:sz w:val="24"/>
                <w:szCs w:val="24"/>
                <w:lang w:eastAsia="uk-UA"/>
              </w:rPr>
              <w:t>з державного бюджету</w:t>
            </w:r>
            <w:r w:rsidR="00FF690A" w:rsidRPr="00900F6B">
              <w:rPr>
                <w:rFonts w:ascii="Times New Roman" w:hAnsi="Times New Roman"/>
                <w:color w:val="000000"/>
                <w:sz w:val="24"/>
                <w:szCs w:val="24"/>
                <w:lang w:eastAsia="uk-UA"/>
              </w:rPr>
              <w:t xml:space="preserve"> (грн)</w:t>
            </w:r>
          </w:p>
        </w:tc>
        <w:tc>
          <w:tcPr>
            <w:tcW w:w="2390" w:type="pct"/>
            <w:tcMar>
              <w:top w:w="113" w:type="dxa"/>
              <w:left w:w="57" w:type="dxa"/>
              <w:bottom w:w="57" w:type="dxa"/>
              <w:right w:w="57" w:type="dxa"/>
            </w:tcMar>
            <w:vAlign w:val="bottom"/>
          </w:tcPr>
          <w:p w14:paraId="216A2BDD" w14:textId="38CE3BB8" w:rsidR="00FF690A" w:rsidRPr="00900F6B" w:rsidRDefault="00970FF9" w:rsidP="00FF690A">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201</w:t>
            </w:r>
            <w:r w:rsidR="00D961D2" w:rsidRPr="00900F6B">
              <w:rPr>
                <w:rFonts w:ascii="Times New Roman" w:hAnsi="Times New Roman"/>
                <w:color w:val="000000"/>
                <w:sz w:val="24"/>
                <w:szCs w:val="24"/>
                <w:lang w:eastAsia="uk-UA"/>
              </w:rPr>
              <w:t xml:space="preserve"> </w:t>
            </w:r>
            <w:r w:rsidRPr="00900F6B">
              <w:rPr>
                <w:rFonts w:ascii="Times New Roman" w:hAnsi="Times New Roman"/>
                <w:color w:val="000000"/>
                <w:sz w:val="24"/>
                <w:szCs w:val="24"/>
                <w:lang w:eastAsia="uk-UA"/>
              </w:rPr>
              <w:t>240,00</w:t>
            </w:r>
          </w:p>
        </w:tc>
      </w:tr>
      <w:tr w:rsidR="00FF690A" w:rsidRPr="00900F6B" w14:paraId="1C6B6B5B" w14:textId="77777777" w:rsidTr="005B6C47">
        <w:trPr>
          <w:trHeight w:val="226"/>
        </w:trPr>
        <w:tc>
          <w:tcPr>
            <w:tcW w:w="2610" w:type="pct"/>
            <w:tcMar>
              <w:top w:w="113" w:type="dxa"/>
              <w:left w:w="57" w:type="dxa"/>
              <w:bottom w:w="57" w:type="dxa"/>
              <w:right w:w="57" w:type="dxa"/>
            </w:tcMar>
          </w:tcPr>
          <w:p w14:paraId="7C48AAFD" w14:textId="77777777" w:rsidR="00FF690A" w:rsidRPr="00900F6B" w:rsidRDefault="00710E7D" w:rsidP="00F728D8">
            <w:pPr>
              <w:autoSpaceDE w:val="0"/>
              <w:autoSpaceDN w:val="0"/>
              <w:spacing w:after="0" w:line="252"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Інформація про залучення до виконання (реалізації)  програми (проекту, заходу) власних коштів (інших джерел). </w:t>
            </w:r>
            <w:r w:rsidR="00FF690A" w:rsidRPr="00900F6B">
              <w:rPr>
                <w:rFonts w:ascii="Times New Roman" w:hAnsi="Times New Roman"/>
                <w:color w:val="000000"/>
                <w:sz w:val="24"/>
                <w:szCs w:val="24"/>
                <w:lang w:eastAsia="uk-UA"/>
              </w:rPr>
              <w:t>Сума співфінансування (грн)</w:t>
            </w:r>
          </w:p>
        </w:tc>
        <w:tc>
          <w:tcPr>
            <w:tcW w:w="2390" w:type="pct"/>
            <w:tcMar>
              <w:top w:w="113" w:type="dxa"/>
              <w:left w:w="57" w:type="dxa"/>
              <w:bottom w:w="57" w:type="dxa"/>
              <w:right w:w="57" w:type="dxa"/>
            </w:tcMar>
            <w:vAlign w:val="bottom"/>
          </w:tcPr>
          <w:p w14:paraId="0AD4AFDD" w14:textId="5AD5CDE5" w:rsidR="00FF690A" w:rsidRPr="00900F6B" w:rsidRDefault="00CA102A" w:rsidP="00FF690A">
            <w:pPr>
              <w:autoSpaceDE w:val="0"/>
              <w:autoSpaceDN w:val="0"/>
              <w:spacing w:after="0" w:line="252"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69</w:t>
            </w:r>
            <w:r w:rsidR="00D961D2" w:rsidRPr="00900F6B">
              <w:rPr>
                <w:rFonts w:ascii="Times New Roman" w:hAnsi="Times New Roman"/>
                <w:color w:val="000000"/>
                <w:sz w:val="24"/>
                <w:szCs w:val="24"/>
                <w:lang w:eastAsia="uk-UA"/>
              </w:rPr>
              <w:t xml:space="preserve"> </w:t>
            </w:r>
            <w:r w:rsidRPr="00900F6B">
              <w:rPr>
                <w:rFonts w:ascii="Times New Roman" w:hAnsi="Times New Roman"/>
                <w:color w:val="000000"/>
                <w:sz w:val="24"/>
                <w:szCs w:val="24"/>
                <w:lang w:eastAsia="uk-UA"/>
              </w:rPr>
              <w:t>041,43</w:t>
            </w:r>
          </w:p>
        </w:tc>
      </w:tr>
    </w:tbl>
    <w:p w14:paraId="60025321" w14:textId="77777777" w:rsidR="008C2DF6" w:rsidRPr="00900F6B" w:rsidRDefault="008C2DF6" w:rsidP="008C2DF6">
      <w:pPr>
        <w:autoSpaceDE w:val="0"/>
        <w:autoSpaceDN w:val="0"/>
        <w:spacing w:after="0" w:line="288"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 </w:t>
      </w:r>
    </w:p>
    <w:p w14:paraId="543C075B" w14:textId="77777777" w:rsidR="006B54F8" w:rsidRPr="00900F6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900F6B">
        <w:rPr>
          <w:rFonts w:ascii="Times New Roman" w:hAnsi="Times New Roman"/>
          <w:bCs/>
          <w:color w:val="000000"/>
          <w:sz w:val="28"/>
          <w:szCs w:val="28"/>
          <w:lang w:eastAsia="uk-UA"/>
        </w:rPr>
        <w:t>Продовження додатка</w:t>
      </w:r>
    </w:p>
    <w:p w14:paraId="1DF31D41" w14:textId="77777777" w:rsidR="000A4DD6" w:rsidRPr="00900F6B" w:rsidRDefault="000A4DD6"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900F6B">
        <w:rPr>
          <w:rFonts w:ascii="Times New Roman" w:hAnsi="Times New Roman"/>
          <w:b/>
          <w:bCs/>
          <w:color w:val="000000"/>
          <w:sz w:val="24"/>
          <w:szCs w:val="24"/>
          <w:lang w:eastAsia="uk-UA"/>
        </w:rPr>
        <w:t>II. Завдання програми (проекту, заходу)</w:t>
      </w:r>
    </w:p>
    <w:p w14:paraId="12B60F5F" w14:textId="77777777" w:rsidR="005B6C47" w:rsidRPr="00900F6B"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11"/>
        <w:gridCol w:w="1100"/>
        <w:gridCol w:w="1137"/>
        <w:gridCol w:w="7037"/>
      </w:tblGrid>
      <w:tr w:rsidR="000A4DD6" w:rsidRPr="00900F6B" w14:paraId="3CBB0FB6" w14:textId="77777777" w:rsidTr="00776D3F">
        <w:trPr>
          <w:trHeight w:val="60"/>
        </w:trPr>
        <w:tc>
          <w:tcPr>
            <w:tcW w:w="2697" w:type="dxa"/>
            <w:gridSpan w:val="2"/>
            <w:vAlign w:val="center"/>
          </w:tcPr>
          <w:p w14:paraId="6D78714C"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 w:name="n33"/>
            <w:bookmarkEnd w:id="1"/>
            <w:r w:rsidRPr="00900F6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7688" w:type="dxa"/>
            <w:gridSpan w:val="2"/>
            <w:vAlign w:val="center"/>
            <w:hideMark/>
          </w:tcPr>
          <w:p w14:paraId="409F5CE2"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Фактичні показники</w:t>
            </w:r>
          </w:p>
        </w:tc>
      </w:tr>
      <w:tr w:rsidR="000A4DD6" w:rsidRPr="00900F6B" w14:paraId="363B1045" w14:textId="77777777" w:rsidTr="00776D3F">
        <w:trPr>
          <w:trHeight w:val="60"/>
        </w:trPr>
        <w:tc>
          <w:tcPr>
            <w:tcW w:w="1348" w:type="dxa"/>
            <w:vAlign w:val="center"/>
            <w:hideMark/>
          </w:tcPr>
          <w:p w14:paraId="6F568923"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Завдання програми (проекту, заходу)</w:t>
            </w:r>
          </w:p>
        </w:tc>
        <w:tc>
          <w:tcPr>
            <w:tcW w:w="1349" w:type="dxa"/>
          </w:tcPr>
          <w:p w14:paraId="65D8039E"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Види діяльності, заходи, методи та способи виконання</w:t>
            </w:r>
          </w:p>
        </w:tc>
        <w:tc>
          <w:tcPr>
            <w:tcW w:w="1119" w:type="dxa"/>
            <w:vAlign w:val="center"/>
            <w:hideMark/>
          </w:tcPr>
          <w:p w14:paraId="2B0FA0A3"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Завдання програми (проекту, заходу)</w:t>
            </w:r>
          </w:p>
        </w:tc>
        <w:tc>
          <w:tcPr>
            <w:tcW w:w="6569" w:type="dxa"/>
          </w:tcPr>
          <w:p w14:paraId="119257B2" w14:textId="77777777" w:rsidR="000A4DD6" w:rsidRPr="00900F6B" w:rsidRDefault="000A4DD6"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Види діяльності, заходи, методи та способи виконання</w:t>
            </w:r>
          </w:p>
        </w:tc>
      </w:tr>
      <w:tr w:rsidR="00DA19C9" w:rsidRPr="00900F6B" w14:paraId="7E7100CD" w14:textId="77777777" w:rsidTr="00776D3F">
        <w:trPr>
          <w:trHeight w:val="60"/>
        </w:trPr>
        <w:tc>
          <w:tcPr>
            <w:tcW w:w="1348" w:type="dxa"/>
            <w:vAlign w:val="center"/>
          </w:tcPr>
          <w:p w14:paraId="12EC0148"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Вивчити потреби та можливі труднощі працівників закладів освіти стосовно реалізації інклюзивного навчання в умовах дистанційного доступу</w:t>
            </w:r>
          </w:p>
        </w:tc>
        <w:tc>
          <w:tcPr>
            <w:tcW w:w="1349" w:type="dxa"/>
          </w:tcPr>
          <w:p w14:paraId="02F9F54F"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Створення опитувальника для вивчення потреб та можливих труднощів працівників закладів освіти стосовно реалізації інклюзивного навчання в умовах дистанційного доступу</w:t>
            </w:r>
          </w:p>
          <w:p w14:paraId="4A449C7C" w14:textId="77777777" w:rsidR="00DA19C9" w:rsidRPr="00900F6B" w:rsidRDefault="00DA19C9" w:rsidP="00DA19C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Поширення опитувальника серед зацікавлених </w:t>
            </w:r>
            <w:r w:rsidRPr="00900F6B">
              <w:rPr>
                <w:rFonts w:ascii="Times New Roman" w:eastAsia="Times New Roman" w:hAnsi="Times New Roman" w:cs="Times New Roman"/>
                <w:sz w:val="24"/>
                <w:szCs w:val="24"/>
                <w:lang w:eastAsia="uk-UA"/>
              </w:rPr>
              <w:lastRenderedPageBreak/>
              <w:t>учасників та проведення опитування</w:t>
            </w:r>
          </w:p>
          <w:p w14:paraId="45341126"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Аналіз результатів опитування</w:t>
            </w:r>
          </w:p>
          <w:p w14:paraId="7982AFF3"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Публікація аналітичного звіту</w:t>
            </w:r>
          </w:p>
        </w:tc>
        <w:tc>
          <w:tcPr>
            <w:tcW w:w="1119" w:type="dxa"/>
            <w:vAlign w:val="center"/>
          </w:tcPr>
          <w:p w14:paraId="25A4F29E" w14:textId="77777777" w:rsidR="00DA19C9" w:rsidRPr="00900F6B" w:rsidRDefault="00307D2D"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w:t>
            </w:r>
            <w:r w:rsidR="007F7B6D" w:rsidRPr="00900F6B">
              <w:rPr>
                <w:rFonts w:ascii="Times New Roman" w:eastAsia="Times New Roman" w:hAnsi="Times New Roman" w:cs="Times New Roman"/>
                <w:sz w:val="24"/>
                <w:szCs w:val="24"/>
                <w:lang w:eastAsia="uk-UA"/>
              </w:rPr>
              <w:t>роведено щонайменше 9 навчальних заходів у режимі он-лайн загальною тривалістю 30 год (3 вебінари по 3 год. для 3 регіонів України та 1 вебінар на 3 год. з всеукраїнським охопленням);</w:t>
            </w:r>
          </w:p>
        </w:tc>
        <w:tc>
          <w:tcPr>
            <w:tcW w:w="6569" w:type="dxa"/>
          </w:tcPr>
          <w:p w14:paraId="43FC5C42"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Проведено 3 серії вебінарів для освітян загальною тривалістю 9 годин та 1 вебінар для батьків загальною тривалістю 3 години.</w:t>
            </w:r>
          </w:p>
          <w:p w14:paraId="436C270B"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Записи трансляції подій:</w:t>
            </w:r>
          </w:p>
          <w:p w14:paraId="2722AD62" w14:textId="77777777" w:rsidR="007F7B6D" w:rsidRPr="00900F6B" w:rsidRDefault="00307D2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27-29.11.2020 </w:t>
            </w:r>
            <w:r w:rsidR="007F7B6D" w:rsidRPr="00900F6B">
              <w:rPr>
                <w:rFonts w:ascii="Times New Roman" w:eastAsia="Times New Roman" w:hAnsi="Times New Roman" w:cs="Times New Roman"/>
                <w:sz w:val="24"/>
                <w:szCs w:val="24"/>
                <w:lang w:eastAsia="uk-UA"/>
              </w:rPr>
              <w:t>:</w:t>
            </w:r>
          </w:p>
          <w:p w14:paraId="78626104"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https://www.youtube.com/watch?v=9zNc60C4X4Q&amp;list=PLnhZpxpBEoW-fG4Acsp0gxeQGOzJdBLIP станом на 21.01.2021 р. 3,2 тис. переглядів</w:t>
            </w:r>
          </w:p>
          <w:p w14:paraId="7130BD2D" w14:textId="77777777" w:rsidR="007F7B6D" w:rsidRPr="00900F6B" w:rsidRDefault="00932173"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09-12</w:t>
            </w:r>
            <w:r w:rsidR="00307D2D" w:rsidRPr="00900F6B">
              <w:rPr>
                <w:rFonts w:ascii="Times New Roman" w:eastAsia="Times New Roman" w:hAnsi="Times New Roman" w:cs="Times New Roman"/>
                <w:sz w:val="24"/>
                <w:szCs w:val="24"/>
                <w:lang w:eastAsia="uk-UA"/>
              </w:rPr>
              <w:t>.2020</w:t>
            </w:r>
            <w:r w:rsidR="007F7B6D" w:rsidRPr="00900F6B">
              <w:rPr>
                <w:rFonts w:ascii="Times New Roman" w:eastAsia="Times New Roman" w:hAnsi="Times New Roman" w:cs="Times New Roman"/>
                <w:sz w:val="24"/>
                <w:szCs w:val="24"/>
                <w:lang w:eastAsia="uk-UA"/>
              </w:rPr>
              <w:t>:</w:t>
            </w:r>
          </w:p>
          <w:p w14:paraId="75D668BF"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https://youtube.com/playlist?list=PLnhZpxpBEoW_DFovTtwxgMF52BJFtk1g0 станом на 21.01.2021 р. 2,6 тис. переглядів</w:t>
            </w:r>
          </w:p>
          <w:p w14:paraId="3D7D5BE7"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0D3B71C8"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17</w:t>
            </w:r>
            <w:r w:rsidR="00307D2D" w:rsidRPr="00900F6B">
              <w:rPr>
                <w:rFonts w:ascii="Times New Roman" w:eastAsia="Times New Roman" w:hAnsi="Times New Roman" w:cs="Times New Roman"/>
                <w:sz w:val="24"/>
                <w:szCs w:val="24"/>
                <w:lang w:eastAsia="uk-UA"/>
              </w:rPr>
              <w:t>.12</w:t>
            </w:r>
            <w:r w:rsidR="00932173" w:rsidRPr="00900F6B">
              <w:rPr>
                <w:rFonts w:ascii="Times New Roman" w:eastAsia="Times New Roman" w:hAnsi="Times New Roman" w:cs="Times New Roman"/>
                <w:sz w:val="24"/>
                <w:szCs w:val="24"/>
                <w:lang w:eastAsia="uk-UA"/>
              </w:rPr>
              <w:t>.2020</w:t>
            </w:r>
            <w:r w:rsidRPr="00900F6B">
              <w:rPr>
                <w:rFonts w:ascii="Times New Roman" w:eastAsia="Times New Roman" w:hAnsi="Times New Roman" w:cs="Times New Roman"/>
                <w:sz w:val="24"/>
                <w:szCs w:val="24"/>
                <w:lang w:eastAsia="uk-UA"/>
              </w:rPr>
              <w:t>:</w:t>
            </w:r>
          </w:p>
          <w:p w14:paraId="3C88B65C"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https://www.youtube.com/watch?v=LtFCkfPuiQc&amp;t=17s  станом на 21.01.2021 р. 779 переглядів</w:t>
            </w:r>
          </w:p>
          <w:p w14:paraId="63C8C3CE"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21-23</w:t>
            </w:r>
            <w:r w:rsidR="00932173" w:rsidRPr="00900F6B">
              <w:rPr>
                <w:rFonts w:ascii="Times New Roman" w:eastAsia="Times New Roman" w:hAnsi="Times New Roman" w:cs="Times New Roman"/>
                <w:sz w:val="24"/>
                <w:szCs w:val="24"/>
                <w:lang w:eastAsia="uk-UA"/>
              </w:rPr>
              <w:t>.12.2020</w:t>
            </w:r>
            <w:r w:rsidRPr="00900F6B">
              <w:rPr>
                <w:rFonts w:ascii="Times New Roman" w:eastAsia="Times New Roman" w:hAnsi="Times New Roman" w:cs="Times New Roman"/>
                <w:sz w:val="24"/>
                <w:szCs w:val="24"/>
                <w:lang w:eastAsia="uk-UA"/>
              </w:rPr>
              <w:t>:</w:t>
            </w:r>
          </w:p>
          <w:p w14:paraId="280CB49E"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https://www.youtube.com/watch?v=e5ZXdsbKge8&amp;list=PLnhZpxpBEoW8MLfJJ9wHXBj81tgQ_WzK5 станом на 21.01.2021 р. 3,2 тис. переглядів</w:t>
            </w:r>
          </w:p>
          <w:p w14:paraId="0A79D1C4" w14:textId="77777777" w:rsidR="00DA19C9"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Загальна тривалість проведених заходів – понад 30 годин.</w:t>
            </w:r>
          </w:p>
        </w:tc>
      </w:tr>
      <w:tr w:rsidR="00DA19C9" w:rsidRPr="00900F6B" w14:paraId="6D93BB3F" w14:textId="77777777" w:rsidTr="00776D3F">
        <w:trPr>
          <w:trHeight w:val="60"/>
        </w:trPr>
        <w:tc>
          <w:tcPr>
            <w:tcW w:w="1348" w:type="dxa"/>
            <w:vAlign w:val="center"/>
          </w:tcPr>
          <w:p w14:paraId="5038A5F1"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Підготувати до роботи в умовах дистанційного навчання min 900 унікальних учасників – інклюзивного освітнього процесу з числа працівників закладів освіти різних рівнів з усіх регіонів України</w:t>
            </w:r>
            <w:r w:rsidR="00237994" w:rsidRPr="00900F6B">
              <w:rPr>
                <w:rFonts w:ascii="Times New Roman" w:eastAsia="Times New Roman" w:hAnsi="Times New Roman" w:cs="Times New Roman"/>
                <w:sz w:val="24"/>
                <w:szCs w:val="24"/>
                <w:lang w:eastAsia="uk-UA"/>
              </w:rPr>
              <w:t>.</w:t>
            </w:r>
          </w:p>
        </w:tc>
        <w:tc>
          <w:tcPr>
            <w:tcW w:w="1349" w:type="dxa"/>
          </w:tcPr>
          <w:p w14:paraId="2842F6ED" w14:textId="77777777" w:rsidR="00DA19C9" w:rsidRPr="00900F6B" w:rsidRDefault="00DA19C9" w:rsidP="00DA19C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Підготовка програми та матеріалів для проведення серії з 3 вебінарів по 3 год. кожен з питань організації інклюзивного навчання в умовах дистанційного навчання</w:t>
            </w:r>
          </w:p>
          <w:p w14:paraId="2C07BCEA"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Підготовка інформаційних матеріалів про проведення вебінарів</w:t>
            </w:r>
            <w:r w:rsidR="002325DC" w:rsidRPr="00900F6B">
              <w:rPr>
                <w:rFonts w:ascii="Times New Roman" w:eastAsia="Times New Roman" w:hAnsi="Times New Roman" w:cs="Times New Roman"/>
                <w:sz w:val="24"/>
                <w:szCs w:val="24"/>
                <w:lang w:eastAsia="uk-UA"/>
              </w:rPr>
              <w:t>.</w:t>
            </w:r>
          </w:p>
          <w:p w14:paraId="3FE7162E" w14:textId="77777777" w:rsidR="00DA19C9" w:rsidRPr="00900F6B" w:rsidRDefault="00DA19C9" w:rsidP="00DA19C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Поширення інформації про </w:t>
            </w:r>
            <w:r w:rsidRPr="00900F6B">
              <w:rPr>
                <w:rFonts w:ascii="Times New Roman" w:eastAsia="Times New Roman" w:hAnsi="Times New Roman" w:cs="Times New Roman"/>
                <w:sz w:val="24"/>
                <w:szCs w:val="24"/>
                <w:lang w:eastAsia="uk-UA"/>
              </w:rPr>
              <w:lastRenderedPageBreak/>
              <w:t>заходи серед зацікавлених учасників (проведення он-лайн прес-конференції, реклама в соціальних мережах, інформаційні листи для департаментів освіти, розсилка матеріалів для зацікавлених ГО, публікації інформаційних матеріалів у медіа та ін.)</w:t>
            </w:r>
            <w:r w:rsidR="002325DC" w:rsidRPr="00900F6B">
              <w:rPr>
                <w:rFonts w:ascii="Times New Roman" w:eastAsia="Times New Roman" w:hAnsi="Times New Roman" w:cs="Times New Roman"/>
                <w:sz w:val="24"/>
                <w:szCs w:val="24"/>
                <w:lang w:eastAsia="uk-UA"/>
              </w:rPr>
              <w:t>.</w:t>
            </w:r>
          </w:p>
          <w:p w14:paraId="1F4AACE4"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Відкритий та обʼєктивний відбір щонайменше 300 учасників із кожного з 3-х регіонів України (Захід, Центр, Південь + Схід) з числа працівників закладів освіти </w:t>
            </w:r>
            <w:r w:rsidRPr="00900F6B">
              <w:rPr>
                <w:rFonts w:ascii="Times New Roman" w:eastAsia="Times New Roman" w:hAnsi="Times New Roman" w:cs="Times New Roman"/>
                <w:sz w:val="24"/>
                <w:szCs w:val="24"/>
                <w:lang w:eastAsia="uk-UA"/>
              </w:rPr>
              <w:lastRenderedPageBreak/>
              <w:t>різних рівнів</w:t>
            </w:r>
            <w:r w:rsidR="002C65BB" w:rsidRPr="00900F6B">
              <w:rPr>
                <w:rFonts w:ascii="Times New Roman" w:eastAsia="Times New Roman" w:hAnsi="Times New Roman" w:cs="Times New Roman"/>
                <w:sz w:val="24"/>
                <w:szCs w:val="24"/>
                <w:lang w:eastAsia="uk-UA"/>
              </w:rPr>
              <w:t>.</w:t>
            </w:r>
          </w:p>
          <w:p w14:paraId="0ED779ED"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Проведення серій з 3 вебінарів для кожного з регіонів України</w:t>
            </w:r>
            <w:r w:rsidR="002C65BB" w:rsidRPr="00900F6B">
              <w:rPr>
                <w:rFonts w:ascii="Times New Roman" w:eastAsia="Times New Roman" w:hAnsi="Times New Roman" w:cs="Times New Roman"/>
                <w:sz w:val="24"/>
                <w:szCs w:val="24"/>
                <w:lang w:eastAsia="uk-UA"/>
              </w:rPr>
              <w:t>.</w:t>
            </w:r>
          </w:p>
          <w:p w14:paraId="7B6D3D6E" w14:textId="77777777" w:rsidR="00DA19C9" w:rsidRPr="00900F6B" w:rsidRDefault="00DA19C9"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Запис проведених заходів</w:t>
            </w:r>
            <w:r w:rsidR="002C65BB" w:rsidRPr="00900F6B">
              <w:rPr>
                <w:rFonts w:ascii="Times New Roman" w:eastAsia="Times New Roman" w:hAnsi="Times New Roman" w:cs="Times New Roman"/>
                <w:sz w:val="24"/>
                <w:szCs w:val="24"/>
                <w:lang w:eastAsia="uk-UA"/>
              </w:rPr>
              <w:t>.</w:t>
            </w:r>
          </w:p>
        </w:tc>
        <w:tc>
          <w:tcPr>
            <w:tcW w:w="1119" w:type="dxa"/>
            <w:vAlign w:val="center"/>
          </w:tcPr>
          <w:p w14:paraId="28DA97FA" w14:textId="77777777" w:rsidR="00DA19C9" w:rsidRPr="00900F6B" w:rsidRDefault="007F7B6D" w:rsidP="00C6624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min 900 унікальних учасників-працівників закладів освіти різних рівнів з усіх регіонів України безпосередньо залучені до провед</w:t>
            </w:r>
            <w:r w:rsidR="00ED161A" w:rsidRPr="00900F6B">
              <w:rPr>
                <w:rFonts w:ascii="Times New Roman" w:eastAsia="Times New Roman" w:hAnsi="Times New Roman" w:cs="Times New Roman"/>
                <w:sz w:val="24"/>
                <w:szCs w:val="24"/>
                <w:lang w:eastAsia="uk-UA"/>
              </w:rPr>
              <w:t>ення вебінарів у режимі он-лайн.</w:t>
            </w:r>
          </w:p>
        </w:tc>
        <w:tc>
          <w:tcPr>
            <w:tcW w:w="6569" w:type="dxa"/>
          </w:tcPr>
          <w:p w14:paraId="650524C4"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Загалом участь у онлайн заходах взяли</w:t>
            </w:r>
          </w:p>
          <w:p w14:paraId="11604FF8"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3939 осіб з числа працівників закладів освіти різних рівнів з усіх регіонів України:</w:t>
            </w:r>
          </w:p>
          <w:p w14:paraId="36E88BA0"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27-29 листопада 1290 осіб.</w:t>
            </w:r>
          </w:p>
          <w:p w14:paraId="12414B40"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Реєстраційна відомість: </w:t>
            </w:r>
          </w:p>
          <w:p w14:paraId="6DF08CB8"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9-11 грудня 1100 осіб</w:t>
            </w:r>
          </w:p>
          <w:p w14:paraId="40537112"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Реєстраційна відомість:</w:t>
            </w:r>
          </w:p>
          <w:p w14:paraId="5C258DB0"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17 грудня – 135 осіб</w:t>
            </w:r>
          </w:p>
          <w:p w14:paraId="27B98416"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Реєстраційна відомість:</w:t>
            </w:r>
          </w:p>
          <w:p w14:paraId="130D1018"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21-23 грудня – 1414 осіб</w:t>
            </w:r>
          </w:p>
          <w:p w14:paraId="772F22DC"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Реєстраційна відомість:.</w:t>
            </w:r>
          </w:p>
          <w:p w14:paraId="66595053"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Усього 3608 унікальних учасників з числа працівників закладів освіти різних рівнів з усіх регіонів України. </w:t>
            </w:r>
          </w:p>
          <w:p w14:paraId="0B6B6A7B" w14:textId="77777777" w:rsidR="007F7B6D"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Реєстраційні відомості знаходяться за посиланням:</w:t>
            </w:r>
          </w:p>
          <w:p w14:paraId="32E09A7F" w14:textId="77777777" w:rsidR="00DA19C9" w:rsidRPr="00900F6B" w:rsidRDefault="007F7B6D" w:rsidP="007F7B6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https://drive.google.com/drive/folders/1jHe43a5_qSRAKZir7j_ptt2bbbZ6rub2?usp=sharing</w:t>
            </w:r>
          </w:p>
        </w:tc>
      </w:tr>
      <w:tr w:rsidR="007F7B6D" w:rsidRPr="00900F6B" w14:paraId="2ABACE5A" w14:textId="77777777" w:rsidTr="00776D3F">
        <w:trPr>
          <w:trHeight w:val="60"/>
        </w:trPr>
        <w:tc>
          <w:tcPr>
            <w:tcW w:w="1348" w:type="dxa"/>
            <w:vAlign w:val="center"/>
          </w:tcPr>
          <w:p w14:paraId="57835A2B" w14:textId="77777777" w:rsidR="007F7B6D" w:rsidRPr="00900F6B" w:rsidRDefault="007F7B6D"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Підготувати до виконання обов’язків тьюторів для учнів з особливими освітніми потребами за умови дистанційного навчання щонайменше 100 унікальних учасників з числа батьків дітей з особливими освітніми потребами та представників громадських організацій;</w:t>
            </w:r>
          </w:p>
        </w:tc>
        <w:tc>
          <w:tcPr>
            <w:tcW w:w="1349" w:type="dxa"/>
          </w:tcPr>
          <w:p w14:paraId="65270E3E" w14:textId="77777777" w:rsidR="007F7B6D" w:rsidRPr="00900F6B" w:rsidRDefault="007F7B6D" w:rsidP="00DA19C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19" w:type="dxa"/>
            <w:vAlign w:val="center"/>
          </w:tcPr>
          <w:p w14:paraId="265A4C92" w14:textId="77777777" w:rsidR="007F7B6D" w:rsidRPr="00900F6B" w:rsidRDefault="007F7B6D"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6569" w:type="dxa"/>
          </w:tcPr>
          <w:p w14:paraId="71385407" w14:textId="77777777" w:rsidR="00776D3F" w:rsidRPr="00900F6B" w:rsidRDefault="00776D3F"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Підготовка програми та матеріалів для проведення  1 вебінару з питань підготовки тьюторів на 3 год.</w:t>
            </w:r>
          </w:p>
          <w:p w14:paraId="18FC8C54" w14:textId="77777777" w:rsidR="00776D3F" w:rsidRPr="00900F6B" w:rsidRDefault="00776D3F" w:rsidP="00776D3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Підготовка інформаційних матеріалів про проведення вебінару</w:t>
            </w:r>
          </w:p>
          <w:p w14:paraId="2BA028B1" w14:textId="77777777" w:rsidR="00776D3F" w:rsidRPr="00900F6B" w:rsidRDefault="00776D3F" w:rsidP="00776D3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Поширення інформації про захід серед зацікавлених учасників (реклама в соціальних мережах, розсилка матеріалів для зацікавлених ГО, публікації інформаційних матеріалів у медіа та ін.)</w:t>
            </w:r>
            <w:r w:rsidR="002C65BB" w:rsidRPr="00900F6B">
              <w:rPr>
                <w:rFonts w:ascii="Times New Roman" w:eastAsia="Times New Roman" w:hAnsi="Times New Roman" w:cs="Times New Roman"/>
                <w:sz w:val="24"/>
                <w:szCs w:val="24"/>
                <w:lang w:eastAsia="uk-UA"/>
              </w:rPr>
              <w:t>.</w:t>
            </w:r>
          </w:p>
          <w:p w14:paraId="3A45CE4A" w14:textId="77777777" w:rsidR="00776D3F" w:rsidRPr="00900F6B" w:rsidRDefault="00776D3F" w:rsidP="00776D3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Відкритий та обʼєктивний відбір щонайменше 100 учасників із кожного з 3-х регіонів України (Захід, Центр, Південь + Схід) з числа батьків дітей з особливими освітніми потребами та предст</w:t>
            </w:r>
            <w:r w:rsidR="002C65BB" w:rsidRPr="00900F6B">
              <w:rPr>
                <w:rFonts w:ascii="Times New Roman" w:eastAsia="Times New Roman" w:hAnsi="Times New Roman" w:cs="Times New Roman"/>
                <w:sz w:val="24"/>
                <w:szCs w:val="24"/>
                <w:lang w:eastAsia="uk-UA"/>
              </w:rPr>
              <w:t>авників громадських організацій.</w:t>
            </w:r>
          </w:p>
          <w:p w14:paraId="2307CB5F" w14:textId="77777777" w:rsidR="00776D3F" w:rsidRPr="00900F6B" w:rsidRDefault="00776D3F"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Проведення вебінару.</w:t>
            </w:r>
          </w:p>
          <w:p w14:paraId="7D11B0DB" w14:textId="77777777" w:rsidR="007F7B6D" w:rsidRPr="00900F6B" w:rsidRDefault="00776D3F"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Запис проведеного заходу</w:t>
            </w:r>
            <w:r w:rsidR="002C65BB" w:rsidRPr="00900F6B">
              <w:rPr>
                <w:rFonts w:ascii="Times New Roman" w:eastAsia="Times New Roman" w:hAnsi="Times New Roman" w:cs="Times New Roman"/>
                <w:sz w:val="24"/>
                <w:szCs w:val="24"/>
                <w:lang w:eastAsia="uk-UA"/>
              </w:rPr>
              <w:t>.</w:t>
            </w:r>
          </w:p>
        </w:tc>
      </w:tr>
      <w:tr w:rsidR="00DA19C9" w:rsidRPr="00900F6B" w14:paraId="51D355AE" w14:textId="77777777" w:rsidTr="00776D3F">
        <w:trPr>
          <w:trHeight w:val="60"/>
        </w:trPr>
        <w:tc>
          <w:tcPr>
            <w:tcW w:w="1348" w:type="dxa"/>
            <w:vAlign w:val="center"/>
          </w:tcPr>
          <w:p w14:paraId="5B8B11DC" w14:textId="77777777" w:rsidR="00DA19C9" w:rsidRPr="00900F6B" w:rsidRDefault="00DA19C9"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Оптимізувати </w:t>
            </w:r>
            <w:r w:rsidRPr="00900F6B">
              <w:rPr>
                <w:rFonts w:ascii="Times New Roman" w:eastAsia="Times New Roman" w:hAnsi="Times New Roman" w:cs="Times New Roman"/>
                <w:sz w:val="24"/>
                <w:szCs w:val="24"/>
                <w:lang w:eastAsia="uk-UA"/>
              </w:rPr>
              <w:lastRenderedPageBreak/>
              <w:t>зусилля адміністрації закладів освіти щодо реалізації принципів інклюзивного навчання в умовах повного або часткового дистанційного навчання.</w:t>
            </w:r>
          </w:p>
        </w:tc>
        <w:tc>
          <w:tcPr>
            <w:tcW w:w="1349" w:type="dxa"/>
          </w:tcPr>
          <w:p w14:paraId="0139037C" w14:textId="77777777" w:rsidR="00DA19C9" w:rsidRPr="00900F6B" w:rsidRDefault="00DA19C9"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Розробка методичн</w:t>
            </w:r>
            <w:r w:rsidRPr="00900F6B">
              <w:rPr>
                <w:rFonts w:ascii="Times New Roman" w:eastAsia="Times New Roman" w:hAnsi="Times New Roman" w:cs="Times New Roman"/>
                <w:sz w:val="24"/>
                <w:szCs w:val="24"/>
                <w:lang w:eastAsia="uk-UA"/>
              </w:rPr>
              <w:lastRenderedPageBreak/>
              <w:t>их рекомендацій для адміністрації закладів освіти щодо реалізації принципів інклюзивного навчання в умовах повного або часткового дистанційного навчання; друк посібників накладом 300 примірників та пош</w:t>
            </w:r>
            <w:r w:rsidR="008D661B" w:rsidRPr="00900F6B">
              <w:rPr>
                <w:rFonts w:ascii="Times New Roman" w:eastAsia="Times New Roman" w:hAnsi="Times New Roman" w:cs="Times New Roman"/>
                <w:sz w:val="24"/>
                <w:szCs w:val="24"/>
                <w:lang w:eastAsia="uk-UA"/>
              </w:rPr>
              <w:t>ирення серед цільової аудиторії.</w:t>
            </w:r>
          </w:p>
        </w:tc>
        <w:tc>
          <w:tcPr>
            <w:tcW w:w="1119" w:type="dxa"/>
            <w:vAlign w:val="center"/>
          </w:tcPr>
          <w:p w14:paraId="0347685E" w14:textId="77777777" w:rsidR="00DA19C9" w:rsidRPr="00900F6B" w:rsidRDefault="00DA19C9"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6569" w:type="dxa"/>
          </w:tcPr>
          <w:p w14:paraId="657B9A17" w14:textId="77777777" w:rsidR="00DA19C9" w:rsidRPr="00900F6B" w:rsidRDefault="00776D3F"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Загалом опитано 6327 осіб з числа працівників закладів освіти та 112 осіб з числа батьків дітей з ООП. Опитування проводилося за </w:t>
            </w:r>
            <w:r w:rsidRPr="00900F6B">
              <w:rPr>
                <w:rFonts w:ascii="Times New Roman" w:eastAsia="Times New Roman" w:hAnsi="Times New Roman" w:cs="Times New Roman"/>
                <w:sz w:val="24"/>
                <w:szCs w:val="24"/>
                <w:lang w:eastAsia="uk-UA"/>
              </w:rPr>
              <w:lastRenderedPageBreak/>
              <w:t>допомогою 4 опитувальників, аналітичні звіти  за результатами опитування оприлюднено на сторінці ГО в Facebook https://www.facebook.com/socialperspevtiv</w:t>
            </w:r>
          </w:p>
        </w:tc>
      </w:tr>
      <w:tr w:rsidR="00DA19C9" w:rsidRPr="00900F6B" w14:paraId="2E1C39D7" w14:textId="77777777" w:rsidTr="00776D3F">
        <w:trPr>
          <w:trHeight w:val="60"/>
        </w:trPr>
        <w:tc>
          <w:tcPr>
            <w:tcW w:w="1348" w:type="dxa"/>
            <w:vAlign w:val="center"/>
          </w:tcPr>
          <w:p w14:paraId="338AE654" w14:textId="77777777" w:rsidR="00DA19C9" w:rsidRPr="00900F6B" w:rsidRDefault="00DA19C9"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 xml:space="preserve">Створити можливості для постійного підвищення кваліфікації у режимі дистанційного доступу понад 1000 працівників закладів освіти з різних регіонів </w:t>
            </w:r>
            <w:r w:rsidRPr="00900F6B">
              <w:rPr>
                <w:rFonts w:ascii="Times New Roman" w:eastAsia="Times New Roman" w:hAnsi="Times New Roman" w:cs="Times New Roman"/>
                <w:sz w:val="24"/>
                <w:szCs w:val="24"/>
                <w:lang w:eastAsia="uk-UA"/>
              </w:rPr>
              <w:lastRenderedPageBreak/>
              <w:t>України</w:t>
            </w:r>
          </w:p>
        </w:tc>
        <w:tc>
          <w:tcPr>
            <w:tcW w:w="1349" w:type="dxa"/>
          </w:tcPr>
          <w:p w14:paraId="72B2F07D" w14:textId="77777777" w:rsidR="005018A0" w:rsidRPr="00900F6B" w:rsidRDefault="005018A0"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Опрацювання записів матеріалів вебінару</w:t>
            </w:r>
          </w:p>
          <w:p w14:paraId="55C0F2A8" w14:textId="77777777" w:rsidR="005018A0" w:rsidRPr="00900F6B" w:rsidRDefault="005018A0"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Розробка навчального курсу загальною тривалістю 30 год. на основі записаних вебінарів, додатково записаних навчальних лекцій та </w:t>
            </w:r>
            <w:r w:rsidRPr="00900F6B">
              <w:rPr>
                <w:rFonts w:ascii="Times New Roman" w:eastAsia="Times New Roman" w:hAnsi="Times New Roman" w:cs="Times New Roman"/>
                <w:sz w:val="24"/>
                <w:szCs w:val="24"/>
                <w:lang w:eastAsia="uk-UA"/>
              </w:rPr>
              <w:lastRenderedPageBreak/>
              <w:t>семінарів</w:t>
            </w:r>
          </w:p>
          <w:p w14:paraId="6629EBA0" w14:textId="77777777" w:rsidR="00DA19C9" w:rsidRPr="00900F6B" w:rsidRDefault="005018A0"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Розміщення курсу на доступних веб-ресурсах в режимі постійного онлайн доступу</w:t>
            </w:r>
            <w:r w:rsidR="008D661B" w:rsidRPr="00900F6B">
              <w:rPr>
                <w:rFonts w:ascii="Times New Roman" w:eastAsia="Times New Roman" w:hAnsi="Times New Roman" w:cs="Times New Roman"/>
                <w:sz w:val="24"/>
                <w:szCs w:val="24"/>
                <w:lang w:eastAsia="uk-UA"/>
              </w:rPr>
              <w:t>.</w:t>
            </w:r>
          </w:p>
        </w:tc>
        <w:tc>
          <w:tcPr>
            <w:tcW w:w="1119" w:type="dxa"/>
            <w:vAlign w:val="center"/>
          </w:tcPr>
          <w:p w14:paraId="714135BC" w14:textId="77777777" w:rsidR="00DA19C9" w:rsidRPr="00900F6B" w:rsidRDefault="00DA19C9"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6569" w:type="dxa"/>
          </w:tcPr>
          <w:p w14:paraId="6DB75A9D" w14:textId="77777777" w:rsidR="00DA19C9" w:rsidRPr="00900F6B" w:rsidRDefault="00776D3F"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Підготовлено «Методичні рекомендації щодо організації навчання учнів з ООП в умовах дистанційної роботи» у форматі презентаційних матеріалів PDF (95 стор.), оприлюднено на офіційній сторінці ГО «Соціальна перспектива»,  пощирено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p>
        </w:tc>
      </w:tr>
      <w:tr w:rsidR="00DA19C9" w:rsidRPr="00900F6B" w14:paraId="1547D6D6" w14:textId="77777777" w:rsidTr="00776D3F">
        <w:trPr>
          <w:trHeight w:val="60"/>
        </w:trPr>
        <w:tc>
          <w:tcPr>
            <w:tcW w:w="1348" w:type="dxa"/>
            <w:vAlign w:val="center"/>
          </w:tcPr>
          <w:p w14:paraId="0BE3A9E0" w14:textId="77777777" w:rsidR="00DA19C9" w:rsidRPr="00900F6B" w:rsidRDefault="00DA19C9"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Поширити результати проєкту для максимального числа учасників в межах України</w:t>
            </w:r>
            <w:r w:rsidR="008D661B" w:rsidRPr="00900F6B">
              <w:rPr>
                <w:rFonts w:ascii="Times New Roman" w:eastAsia="Times New Roman" w:hAnsi="Times New Roman" w:cs="Times New Roman"/>
                <w:sz w:val="24"/>
                <w:szCs w:val="24"/>
                <w:lang w:eastAsia="uk-UA"/>
              </w:rPr>
              <w:t>.</w:t>
            </w:r>
          </w:p>
        </w:tc>
        <w:tc>
          <w:tcPr>
            <w:tcW w:w="1349" w:type="dxa"/>
          </w:tcPr>
          <w:p w14:paraId="37F8B5C4" w14:textId="77777777" w:rsidR="00DA19C9" w:rsidRPr="00900F6B" w:rsidRDefault="005018A0" w:rsidP="00DA19C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Поширення аналітичного звіту, записів вебінарів та інформації про розроблений курс серед зацікавлених учасників через електронні розсилки та розміщення матеріалів на доступних веб-ресурсах у режимі вільного доступу</w:t>
            </w:r>
          </w:p>
        </w:tc>
        <w:tc>
          <w:tcPr>
            <w:tcW w:w="1119" w:type="dxa"/>
            <w:vAlign w:val="center"/>
          </w:tcPr>
          <w:p w14:paraId="5B61ED4E" w14:textId="77777777" w:rsidR="00DA19C9" w:rsidRPr="00900F6B" w:rsidRDefault="008D661B" w:rsidP="00A84F8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w:t>
            </w:r>
            <w:r w:rsidR="00E27F01" w:rsidRPr="00900F6B">
              <w:rPr>
                <w:rFonts w:ascii="Times New Roman" w:eastAsia="Times New Roman" w:hAnsi="Times New Roman" w:cs="Times New Roman"/>
                <w:sz w:val="24"/>
                <w:szCs w:val="24"/>
                <w:lang w:eastAsia="uk-UA"/>
              </w:rPr>
              <w:t>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(1 кредит ЄКТС).</w:t>
            </w:r>
          </w:p>
        </w:tc>
        <w:tc>
          <w:tcPr>
            <w:tcW w:w="6569" w:type="dxa"/>
          </w:tcPr>
          <w:p w14:paraId="56D99FA7" w14:textId="77777777" w:rsidR="00DA19C9" w:rsidRPr="00900F6B" w:rsidRDefault="00776D3F" w:rsidP="000A4DD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Проведено практичний вебінар для батьків, залучено 112 осіб з числа батьків дітей з ООП до роботи вебінару з усіх регіонів України.</w:t>
            </w:r>
          </w:p>
          <w:p w14:paraId="75CEAD18" w14:textId="77777777" w:rsidR="00433F1B" w:rsidRPr="00900F6B" w:rsidRDefault="00433F1B" w:rsidP="00433F1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Створено дистанційний курс на 30 годин.</w:t>
            </w:r>
          </w:p>
          <w:p w14:paraId="14D37359" w14:textId="77777777" w:rsidR="00433F1B" w:rsidRPr="00900F6B" w:rsidRDefault="00433F1B" w:rsidP="00433F1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http://sp.inclusion.tilda.ws/ Курс поширено на офіційній сторінці ГО «Соціальна перспектива» в Facebook https://www.facebook.com/socialperspevtiv,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p>
          <w:p w14:paraId="0EFCDA1A" w14:textId="77777777" w:rsidR="00433F1B" w:rsidRPr="00900F6B" w:rsidRDefault="00433F1B" w:rsidP="00433F1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Станом на 21.01 курс переглянуло 7048 унікальних відвідувачів, з них 1142 особи з числа працівників закладів освіти зареєструвалися слухачами курсу, 603 особи з їх числа переглянули курс та виконали усі умови сертифікації.</w:t>
            </w:r>
          </w:p>
        </w:tc>
      </w:tr>
    </w:tbl>
    <w:p w14:paraId="00099CD9" w14:textId="77777777" w:rsidR="005B6C47" w:rsidRPr="00900F6B"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bookmarkStart w:id="2" w:name="n34"/>
      <w:bookmarkEnd w:id="2"/>
    </w:p>
    <w:p w14:paraId="0BD2E0CA" w14:textId="77777777" w:rsidR="00DB3475" w:rsidRPr="00900F6B" w:rsidRDefault="008D661B" w:rsidP="00607204">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DB3475"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DB3475" w:rsidRPr="00900F6B">
        <w:rPr>
          <w:rFonts w:ascii="Times New Roman" w:hAnsi="Times New Roman"/>
          <w:color w:val="000000"/>
          <w:sz w:val="20"/>
          <w:szCs w:val="20"/>
          <w:lang w:eastAsia="uk-UA"/>
        </w:rPr>
        <w:t xml:space="preserve"> якщо не </w:t>
      </w:r>
      <w:r w:rsidR="00253A1D" w:rsidRPr="00900F6B">
        <w:rPr>
          <w:rFonts w:ascii="Times New Roman" w:hAnsi="Times New Roman"/>
          <w:color w:val="000000"/>
          <w:sz w:val="20"/>
          <w:szCs w:val="20"/>
          <w:lang w:eastAsia="uk-UA"/>
        </w:rPr>
        <w:t>вдалося дося</w:t>
      </w:r>
      <w:r w:rsidR="00483BD7" w:rsidRPr="00900F6B">
        <w:rPr>
          <w:rFonts w:ascii="Times New Roman" w:hAnsi="Times New Roman"/>
          <w:color w:val="000000"/>
          <w:sz w:val="20"/>
          <w:szCs w:val="20"/>
          <w:lang w:eastAsia="uk-UA"/>
        </w:rPr>
        <w:t>г</w:t>
      </w:r>
      <w:r w:rsidR="00DB3475" w:rsidRPr="00900F6B">
        <w:rPr>
          <w:rFonts w:ascii="Times New Roman" w:hAnsi="Times New Roman"/>
          <w:color w:val="000000"/>
          <w:sz w:val="20"/>
          <w:szCs w:val="20"/>
          <w:lang w:eastAsia="uk-UA"/>
        </w:rPr>
        <w:t xml:space="preserve">ти планових показників </w:t>
      </w:r>
      <w:r w:rsidR="005B6C47" w:rsidRPr="00900F6B">
        <w:rPr>
          <w:rFonts w:ascii="Times New Roman" w:hAnsi="Times New Roman" w:cs="Times New Roman"/>
          <w:color w:val="000000"/>
          <w:sz w:val="20"/>
          <w:szCs w:val="20"/>
          <w:lang w:eastAsia="uk-UA"/>
        </w:rPr>
        <w:t>‒</w:t>
      </w:r>
      <w:r w:rsidR="00DB3475" w:rsidRPr="00900F6B">
        <w:rPr>
          <w:rFonts w:ascii="Times New Roman" w:hAnsi="Times New Roman"/>
          <w:color w:val="000000"/>
          <w:sz w:val="20"/>
          <w:szCs w:val="20"/>
          <w:lang w:eastAsia="uk-UA"/>
        </w:rPr>
        <w:t xml:space="preserve"> вказати причини, що спричинили таку ситуацію)</w:t>
      </w:r>
    </w:p>
    <w:p w14:paraId="34066274" w14:textId="77777777" w:rsidR="000A4DD6" w:rsidRPr="00900F6B" w:rsidRDefault="000A4DD6" w:rsidP="008C2DF6">
      <w:pPr>
        <w:autoSpaceDE w:val="0"/>
        <w:autoSpaceDN w:val="0"/>
        <w:spacing w:after="0" w:line="288" w:lineRule="auto"/>
        <w:rPr>
          <w:rFonts w:ascii="Times New Roman" w:hAnsi="Times New Roman"/>
          <w:color w:val="000000"/>
          <w:sz w:val="24"/>
          <w:szCs w:val="24"/>
          <w:lang w:eastAsia="uk-UA"/>
        </w:rPr>
      </w:pPr>
    </w:p>
    <w:p w14:paraId="73FBBEB1" w14:textId="77777777" w:rsidR="008C2DF6" w:rsidRPr="00900F6B" w:rsidRDefault="00BA5B74"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900F6B">
        <w:rPr>
          <w:rFonts w:ascii="Times New Roman" w:hAnsi="Times New Roman"/>
          <w:b/>
          <w:bCs/>
          <w:color w:val="000000"/>
          <w:sz w:val="24"/>
          <w:szCs w:val="24"/>
          <w:lang w:eastAsia="uk-UA"/>
        </w:rPr>
        <w:t>І</w:t>
      </w:r>
      <w:r w:rsidR="008C2DF6" w:rsidRPr="00900F6B">
        <w:rPr>
          <w:rFonts w:ascii="Times New Roman" w:hAnsi="Times New Roman"/>
          <w:b/>
          <w:bCs/>
          <w:color w:val="000000"/>
          <w:sz w:val="24"/>
          <w:szCs w:val="24"/>
          <w:lang w:eastAsia="uk-UA"/>
        </w:rPr>
        <w:t xml:space="preserve">ІІ. </w:t>
      </w:r>
      <w:r w:rsidRPr="00900F6B">
        <w:rPr>
          <w:rFonts w:ascii="Times New Roman" w:hAnsi="Times New Roman"/>
          <w:b/>
          <w:bCs/>
          <w:color w:val="000000"/>
          <w:sz w:val="24"/>
          <w:szCs w:val="24"/>
          <w:lang w:eastAsia="uk-UA"/>
        </w:rPr>
        <w:t xml:space="preserve">Інформація щодо </w:t>
      </w:r>
      <w:r w:rsidR="00710E7D" w:rsidRPr="00900F6B">
        <w:rPr>
          <w:rFonts w:ascii="Times New Roman" w:hAnsi="Times New Roman"/>
          <w:b/>
          <w:bCs/>
          <w:color w:val="000000"/>
          <w:sz w:val="24"/>
          <w:szCs w:val="24"/>
          <w:lang w:eastAsia="uk-UA"/>
        </w:rPr>
        <w:t>виконання (реалізації)  програми (проекту, заходу) та результатів</w:t>
      </w:r>
    </w:p>
    <w:p w14:paraId="1BCF9007" w14:textId="77777777" w:rsidR="005B6C47" w:rsidRPr="00900F6B" w:rsidRDefault="005B6C47" w:rsidP="005B6C47">
      <w:pPr>
        <w:keepNext/>
        <w:autoSpaceDE w:val="0"/>
        <w:autoSpaceDN w:val="0"/>
        <w:spacing w:before="85" w:after="57" w:line="256" w:lineRule="auto"/>
        <w:ind w:firstLine="283"/>
        <w:jc w:val="center"/>
        <w:rPr>
          <w:rFonts w:ascii="Times New Roman" w:hAnsi="Times New Roman"/>
          <w:b/>
          <w:bCs/>
          <w:color w:val="00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1072"/>
        <w:gridCol w:w="1435"/>
        <w:gridCol w:w="1664"/>
        <w:gridCol w:w="1594"/>
        <w:gridCol w:w="1738"/>
        <w:gridCol w:w="1487"/>
      </w:tblGrid>
      <w:tr w:rsidR="00983DFD" w:rsidRPr="00900F6B" w14:paraId="592912E2" w14:textId="77777777" w:rsidTr="00D929BE">
        <w:trPr>
          <w:trHeight w:val="60"/>
        </w:trPr>
        <w:tc>
          <w:tcPr>
            <w:tcW w:w="1387" w:type="dxa"/>
            <w:vMerge w:val="restart"/>
            <w:hideMark/>
          </w:tcPr>
          <w:p w14:paraId="04D51C9C"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n37"/>
            <w:bookmarkEnd w:id="3"/>
            <w:r w:rsidRPr="00900F6B">
              <w:rPr>
                <w:rFonts w:ascii="Times New Roman" w:eastAsia="Times New Roman" w:hAnsi="Times New Roman" w:cs="Times New Roman"/>
                <w:sz w:val="24"/>
                <w:szCs w:val="24"/>
                <w:lang w:eastAsia="uk-UA"/>
              </w:rPr>
              <w:t>Етап</w:t>
            </w:r>
          </w:p>
        </w:tc>
        <w:tc>
          <w:tcPr>
            <w:tcW w:w="1072" w:type="dxa"/>
            <w:vMerge w:val="restart"/>
            <w:hideMark/>
          </w:tcPr>
          <w:p w14:paraId="7EB74BC2"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Дата і місце виконання (реалізаці</w:t>
            </w:r>
            <w:r w:rsidRPr="00900F6B">
              <w:rPr>
                <w:rFonts w:ascii="Times New Roman" w:eastAsia="Times New Roman" w:hAnsi="Times New Roman" w:cs="Times New Roman"/>
                <w:sz w:val="24"/>
                <w:szCs w:val="24"/>
                <w:lang w:eastAsia="uk-UA"/>
              </w:rPr>
              <w:lastRenderedPageBreak/>
              <w:t>ї)  програми (проекту, заходу)</w:t>
            </w:r>
          </w:p>
          <w:p w14:paraId="58E24F6E"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35" w:type="dxa"/>
            <w:vMerge w:val="restart"/>
            <w:hideMark/>
          </w:tcPr>
          <w:p w14:paraId="7D0E15D6"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Назва та суть заходу для реалізації етапу</w:t>
            </w:r>
          </w:p>
        </w:tc>
        <w:tc>
          <w:tcPr>
            <w:tcW w:w="3258" w:type="dxa"/>
            <w:gridSpan w:val="2"/>
            <w:hideMark/>
          </w:tcPr>
          <w:p w14:paraId="20689BA5" w14:textId="77777777" w:rsidR="00965DEB" w:rsidRPr="00900F6B"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Результати </w:t>
            </w:r>
            <w:r w:rsidRPr="00900F6B">
              <w:rPr>
                <w:rFonts w:ascii="Times New Roman" w:hAnsi="Times New Roman"/>
                <w:bCs/>
                <w:color w:val="000000"/>
                <w:sz w:val="24"/>
                <w:szCs w:val="24"/>
                <w:lang w:eastAsia="uk-UA"/>
              </w:rPr>
              <w:t xml:space="preserve">виконання (реалізації) програми (проекту, заходу) </w:t>
            </w:r>
            <w:r w:rsidRPr="00900F6B">
              <w:rPr>
                <w:rFonts w:ascii="Times New Roman" w:eastAsia="Times New Roman" w:hAnsi="Times New Roman" w:cs="Times New Roman"/>
                <w:sz w:val="24"/>
                <w:szCs w:val="24"/>
                <w:lang w:eastAsia="uk-UA"/>
              </w:rPr>
              <w:t>(показники досягнень, динаміка показників (у числовому та</w:t>
            </w:r>
            <w:r w:rsidR="00642540" w:rsidRPr="00900F6B">
              <w:rPr>
                <w:rFonts w:ascii="Times New Roman" w:eastAsia="Times New Roman" w:hAnsi="Times New Roman" w:cs="Times New Roman"/>
                <w:sz w:val="24"/>
                <w:szCs w:val="24"/>
                <w:lang w:eastAsia="uk-UA"/>
              </w:rPr>
              <w:t xml:space="preserve"> </w:t>
            </w:r>
            <w:r w:rsidRPr="00900F6B">
              <w:rPr>
                <w:rFonts w:ascii="Times New Roman" w:eastAsia="Times New Roman" w:hAnsi="Times New Roman" w:cs="Times New Roman"/>
                <w:sz w:val="24"/>
                <w:szCs w:val="24"/>
                <w:lang w:eastAsia="uk-UA"/>
              </w:rPr>
              <w:t>/</w:t>
            </w:r>
            <w:r w:rsidR="00642540" w:rsidRPr="00900F6B">
              <w:rPr>
                <w:rFonts w:ascii="Times New Roman" w:eastAsia="Times New Roman" w:hAnsi="Times New Roman" w:cs="Times New Roman"/>
                <w:sz w:val="24"/>
                <w:szCs w:val="24"/>
                <w:lang w:eastAsia="uk-UA"/>
              </w:rPr>
              <w:t xml:space="preserve"> </w:t>
            </w:r>
            <w:r w:rsidRPr="00900F6B">
              <w:rPr>
                <w:rFonts w:ascii="Times New Roman" w:eastAsia="Times New Roman" w:hAnsi="Times New Roman" w:cs="Times New Roman"/>
                <w:sz w:val="24"/>
                <w:szCs w:val="24"/>
                <w:lang w:eastAsia="uk-UA"/>
              </w:rPr>
              <w:t xml:space="preserve">або якісному </w:t>
            </w:r>
            <w:r w:rsidRPr="00900F6B">
              <w:rPr>
                <w:rFonts w:ascii="Times New Roman" w:eastAsia="Times New Roman" w:hAnsi="Times New Roman" w:cs="Times New Roman"/>
                <w:sz w:val="24"/>
                <w:szCs w:val="24"/>
                <w:lang w:eastAsia="uk-UA"/>
              </w:rPr>
              <w:lastRenderedPageBreak/>
              <w:t>вимірі)</w:t>
            </w:r>
          </w:p>
        </w:tc>
        <w:tc>
          <w:tcPr>
            <w:tcW w:w="3225" w:type="dxa"/>
            <w:gridSpan w:val="2"/>
            <w:hideMark/>
          </w:tcPr>
          <w:p w14:paraId="6827C7CE" w14:textId="77777777" w:rsidR="00965DEB" w:rsidRPr="00900F6B" w:rsidRDefault="00965DEB" w:rsidP="0064254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Практичне використання отриманих результатів</w:t>
            </w:r>
            <w:r w:rsidR="005B6C47" w:rsidRPr="00900F6B">
              <w:rPr>
                <w:rFonts w:ascii="Times New Roman" w:eastAsia="Times New Roman" w:hAnsi="Times New Roman" w:cs="Times New Roman"/>
                <w:sz w:val="24"/>
                <w:szCs w:val="24"/>
                <w:lang w:eastAsia="uk-UA"/>
              </w:rPr>
              <w:t xml:space="preserve">    </w:t>
            </w:r>
            <w:r w:rsidRPr="00900F6B">
              <w:rPr>
                <w:rFonts w:ascii="Times New Roman" w:eastAsia="Times New Roman" w:hAnsi="Times New Roman" w:cs="Times New Roman"/>
                <w:sz w:val="24"/>
                <w:szCs w:val="24"/>
                <w:lang w:eastAsia="uk-UA"/>
              </w:rPr>
              <w:t xml:space="preserve">(окремо зазначити інформацію </w:t>
            </w:r>
            <w:r w:rsidR="00642540" w:rsidRPr="00900F6B">
              <w:rPr>
                <w:rFonts w:ascii="Times New Roman" w:eastAsia="Times New Roman" w:hAnsi="Times New Roman" w:cs="Times New Roman"/>
                <w:sz w:val="24"/>
                <w:szCs w:val="24"/>
                <w:lang w:eastAsia="uk-UA"/>
              </w:rPr>
              <w:t>щодо</w:t>
            </w:r>
            <w:r w:rsidRPr="00900F6B">
              <w:rPr>
                <w:rFonts w:ascii="Times New Roman" w:eastAsia="Times New Roman" w:hAnsi="Times New Roman" w:cs="Times New Roman"/>
                <w:sz w:val="24"/>
                <w:szCs w:val="24"/>
                <w:lang w:eastAsia="uk-UA"/>
              </w:rPr>
              <w:t xml:space="preserve"> короткострокови</w:t>
            </w:r>
            <w:r w:rsidR="00642540" w:rsidRPr="00900F6B">
              <w:rPr>
                <w:rFonts w:ascii="Times New Roman" w:eastAsia="Times New Roman" w:hAnsi="Times New Roman" w:cs="Times New Roman"/>
                <w:sz w:val="24"/>
                <w:szCs w:val="24"/>
                <w:lang w:eastAsia="uk-UA"/>
              </w:rPr>
              <w:t>х</w:t>
            </w:r>
            <w:r w:rsidRPr="00900F6B">
              <w:rPr>
                <w:rFonts w:ascii="Times New Roman" w:eastAsia="Times New Roman" w:hAnsi="Times New Roman" w:cs="Times New Roman"/>
                <w:sz w:val="24"/>
                <w:szCs w:val="24"/>
                <w:lang w:eastAsia="uk-UA"/>
              </w:rPr>
              <w:t xml:space="preserve"> та довгострокови</w:t>
            </w:r>
            <w:r w:rsidR="00642540" w:rsidRPr="00900F6B">
              <w:rPr>
                <w:rFonts w:ascii="Times New Roman" w:eastAsia="Times New Roman" w:hAnsi="Times New Roman" w:cs="Times New Roman"/>
                <w:sz w:val="24"/>
                <w:szCs w:val="24"/>
                <w:lang w:eastAsia="uk-UA"/>
              </w:rPr>
              <w:t>х</w:t>
            </w:r>
            <w:r w:rsidRPr="00900F6B">
              <w:rPr>
                <w:rFonts w:ascii="Times New Roman" w:eastAsia="Times New Roman" w:hAnsi="Times New Roman" w:cs="Times New Roman"/>
                <w:sz w:val="24"/>
                <w:szCs w:val="24"/>
                <w:lang w:eastAsia="uk-UA"/>
              </w:rPr>
              <w:t xml:space="preserve"> результат</w:t>
            </w:r>
            <w:r w:rsidR="00642540" w:rsidRPr="00900F6B">
              <w:rPr>
                <w:rFonts w:ascii="Times New Roman" w:eastAsia="Times New Roman" w:hAnsi="Times New Roman" w:cs="Times New Roman"/>
                <w:sz w:val="24"/>
                <w:szCs w:val="24"/>
                <w:lang w:eastAsia="uk-UA"/>
              </w:rPr>
              <w:t>ів</w:t>
            </w:r>
            <w:r w:rsidRPr="00900F6B">
              <w:rPr>
                <w:rFonts w:ascii="Times New Roman" w:eastAsia="Times New Roman" w:hAnsi="Times New Roman" w:cs="Times New Roman"/>
                <w:sz w:val="24"/>
                <w:szCs w:val="24"/>
                <w:lang w:eastAsia="uk-UA"/>
              </w:rPr>
              <w:t>)</w:t>
            </w:r>
          </w:p>
        </w:tc>
      </w:tr>
      <w:tr w:rsidR="00983DFD" w:rsidRPr="00900F6B" w14:paraId="27BF4530" w14:textId="77777777" w:rsidTr="00D929BE">
        <w:trPr>
          <w:trHeight w:val="60"/>
        </w:trPr>
        <w:tc>
          <w:tcPr>
            <w:tcW w:w="1387" w:type="dxa"/>
            <w:vMerge/>
          </w:tcPr>
          <w:p w14:paraId="17C65B45"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2" w:type="dxa"/>
            <w:vMerge/>
          </w:tcPr>
          <w:p w14:paraId="2FA82083"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35" w:type="dxa"/>
            <w:vMerge/>
          </w:tcPr>
          <w:p w14:paraId="5FF40F24"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664" w:type="dxa"/>
          </w:tcPr>
          <w:p w14:paraId="30F5B1D8"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594" w:type="dxa"/>
          </w:tcPr>
          <w:p w14:paraId="5CB4762C"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Фактичні показники</w:t>
            </w:r>
          </w:p>
        </w:tc>
        <w:tc>
          <w:tcPr>
            <w:tcW w:w="1738" w:type="dxa"/>
          </w:tcPr>
          <w:p w14:paraId="1226537F"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Планові показники (відповідно до опису програми (проекту, заходу)</w:t>
            </w:r>
          </w:p>
        </w:tc>
        <w:tc>
          <w:tcPr>
            <w:tcW w:w="1487" w:type="dxa"/>
          </w:tcPr>
          <w:p w14:paraId="635DFCFC" w14:textId="77777777" w:rsidR="00965DEB" w:rsidRPr="00900F6B" w:rsidRDefault="00965DEB"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Фактичні показники</w:t>
            </w:r>
          </w:p>
        </w:tc>
      </w:tr>
      <w:tr w:rsidR="00983DFD" w:rsidRPr="00900F6B" w14:paraId="2736100A" w14:textId="77777777" w:rsidTr="00D929BE">
        <w:trPr>
          <w:trHeight w:val="60"/>
        </w:trPr>
        <w:tc>
          <w:tcPr>
            <w:tcW w:w="1387" w:type="dxa"/>
          </w:tcPr>
          <w:p w14:paraId="6FCDFCA7" w14:textId="77777777" w:rsidR="00FB43D1" w:rsidRPr="00900F6B" w:rsidRDefault="00825FC6" w:rsidP="00FB43D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1.Підготовчий етап</w:t>
            </w:r>
          </w:p>
          <w:p w14:paraId="4C62980A" w14:textId="77777777" w:rsidR="00BE709E" w:rsidRPr="00900F6B" w:rsidRDefault="00FB43D1" w:rsidP="00FB43D1">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Вивчення потреб та можливих труднощів працівників закладів освіти стосовно реалізації інклюзивного навчання в умовах дистанційного доступу</w:t>
            </w:r>
            <w:r w:rsidR="002C4968" w:rsidRPr="00900F6B">
              <w:rPr>
                <w:rFonts w:ascii="Times New Roman" w:eastAsia="Times New Roman" w:hAnsi="Times New Roman" w:cs="Times New Roman"/>
                <w:sz w:val="24"/>
                <w:szCs w:val="24"/>
                <w:lang w:eastAsia="uk-UA"/>
              </w:rPr>
              <w:t>.</w:t>
            </w:r>
          </w:p>
        </w:tc>
        <w:tc>
          <w:tcPr>
            <w:tcW w:w="1072" w:type="dxa"/>
          </w:tcPr>
          <w:p w14:paraId="7D6F9DC2" w14:textId="77777777" w:rsidR="00BE709E" w:rsidRPr="00900F6B" w:rsidRDefault="00FB43D1"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Жовтень 2020</w:t>
            </w:r>
          </w:p>
        </w:tc>
        <w:tc>
          <w:tcPr>
            <w:tcW w:w="1435" w:type="dxa"/>
          </w:tcPr>
          <w:p w14:paraId="3E040B6B" w14:textId="77777777" w:rsidR="005F479E" w:rsidRPr="00900F6B" w:rsidRDefault="005F479E"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•Створення опитувальника для вивчення потреб та можливих труднощів працівників закладів освіти стосовно реалізації інклюзивного навчання в умовах дистанційного доступу</w:t>
            </w:r>
            <w:r w:rsidR="002C4968" w:rsidRPr="00900F6B">
              <w:rPr>
                <w:rFonts w:ascii="Times New Roman" w:eastAsia="Times New Roman" w:hAnsi="Times New Roman" w:cs="Times New Roman"/>
                <w:sz w:val="24"/>
                <w:szCs w:val="24"/>
                <w:lang w:eastAsia="uk-UA"/>
              </w:rPr>
              <w:t>.</w:t>
            </w:r>
          </w:p>
          <w:p w14:paraId="3C36F019" w14:textId="77777777" w:rsidR="005F479E" w:rsidRPr="00900F6B" w:rsidRDefault="005F479E"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•Поширення опитувальника серед зацікавлених учасників та проведення опитування</w:t>
            </w:r>
            <w:r w:rsidR="002C4968" w:rsidRPr="00900F6B">
              <w:rPr>
                <w:rFonts w:ascii="Times New Roman" w:eastAsia="Times New Roman" w:hAnsi="Times New Roman" w:cs="Times New Roman"/>
                <w:sz w:val="24"/>
                <w:szCs w:val="24"/>
                <w:lang w:eastAsia="uk-UA"/>
              </w:rPr>
              <w:t>.</w:t>
            </w:r>
          </w:p>
          <w:p w14:paraId="22A5BBF6" w14:textId="77777777" w:rsidR="005F479E" w:rsidRPr="00900F6B" w:rsidRDefault="00154D2E"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w:t>
            </w:r>
            <w:r w:rsidR="005F479E" w:rsidRPr="00900F6B">
              <w:rPr>
                <w:rFonts w:ascii="Times New Roman" w:eastAsia="Times New Roman" w:hAnsi="Times New Roman" w:cs="Times New Roman"/>
                <w:sz w:val="24"/>
                <w:szCs w:val="24"/>
                <w:lang w:eastAsia="uk-UA"/>
              </w:rPr>
              <w:t>Аналіз результатів опитування</w:t>
            </w:r>
            <w:r w:rsidR="002C4968" w:rsidRPr="00900F6B">
              <w:rPr>
                <w:rFonts w:ascii="Times New Roman" w:eastAsia="Times New Roman" w:hAnsi="Times New Roman" w:cs="Times New Roman"/>
                <w:sz w:val="24"/>
                <w:szCs w:val="24"/>
                <w:lang w:eastAsia="uk-UA"/>
              </w:rPr>
              <w:t>.</w:t>
            </w:r>
          </w:p>
          <w:p w14:paraId="4B288DC7" w14:textId="77777777" w:rsidR="00BE709E" w:rsidRPr="00900F6B" w:rsidRDefault="00154D2E"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w:t>
            </w:r>
            <w:r w:rsidR="005F479E" w:rsidRPr="00900F6B">
              <w:rPr>
                <w:rFonts w:ascii="Times New Roman" w:eastAsia="Times New Roman" w:hAnsi="Times New Roman" w:cs="Times New Roman"/>
                <w:sz w:val="24"/>
                <w:szCs w:val="24"/>
                <w:lang w:eastAsia="uk-UA"/>
              </w:rPr>
              <w:t>Підготовка аналітичного звіту</w:t>
            </w:r>
            <w:r w:rsidR="002C4968" w:rsidRPr="00900F6B">
              <w:rPr>
                <w:rFonts w:ascii="Times New Roman" w:eastAsia="Times New Roman" w:hAnsi="Times New Roman" w:cs="Times New Roman"/>
                <w:sz w:val="24"/>
                <w:szCs w:val="24"/>
                <w:lang w:eastAsia="uk-UA"/>
              </w:rPr>
              <w:t>.</w:t>
            </w:r>
          </w:p>
          <w:p w14:paraId="6DD3FB15" w14:textId="77777777" w:rsidR="001E3088" w:rsidRPr="00900F6B" w:rsidRDefault="001E3088"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Підготовка до навчання min 900 унікальних учасників – інклюзивного освітнього процесу з числа працівників закладів </w:t>
            </w:r>
            <w:r w:rsidRPr="00900F6B">
              <w:rPr>
                <w:rFonts w:ascii="Times New Roman" w:eastAsia="Times New Roman" w:hAnsi="Times New Roman" w:cs="Times New Roman"/>
                <w:sz w:val="24"/>
                <w:szCs w:val="24"/>
                <w:lang w:eastAsia="uk-UA"/>
              </w:rPr>
              <w:lastRenderedPageBreak/>
              <w:t>освіти різних рівнів з усіх регіонів України</w:t>
            </w:r>
          </w:p>
          <w:p w14:paraId="78545521" w14:textId="77777777" w:rsidR="007979C9" w:rsidRPr="00900F6B" w:rsidRDefault="007979C9" w:rsidP="005F479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Підготовка до проведення  1 вебінару з питань підготовки тьюторів на 3 год.</w:t>
            </w:r>
          </w:p>
        </w:tc>
        <w:tc>
          <w:tcPr>
            <w:tcW w:w="1664" w:type="dxa"/>
          </w:tcPr>
          <w:p w14:paraId="5652C09B" w14:textId="77777777" w:rsidR="00C93A44" w:rsidRPr="00900F6B" w:rsidRDefault="00154D2E" w:rsidP="00C93A44">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w:t>
            </w:r>
            <w:r w:rsidR="00C93A44" w:rsidRPr="00900F6B">
              <w:rPr>
                <w:rFonts w:ascii="Times New Roman" w:eastAsia="Times New Roman" w:hAnsi="Times New Roman"/>
                <w:sz w:val="24"/>
                <w:szCs w:val="24"/>
                <w:lang w:eastAsia="uk-UA"/>
              </w:rPr>
              <w:t>Отримано статистично підкріплені дані про потреби та труднощі працівників закладів освіти щодо реалізації принципів інклюзивного навчання за повністю або частково дистанційного навчання;</w:t>
            </w:r>
          </w:p>
          <w:p w14:paraId="3FB3F09F" w14:textId="77777777" w:rsidR="00C93A44" w:rsidRPr="00900F6B" w:rsidRDefault="00C93A44" w:rsidP="00C93A44">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 xml:space="preserve">Показники досягнень: </w:t>
            </w:r>
          </w:p>
          <w:p w14:paraId="7522D654" w14:textId="77777777" w:rsidR="00C93A44" w:rsidRPr="00900F6B" w:rsidRDefault="00E82203" w:rsidP="00C93A44">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1)</w:t>
            </w:r>
            <w:r w:rsidR="00C93A44" w:rsidRPr="00900F6B">
              <w:rPr>
                <w:rFonts w:ascii="Times New Roman" w:eastAsia="Times New Roman" w:hAnsi="Times New Roman"/>
                <w:sz w:val="24"/>
                <w:szCs w:val="24"/>
                <w:lang w:eastAsia="uk-UA"/>
              </w:rPr>
              <w:t>розроблений опитувальник;</w:t>
            </w:r>
          </w:p>
          <w:p w14:paraId="54855B29" w14:textId="77777777" w:rsidR="00BE709E" w:rsidRPr="00900F6B" w:rsidRDefault="00E82203" w:rsidP="00C93A44">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2)</w:t>
            </w:r>
            <w:r w:rsidR="00C93A44" w:rsidRPr="00900F6B">
              <w:rPr>
                <w:rFonts w:ascii="Times New Roman" w:eastAsia="Times New Roman" w:hAnsi="Times New Roman"/>
                <w:sz w:val="24"/>
                <w:szCs w:val="24"/>
                <w:lang w:eastAsia="uk-UA"/>
              </w:rPr>
              <w:t>підготовлений до друку та оприлюднений в електронному вигляді аналітичний звіт 1 др. арк.</w:t>
            </w:r>
          </w:p>
          <w:p w14:paraId="1B071D79" w14:textId="77777777" w:rsidR="00A40179" w:rsidRPr="00900F6B" w:rsidRDefault="00A40179" w:rsidP="00A4017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-Підготовка програми та матеріалів для проведення серії з 3 вебінарів по 3 год. кожен з питань організації інклюзивного навчання в умовах дистанційного навчання;</w:t>
            </w:r>
          </w:p>
          <w:p w14:paraId="7B025BCF" w14:textId="77777777" w:rsidR="00A40179" w:rsidRPr="00900F6B" w:rsidRDefault="00A40179" w:rsidP="00A4017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 xml:space="preserve">-Підготовка інформаційних </w:t>
            </w:r>
            <w:r w:rsidRPr="00900F6B">
              <w:rPr>
                <w:rFonts w:ascii="Times New Roman" w:eastAsia="Times New Roman" w:hAnsi="Times New Roman"/>
                <w:sz w:val="24"/>
                <w:szCs w:val="24"/>
                <w:lang w:eastAsia="uk-UA"/>
              </w:rPr>
              <w:lastRenderedPageBreak/>
              <w:t>матеріалів про проведення вебінарів;</w:t>
            </w:r>
          </w:p>
          <w:p w14:paraId="2488FE86" w14:textId="77777777" w:rsidR="00A40179" w:rsidRPr="00900F6B" w:rsidRDefault="00A40179" w:rsidP="00A4017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-Поширення інформації про заходи серед зацікавлених учасників (проведення он-лайн прес-конференції, реклама в соціальних мережах, інформаційні листи для департаментів освіти, розсилка матеріалів для зацікавлених ГО, публікації інформаційних матеріалів у медіа та ін.);</w:t>
            </w:r>
          </w:p>
          <w:p w14:paraId="36992AEE" w14:textId="77777777" w:rsidR="00A40179" w:rsidRPr="00900F6B" w:rsidRDefault="00A40179" w:rsidP="00A4017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-Відкритий та обʼєктивний відбір щонайменше 900 учасників із кожного з 3-х регіонів України (Захід, Центр, Південь + Схід) з числа працівників закладів освіти різних рівнів</w:t>
            </w:r>
          </w:p>
          <w:p w14:paraId="2D10B48B" w14:textId="77777777" w:rsidR="007979C9" w:rsidRPr="00900F6B" w:rsidRDefault="007979C9" w:rsidP="00A40179">
            <w:pPr>
              <w:tabs>
                <w:tab w:val="left" w:pos="732"/>
              </w:tabs>
              <w:spacing w:after="0" w:line="240" w:lineRule="auto"/>
              <w:ind w:right="68"/>
              <w:rPr>
                <w:rFonts w:ascii="Times New Roman" w:eastAsia="Times New Roman" w:hAnsi="Times New Roman"/>
                <w:sz w:val="24"/>
                <w:szCs w:val="24"/>
                <w:lang w:eastAsia="uk-UA"/>
              </w:rPr>
            </w:pPr>
          </w:p>
          <w:p w14:paraId="74EB084B" w14:textId="77777777" w:rsidR="007979C9" w:rsidRPr="00900F6B" w:rsidRDefault="007979C9" w:rsidP="007979C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-Підготовка інформаційних матеріалів про проведення вебінару</w:t>
            </w:r>
            <w:r w:rsidR="005C0BB6" w:rsidRPr="00900F6B">
              <w:rPr>
                <w:rFonts w:ascii="Times New Roman" w:eastAsia="Times New Roman" w:hAnsi="Times New Roman"/>
                <w:sz w:val="24"/>
                <w:szCs w:val="24"/>
                <w:lang w:eastAsia="uk-UA"/>
              </w:rPr>
              <w:t>;</w:t>
            </w:r>
          </w:p>
          <w:p w14:paraId="77AA103E" w14:textId="77777777" w:rsidR="005C0BB6" w:rsidRPr="00900F6B" w:rsidRDefault="005C0BB6" w:rsidP="007979C9">
            <w:pPr>
              <w:tabs>
                <w:tab w:val="left" w:pos="732"/>
              </w:tabs>
              <w:spacing w:after="0" w:line="240" w:lineRule="auto"/>
              <w:ind w:right="68"/>
              <w:rPr>
                <w:rFonts w:ascii="Times New Roman" w:eastAsia="Times New Roman" w:hAnsi="Times New Roman"/>
                <w:sz w:val="24"/>
                <w:szCs w:val="24"/>
                <w:lang w:eastAsia="uk-UA"/>
              </w:rPr>
            </w:pPr>
          </w:p>
          <w:p w14:paraId="523E030C" w14:textId="77777777" w:rsidR="007979C9" w:rsidRPr="00900F6B" w:rsidRDefault="005C0BB6" w:rsidP="007979C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w:t>
            </w:r>
            <w:r w:rsidR="007979C9" w:rsidRPr="00900F6B">
              <w:rPr>
                <w:rFonts w:ascii="Times New Roman" w:eastAsia="Times New Roman" w:hAnsi="Times New Roman"/>
                <w:sz w:val="24"/>
                <w:szCs w:val="24"/>
                <w:lang w:eastAsia="uk-UA"/>
              </w:rPr>
              <w:t xml:space="preserve">оширення інформації про захід серед зацікавлених учасників (реклама в соціальних мережах, </w:t>
            </w:r>
            <w:r w:rsidR="007979C9" w:rsidRPr="00900F6B">
              <w:rPr>
                <w:rFonts w:ascii="Times New Roman" w:eastAsia="Times New Roman" w:hAnsi="Times New Roman"/>
                <w:sz w:val="24"/>
                <w:szCs w:val="24"/>
                <w:lang w:eastAsia="uk-UA"/>
              </w:rPr>
              <w:lastRenderedPageBreak/>
              <w:t>розсилка матеріалів для зацікавлених ГО, публікації інформаційних матеріалів у медіа та ін.)</w:t>
            </w:r>
            <w:r w:rsidRPr="00900F6B">
              <w:rPr>
                <w:rFonts w:ascii="Times New Roman" w:eastAsia="Times New Roman" w:hAnsi="Times New Roman"/>
                <w:sz w:val="24"/>
                <w:szCs w:val="24"/>
                <w:lang w:eastAsia="uk-UA"/>
              </w:rPr>
              <w:t>;</w:t>
            </w:r>
          </w:p>
          <w:p w14:paraId="3007CC2F" w14:textId="77777777" w:rsidR="005C0BB6" w:rsidRPr="00900F6B" w:rsidRDefault="005C0BB6" w:rsidP="007979C9">
            <w:pPr>
              <w:tabs>
                <w:tab w:val="left" w:pos="732"/>
              </w:tabs>
              <w:spacing w:after="0" w:line="240" w:lineRule="auto"/>
              <w:ind w:right="68"/>
              <w:rPr>
                <w:rFonts w:ascii="Times New Roman" w:eastAsia="Times New Roman" w:hAnsi="Times New Roman"/>
                <w:sz w:val="24"/>
                <w:szCs w:val="24"/>
                <w:lang w:eastAsia="uk-UA"/>
              </w:rPr>
            </w:pPr>
          </w:p>
          <w:p w14:paraId="36310556" w14:textId="77777777" w:rsidR="007979C9" w:rsidRPr="00900F6B" w:rsidRDefault="007979C9" w:rsidP="007979C9">
            <w:pPr>
              <w:tabs>
                <w:tab w:val="left" w:pos="732"/>
              </w:tabs>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-Відкритий та обʼєктивний відбір щонайменше 100 учасників із кожного з 3-х регіонів України (Захід, Центр, Південь + Схід) з числа батьків дітей з особливими освітніми потребами та представників громадських організацій.</w:t>
            </w:r>
          </w:p>
        </w:tc>
        <w:tc>
          <w:tcPr>
            <w:tcW w:w="1594" w:type="dxa"/>
          </w:tcPr>
          <w:p w14:paraId="11A67B0D" w14:textId="77777777" w:rsidR="006E72C8" w:rsidRPr="00900F6B" w:rsidRDefault="002C4968" w:rsidP="0084536C">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Розроблений опитувальник</w:t>
            </w:r>
          </w:p>
          <w:p w14:paraId="3ACB6E26" w14:textId="77777777" w:rsidR="006E72C8" w:rsidRPr="00900F6B" w:rsidRDefault="006E72C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 xml:space="preserve">Підготовлено типову придатну до поширення та мульти-плікування програму підготовки до роботи в умовах інклюзії та дистанційного навчання учасників інклюзивного освітнього процесу. </w:t>
            </w:r>
          </w:p>
          <w:p w14:paraId="294D8C23" w14:textId="77777777" w:rsidR="006E72C8" w:rsidRPr="00900F6B" w:rsidRDefault="006E72C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1F05D683" w14:textId="77777777" w:rsidR="006E72C8" w:rsidRPr="00900F6B" w:rsidRDefault="00FD6033"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з</w:t>
            </w:r>
            <w:r w:rsidR="006E72C8" w:rsidRPr="00900F6B">
              <w:rPr>
                <w:rFonts w:ascii="Times New Roman" w:eastAsia="Times New Roman" w:hAnsi="Times New Roman"/>
                <w:sz w:val="24"/>
                <w:szCs w:val="24"/>
                <w:lang w:eastAsia="uk-UA"/>
              </w:rPr>
              <w:t>верстана у форматі електронного документу програма серії вебінарів;</w:t>
            </w:r>
          </w:p>
          <w:p w14:paraId="3E03111E" w14:textId="77777777" w:rsidR="006E72C8" w:rsidRPr="00900F6B" w:rsidRDefault="00FD6033"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w:t>
            </w:r>
            <w:r w:rsidR="006E72C8" w:rsidRPr="00900F6B">
              <w:rPr>
                <w:rFonts w:ascii="Times New Roman" w:eastAsia="Times New Roman" w:hAnsi="Times New Roman"/>
                <w:sz w:val="24"/>
                <w:szCs w:val="24"/>
                <w:lang w:eastAsia="uk-UA"/>
              </w:rPr>
              <w:t xml:space="preserve">ідготовлено готові до подальшого поширення інформаційні матеріалів для учасників тренінгів. </w:t>
            </w:r>
          </w:p>
          <w:p w14:paraId="16B48837" w14:textId="77777777" w:rsidR="006E72C8" w:rsidRPr="00900F6B" w:rsidRDefault="006E72C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26DA5111" w14:textId="77777777" w:rsidR="006E72C8" w:rsidRPr="00900F6B" w:rsidRDefault="00FA518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w:t>
            </w:r>
            <w:r w:rsidR="006E72C8" w:rsidRPr="00900F6B">
              <w:rPr>
                <w:rFonts w:ascii="Times New Roman" w:eastAsia="Times New Roman" w:hAnsi="Times New Roman"/>
                <w:sz w:val="24"/>
                <w:szCs w:val="24"/>
                <w:lang w:eastAsia="uk-UA"/>
              </w:rPr>
              <w:t xml:space="preserve">резентаційні </w:t>
            </w:r>
            <w:r w:rsidR="006E72C8" w:rsidRPr="00900F6B">
              <w:rPr>
                <w:rFonts w:ascii="Times New Roman" w:eastAsia="Times New Roman" w:hAnsi="Times New Roman"/>
                <w:sz w:val="24"/>
                <w:szCs w:val="24"/>
                <w:lang w:eastAsia="uk-UA"/>
              </w:rPr>
              <w:lastRenderedPageBreak/>
              <w:t>матеріали до кожного вебінару загальним обсягом близько 100 слайдів;</w:t>
            </w:r>
          </w:p>
          <w:p w14:paraId="2064BDAA" w14:textId="77777777" w:rsidR="006E72C8" w:rsidRPr="00900F6B" w:rsidRDefault="00FA518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-з</w:t>
            </w:r>
            <w:r w:rsidR="006E72C8" w:rsidRPr="00900F6B">
              <w:rPr>
                <w:rFonts w:ascii="Times New Roman" w:eastAsia="Times New Roman" w:hAnsi="Times New Roman"/>
                <w:sz w:val="24"/>
                <w:szCs w:val="24"/>
                <w:lang w:eastAsia="uk-UA"/>
              </w:rPr>
              <w:t>алучено до проведення заходу щонайменше 900 мотивованих учасників з різних куточків України;</w:t>
            </w:r>
          </w:p>
          <w:p w14:paraId="53CCD6FB" w14:textId="77777777" w:rsidR="006E72C8" w:rsidRPr="00900F6B" w:rsidRDefault="006E72C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74604C2C" w14:textId="77777777" w:rsidR="00BE709E" w:rsidRPr="00900F6B" w:rsidRDefault="00FA5188" w:rsidP="006E72C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-с</w:t>
            </w:r>
            <w:r w:rsidR="006E72C8" w:rsidRPr="00900F6B">
              <w:rPr>
                <w:rFonts w:ascii="Times New Roman" w:eastAsia="Times New Roman" w:hAnsi="Times New Roman"/>
                <w:sz w:val="24"/>
                <w:szCs w:val="24"/>
                <w:lang w:eastAsia="uk-UA"/>
              </w:rPr>
              <w:t>писки відібраних учасників загальною кількістю щонайменше 900 позицій</w:t>
            </w:r>
            <w:r w:rsidR="00FD6033" w:rsidRPr="00900F6B">
              <w:rPr>
                <w:rFonts w:ascii="Times New Roman" w:eastAsia="Times New Roman" w:hAnsi="Times New Roman"/>
                <w:sz w:val="24"/>
                <w:szCs w:val="24"/>
                <w:lang w:eastAsia="uk-UA"/>
              </w:rPr>
              <w:t>;</w:t>
            </w:r>
          </w:p>
          <w:p w14:paraId="2D5730E4" w14:textId="77777777" w:rsidR="00FD6033" w:rsidRPr="00900F6B" w:rsidRDefault="00B41C28" w:rsidP="00B41C2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FD6033" w:rsidRPr="00900F6B">
              <w:rPr>
                <w:rFonts w:ascii="Times New Roman" w:eastAsia="Times New Roman" w:hAnsi="Times New Roman"/>
                <w:sz w:val="24"/>
                <w:szCs w:val="24"/>
                <w:lang w:eastAsia="uk-UA"/>
              </w:rPr>
              <w:t>п</w:t>
            </w:r>
            <w:r w:rsidRPr="00900F6B">
              <w:rPr>
                <w:rFonts w:ascii="Times New Roman" w:eastAsia="Times New Roman" w:hAnsi="Times New Roman"/>
                <w:sz w:val="24"/>
                <w:szCs w:val="24"/>
                <w:lang w:eastAsia="uk-UA"/>
              </w:rPr>
              <w:t>ідготовлено типову готову до мульти-плікування програму підготовки тьюторів до роботи в умовах інклюзії та дистанційного навчання</w:t>
            </w:r>
            <w:r w:rsidR="00D353C3" w:rsidRPr="00900F6B">
              <w:rPr>
                <w:rFonts w:ascii="Times New Roman" w:eastAsia="Times New Roman" w:hAnsi="Times New Roman"/>
                <w:sz w:val="24"/>
                <w:szCs w:val="24"/>
                <w:lang w:eastAsia="uk-UA"/>
              </w:rPr>
              <w:t>.</w:t>
            </w:r>
          </w:p>
          <w:p w14:paraId="04FB6CE1" w14:textId="77777777" w:rsidR="00B41C28" w:rsidRPr="00900F6B" w:rsidRDefault="00B41C28" w:rsidP="00B41C2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 xml:space="preserve"> Показники досягнень:</w:t>
            </w:r>
          </w:p>
          <w:p w14:paraId="3C8CA33E" w14:textId="77777777" w:rsidR="00B41C28" w:rsidRPr="00900F6B" w:rsidRDefault="00B41C28" w:rsidP="00B41C2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1)Зверстана у форматі електронного документу програма серії вебінарів</w:t>
            </w:r>
          </w:p>
          <w:p w14:paraId="7A5F6181" w14:textId="77777777" w:rsidR="00B41C28" w:rsidRPr="00900F6B" w:rsidRDefault="00B41C28" w:rsidP="00B41C28">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Підготовлено придатні до подальшого поширення інформаційні матеріали для учасників тренінгу</w:t>
            </w:r>
          </w:p>
        </w:tc>
        <w:tc>
          <w:tcPr>
            <w:tcW w:w="1738" w:type="dxa"/>
          </w:tcPr>
          <w:p w14:paraId="382C85DA" w14:textId="77777777" w:rsidR="00C10AF9" w:rsidRPr="00900F6B" w:rsidRDefault="00C10AF9" w:rsidP="00C10A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Короткострокові результати:</w:t>
            </w:r>
          </w:p>
          <w:p w14:paraId="1F17DCEE" w14:textId="77777777" w:rsidR="0020453F" w:rsidRPr="00900F6B" w:rsidRDefault="0020453F"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Отримано релевантні статистично підкріплені дані про потреби та труднощі працівників закладів освіти щодо реалізації принципів інклюзивного навчання за повністю або </w:t>
            </w:r>
            <w:r w:rsidR="002C4968" w:rsidRPr="00900F6B">
              <w:rPr>
                <w:rFonts w:ascii="Times New Roman" w:eastAsia="Times New Roman" w:hAnsi="Times New Roman" w:cs="Times New Roman"/>
                <w:sz w:val="24"/>
                <w:szCs w:val="24"/>
                <w:lang w:eastAsia="uk-UA"/>
              </w:rPr>
              <w:t>частково дистанційного навчання</w:t>
            </w:r>
            <w:r w:rsidR="004010D2" w:rsidRPr="00900F6B">
              <w:rPr>
                <w:rFonts w:ascii="Times New Roman" w:eastAsia="Times New Roman" w:hAnsi="Times New Roman" w:cs="Times New Roman"/>
                <w:sz w:val="24"/>
                <w:szCs w:val="24"/>
                <w:lang w:eastAsia="uk-UA"/>
              </w:rPr>
              <w:t>;</w:t>
            </w:r>
          </w:p>
          <w:p w14:paraId="71835D0A" w14:textId="77777777" w:rsidR="0020453F" w:rsidRPr="00900F6B" w:rsidRDefault="004010D2"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ідготовлено придатну до поширення та мультиплікування програму навчання учасників інклюзивного освітнього процесу методам та прийомам роботи в умовах інклюзії та дистанційного навчання та інформац</w:t>
            </w:r>
            <w:r w:rsidRPr="00900F6B">
              <w:rPr>
                <w:rFonts w:ascii="Times New Roman" w:eastAsia="Times New Roman" w:hAnsi="Times New Roman" w:cs="Times New Roman"/>
                <w:sz w:val="24"/>
                <w:szCs w:val="24"/>
                <w:lang w:eastAsia="uk-UA"/>
              </w:rPr>
              <w:t>ійно-методичні матеріали до неї;</w:t>
            </w:r>
          </w:p>
          <w:p w14:paraId="57954CE1" w14:textId="77777777" w:rsidR="0020453F" w:rsidRPr="00900F6B" w:rsidRDefault="004010D2" w:rsidP="0020453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н</w:t>
            </w:r>
            <w:r w:rsidR="0020453F" w:rsidRPr="00900F6B">
              <w:rPr>
                <w:rFonts w:ascii="Times New Roman" w:eastAsia="Times New Roman" w:hAnsi="Times New Roman" w:cs="Times New Roman"/>
                <w:sz w:val="24"/>
                <w:szCs w:val="24"/>
                <w:lang w:eastAsia="uk-UA"/>
              </w:rPr>
              <w:t xml:space="preserve">адано послуги з підвищення кваліфікації для щонайменше </w:t>
            </w:r>
            <w:r w:rsidR="0020453F" w:rsidRPr="00900F6B">
              <w:rPr>
                <w:rFonts w:ascii="Times New Roman" w:eastAsia="Times New Roman" w:hAnsi="Times New Roman" w:cs="Times New Roman"/>
                <w:sz w:val="24"/>
                <w:szCs w:val="24"/>
                <w:lang w:eastAsia="uk-UA"/>
              </w:rPr>
              <w:lastRenderedPageBreak/>
              <w:t>900 мотивованих учасників з різних куточків України;</w:t>
            </w:r>
          </w:p>
          <w:p w14:paraId="15B34482" w14:textId="77777777" w:rsidR="0020453F" w:rsidRPr="00900F6B" w:rsidRDefault="004010D2"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ідготовлено типову придатну до мультиплікування та поширення програму навчання тьюторів; роботі в умовах інклюзії та дистанційного навчання та інформаційно-методичні матеріали для неї;</w:t>
            </w:r>
          </w:p>
          <w:p w14:paraId="1957F0DE" w14:textId="77777777" w:rsidR="0020453F" w:rsidRPr="00900F6B" w:rsidRDefault="004010D2" w:rsidP="0020453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н</w:t>
            </w:r>
            <w:r w:rsidR="0020453F" w:rsidRPr="00900F6B">
              <w:rPr>
                <w:rFonts w:ascii="Times New Roman" w:eastAsia="Times New Roman" w:hAnsi="Times New Roman" w:cs="Times New Roman"/>
                <w:sz w:val="24"/>
                <w:szCs w:val="24"/>
                <w:lang w:eastAsia="uk-UA"/>
              </w:rPr>
              <w:t xml:space="preserve">адано послуги з навчання та підвищення </w:t>
            </w:r>
            <w:r w:rsidR="00E82203" w:rsidRPr="00900F6B">
              <w:rPr>
                <w:rFonts w:ascii="Times New Roman" w:eastAsia="Times New Roman" w:hAnsi="Times New Roman" w:cs="Times New Roman"/>
                <w:sz w:val="24"/>
                <w:szCs w:val="24"/>
                <w:lang w:eastAsia="uk-UA"/>
              </w:rPr>
              <w:t>кваліфікації для щонайменше 100</w:t>
            </w:r>
            <w:r w:rsidR="00F702E2" w:rsidRPr="00900F6B">
              <w:rPr>
                <w:rFonts w:ascii="Times New Roman" w:eastAsia="Times New Roman" w:hAnsi="Times New Roman" w:cs="Times New Roman"/>
                <w:sz w:val="24"/>
                <w:szCs w:val="24"/>
                <w:lang w:eastAsia="uk-UA"/>
              </w:rPr>
              <w:t xml:space="preserve"> </w:t>
            </w:r>
            <w:r w:rsidR="0020453F" w:rsidRPr="00900F6B">
              <w:rPr>
                <w:rFonts w:ascii="Times New Roman" w:eastAsia="Times New Roman" w:hAnsi="Times New Roman" w:cs="Times New Roman"/>
                <w:sz w:val="24"/>
                <w:szCs w:val="24"/>
                <w:lang w:eastAsia="uk-UA"/>
              </w:rPr>
              <w:t>мотивованих учасників з різних куточків України;</w:t>
            </w:r>
          </w:p>
          <w:p w14:paraId="5DC02C9E" w14:textId="77777777" w:rsidR="0020453F" w:rsidRPr="00900F6B" w:rsidRDefault="007B67C5"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w:t>
            </w:r>
            <w:r w:rsidR="0020453F" w:rsidRPr="00900F6B">
              <w:rPr>
                <w:rFonts w:ascii="Times New Roman" w:eastAsia="Times New Roman" w:hAnsi="Times New Roman" w:cs="Times New Roman"/>
                <w:sz w:val="24"/>
                <w:szCs w:val="24"/>
                <w:lang w:eastAsia="uk-UA"/>
              </w:rPr>
              <w:t>озроблено, видруковано та поширено серед цільової аудиторії методичні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w:t>
            </w:r>
          </w:p>
          <w:p w14:paraId="307C9D8A" w14:textId="77777777" w:rsidR="0020453F" w:rsidRPr="00900F6B" w:rsidRDefault="007B67C5"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р</w:t>
            </w:r>
            <w:r w:rsidR="0020453F" w:rsidRPr="00900F6B">
              <w:rPr>
                <w:rFonts w:ascii="Times New Roman" w:eastAsia="Times New Roman" w:hAnsi="Times New Roman" w:cs="Times New Roman"/>
                <w:sz w:val="24"/>
                <w:szCs w:val="24"/>
                <w:lang w:eastAsia="uk-UA"/>
              </w:rPr>
              <w:t>озроблено та розміщено у вільному доступі курс «Інклюзія та дистанційне навчання» для підвищення кваліфікації працівників закладів освіти в дистанційному режимі;</w:t>
            </w:r>
          </w:p>
          <w:p w14:paraId="37B47F70" w14:textId="77777777" w:rsidR="0020453F" w:rsidRPr="00900F6B" w:rsidRDefault="007B67C5"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оширено результати проєкту серед щонайменше 1000 представників цільової аудиторії;</w:t>
            </w:r>
          </w:p>
          <w:p w14:paraId="2289D065" w14:textId="77777777" w:rsidR="0020453F" w:rsidRPr="00900F6B" w:rsidRDefault="007B67C5"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ідготовлено щонайменше 1000 агентів змін для кожного регіону України, здатних до поширення отриманих знань та навичок;</w:t>
            </w:r>
          </w:p>
          <w:p w14:paraId="1C0C6AF7" w14:textId="77777777" w:rsidR="0020453F" w:rsidRPr="00900F6B" w:rsidRDefault="007B67C5" w:rsidP="00C10AF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ідвищено рівень знань та умінь усіх учасників інклюзивного освітнього процесу;</w:t>
            </w:r>
          </w:p>
          <w:p w14:paraId="23704905" w14:textId="77777777" w:rsidR="00BE709E" w:rsidRPr="00900F6B" w:rsidRDefault="007B67C5" w:rsidP="00F44C81">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w:t>
            </w:r>
            <w:r w:rsidR="0020453F" w:rsidRPr="00900F6B">
              <w:rPr>
                <w:rFonts w:ascii="Times New Roman" w:eastAsia="Times New Roman" w:hAnsi="Times New Roman" w:cs="Times New Roman"/>
                <w:sz w:val="24"/>
                <w:szCs w:val="24"/>
                <w:lang w:eastAsia="uk-UA"/>
              </w:rPr>
              <w:t>окращено доступ до освіти для учнів з особливими освітніми потребами.</w:t>
            </w:r>
          </w:p>
          <w:p w14:paraId="25ADFCA4"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Довгострокові результати</w:t>
            </w:r>
            <w:r w:rsidR="008D1CD0" w:rsidRPr="00900F6B">
              <w:rPr>
                <w:rFonts w:ascii="Times New Roman" w:eastAsia="Times New Roman" w:hAnsi="Times New Roman" w:cs="Times New Roman"/>
                <w:sz w:val="24"/>
                <w:szCs w:val="24"/>
                <w:lang w:eastAsia="uk-UA"/>
              </w:rPr>
              <w:t>:</w:t>
            </w:r>
          </w:p>
          <w:p w14:paraId="1EC1DF6B" w14:textId="77777777" w:rsidR="006E72C8" w:rsidRPr="00900F6B" w:rsidRDefault="00F702E2"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о</w:t>
            </w:r>
            <w:r w:rsidR="006E72C8" w:rsidRPr="00900F6B">
              <w:rPr>
                <w:rFonts w:ascii="Times New Roman" w:eastAsia="Times New Roman" w:hAnsi="Times New Roman" w:cs="Times New Roman"/>
                <w:sz w:val="24"/>
                <w:szCs w:val="24"/>
                <w:lang w:eastAsia="uk-UA"/>
              </w:rPr>
              <w:t>птимізовано інклюзивне освітнє середовище у закладах освіти України різних рівнів з урахуванням викликів часу;</w:t>
            </w:r>
          </w:p>
          <w:p w14:paraId="0EA4DC6C"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підвищено ефективність інклюзивного навчання в умовах частково чи повністю дистанційної роботи; </w:t>
            </w:r>
          </w:p>
          <w:p w14:paraId="65A8D8D3"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забезпечено додаткову підтримку в освітньому процесі дітей з особливими освітніми потребами</w:t>
            </w:r>
            <w:r w:rsidR="008D1CD0" w:rsidRPr="00900F6B">
              <w:rPr>
                <w:rFonts w:ascii="Times New Roman" w:eastAsia="Times New Roman" w:hAnsi="Times New Roman" w:cs="Times New Roman"/>
                <w:sz w:val="24"/>
                <w:szCs w:val="24"/>
                <w:lang w:eastAsia="uk-UA"/>
              </w:rPr>
              <w:t>;</w:t>
            </w:r>
          </w:p>
          <w:p w14:paraId="1992FC55"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забезпечено формування та удосконалення цифрових, комунікаційних, організаційних, інклюзивних, емоційно-етичних компетентностей працівників закладів освіти та інших субʼєктів інклюзивного освітнього процесу відповідно до вимог часу</w:t>
            </w:r>
            <w:r w:rsidR="008D1CD0" w:rsidRPr="00900F6B">
              <w:rPr>
                <w:rFonts w:ascii="Times New Roman" w:eastAsia="Times New Roman" w:hAnsi="Times New Roman" w:cs="Times New Roman"/>
                <w:sz w:val="24"/>
                <w:szCs w:val="24"/>
                <w:lang w:eastAsia="uk-UA"/>
              </w:rPr>
              <w:t>;</w:t>
            </w:r>
          </w:p>
          <w:p w14:paraId="36E70F03"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запропоновано дієві механізми відповіді на нагальні проблеми розвитку </w:t>
            </w:r>
            <w:r w:rsidRPr="00900F6B">
              <w:rPr>
                <w:rFonts w:ascii="Times New Roman" w:eastAsia="Times New Roman" w:hAnsi="Times New Roman" w:cs="Times New Roman"/>
                <w:sz w:val="24"/>
                <w:szCs w:val="24"/>
                <w:lang w:eastAsia="uk-UA"/>
              </w:rPr>
              <w:lastRenderedPageBreak/>
              <w:t>інклюзивної освіти, придатні для поширення та подальшого удосконалення</w:t>
            </w:r>
            <w:r w:rsidR="008D1CD0" w:rsidRPr="00900F6B">
              <w:rPr>
                <w:rFonts w:ascii="Times New Roman" w:eastAsia="Times New Roman" w:hAnsi="Times New Roman" w:cs="Times New Roman"/>
                <w:sz w:val="24"/>
                <w:szCs w:val="24"/>
                <w:lang w:eastAsia="uk-UA"/>
              </w:rPr>
              <w:t>;</w:t>
            </w:r>
          </w:p>
          <w:p w14:paraId="5937C087"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забезпечено рівний доступ до якісної освіти дітей з особливими освітніми потребами</w:t>
            </w:r>
            <w:r w:rsidR="008D1CD0" w:rsidRPr="00900F6B">
              <w:rPr>
                <w:rFonts w:ascii="Times New Roman" w:eastAsia="Times New Roman" w:hAnsi="Times New Roman" w:cs="Times New Roman"/>
                <w:sz w:val="24"/>
                <w:szCs w:val="24"/>
                <w:lang w:eastAsia="uk-UA"/>
              </w:rPr>
              <w:t>;</w:t>
            </w:r>
          </w:p>
          <w:p w14:paraId="4AE1DE19" w14:textId="77777777" w:rsidR="006E72C8" w:rsidRPr="00900F6B" w:rsidRDefault="006E72C8" w:rsidP="006E72C8">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зменшено негативний вплив стресових факторів на соціалізацію та особистісний розвиток дітей з особливими освітніми потребами</w:t>
            </w:r>
            <w:r w:rsidR="00013697" w:rsidRPr="00900F6B">
              <w:rPr>
                <w:rFonts w:ascii="Times New Roman" w:eastAsia="Times New Roman" w:hAnsi="Times New Roman" w:cs="Times New Roman"/>
                <w:sz w:val="24"/>
                <w:szCs w:val="24"/>
                <w:lang w:eastAsia="uk-UA"/>
              </w:rPr>
              <w:t>.</w:t>
            </w:r>
          </w:p>
          <w:p w14:paraId="561243DE" w14:textId="77777777" w:rsidR="00D929BE" w:rsidRPr="00900F6B" w:rsidRDefault="00D929BE" w:rsidP="00D929B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-Розроблена програма може бути використана іншими субʼєктами освітніх реформ як зразок для роботи та відправна точка для подальших удосконалень та розвитку</w:t>
            </w:r>
          </w:p>
          <w:p w14:paraId="15C26CE0" w14:textId="77777777" w:rsidR="00D929BE" w:rsidRPr="00900F6B" w:rsidRDefault="00D929BE" w:rsidP="00D929BE">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-Презентаційні матеріали можуть бути використані учасниками тренінгів для поглиблення та удосконалення своїх знань з заявленої тематики</w:t>
            </w:r>
          </w:p>
        </w:tc>
        <w:tc>
          <w:tcPr>
            <w:tcW w:w="1487" w:type="dxa"/>
          </w:tcPr>
          <w:p w14:paraId="5ED77CF4" w14:textId="77777777" w:rsidR="00BE709E" w:rsidRPr="00900F6B" w:rsidRDefault="0084536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підготовлений до друку та оприлюднений в електронному вигляді аналітичний звіт 1 др. арк.</w:t>
            </w:r>
          </w:p>
          <w:p w14:paraId="0BE18398" w14:textId="77777777" w:rsidR="006E72C8" w:rsidRPr="00900F6B" w:rsidRDefault="006E72C8" w:rsidP="006E72C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Розроблена програма може бути використана іншими субʼєктами освітніх реформ як зразок для роботи та відправна точка для подальших удосконалень та розвитку</w:t>
            </w:r>
            <w:r w:rsidR="007E68B9" w:rsidRPr="00900F6B">
              <w:rPr>
                <w:rFonts w:ascii="Times New Roman" w:eastAsia="Times New Roman" w:hAnsi="Times New Roman" w:cs="Times New Roman"/>
                <w:sz w:val="24"/>
                <w:szCs w:val="24"/>
                <w:lang w:eastAsia="uk-UA"/>
              </w:rPr>
              <w:t>.</w:t>
            </w:r>
          </w:p>
          <w:p w14:paraId="658227B9" w14:textId="77777777" w:rsidR="006E72C8" w:rsidRPr="00900F6B" w:rsidRDefault="006E72C8" w:rsidP="006E72C8">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Презентаційні матеріали можуть бути використані учасниками тренінгів для поглиблення та удосконалення своїх знань з заявленої тематики</w:t>
            </w:r>
            <w:r w:rsidR="007E68B9" w:rsidRPr="00900F6B">
              <w:rPr>
                <w:rFonts w:ascii="Times New Roman" w:eastAsia="Times New Roman" w:hAnsi="Times New Roman" w:cs="Times New Roman"/>
                <w:sz w:val="24"/>
                <w:szCs w:val="24"/>
                <w:lang w:eastAsia="uk-UA"/>
              </w:rPr>
              <w:t>.</w:t>
            </w:r>
          </w:p>
          <w:p w14:paraId="4D3AC550" w14:textId="77777777" w:rsidR="00D929BE" w:rsidRPr="00900F6B" w:rsidRDefault="00D929BE" w:rsidP="006E72C8">
            <w:pPr>
              <w:spacing w:before="100" w:beforeAutospacing="1" w:after="100" w:afterAutospacing="1" w:line="240" w:lineRule="auto"/>
              <w:jc w:val="center"/>
              <w:rPr>
                <w:rFonts w:ascii="Times New Roman" w:eastAsia="Times New Roman" w:hAnsi="Times New Roman" w:cs="Times New Roman"/>
                <w:sz w:val="24"/>
                <w:szCs w:val="24"/>
                <w:lang w:eastAsia="uk-UA"/>
              </w:rPr>
            </w:pPr>
          </w:p>
          <w:p w14:paraId="62B0777C" w14:textId="77777777" w:rsidR="00D929BE" w:rsidRPr="00900F6B" w:rsidRDefault="00D929BE" w:rsidP="00D929B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Презентаційні матеріали до вебінару загальним обсягом </w:t>
            </w:r>
            <w:r w:rsidRPr="00900F6B">
              <w:rPr>
                <w:rFonts w:ascii="Times New Roman" w:eastAsia="Times New Roman" w:hAnsi="Times New Roman" w:cs="Times New Roman"/>
                <w:sz w:val="24"/>
                <w:szCs w:val="24"/>
                <w:lang w:eastAsia="uk-UA"/>
              </w:rPr>
              <w:lastRenderedPageBreak/>
              <w:t>близько 30 слайдів.</w:t>
            </w:r>
          </w:p>
          <w:p w14:paraId="26E4BFB1" w14:textId="77777777" w:rsidR="00D929BE" w:rsidRPr="00900F6B" w:rsidRDefault="00D929BE" w:rsidP="00D929B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Залучено до проведення заходу щонайменше 100 мотивованих учасників з різних куточків України</w:t>
            </w:r>
          </w:p>
          <w:p w14:paraId="309AB581" w14:textId="77777777" w:rsidR="00D929BE" w:rsidRPr="00900F6B" w:rsidRDefault="00D929BE" w:rsidP="00D929B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Показники досягнень:</w:t>
            </w:r>
          </w:p>
          <w:p w14:paraId="3A31E54A" w14:textId="77777777" w:rsidR="00D929BE" w:rsidRPr="00900F6B" w:rsidRDefault="00D929BE" w:rsidP="00D929B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1)Списки відібраних учасників загальною кількістю щонайменше 100 позицій</w:t>
            </w:r>
          </w:p>
        </w:tc>
      </w:tr>
      <w:tr w:rsidR="00983DFD" w:rsidRPr="00900F6B" w14:paraId="557478CD" w14:textId="77777777" w:rsidTr="00D929BE">
        <w:trPr>
          <w:trHeight w:val="60"/>
        </w:trPr>
        <w:tc>
          <w:tcPr>
            <w:tcW w:w="1387" w:type="dxa"/>
          </w:tcPr>
          <w:p w14:paraId="60122666" w14:textId="77777777" w:rsidR="00DD736A" w:rsidRPr="00900F6B" w:rsidRDefault="00E473B7" w:rsidP="00E473B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Основний</w:t>
            </w:r>
            <w:r w:rsidR="00622186" w:rsidRPr="00900F6B">
              <w:rPr>
                <w:rFonts w:ascii="Times New Roman" w:eastAsia="Times New Roman" w:hAnsi="Times New Roman" w:cs="Times New Roman"/>
                <w:sz w:val="24"/>
                <w:szCs w:val="24"/>
                <w:lang w:eastAsia="uk-UA"/>
              </w:rPr>
              <w:t xml:space="preserve"> </w:t>
            </w:r>
            <w:r w:rsidRPr="00900F6B">
              <w:rPr>
                <w:rFonts w:ascii="Times New Roman" w:eastAsia="Times New Roman" w:hAnsi="Times New Roman" w:cs="Times New Roman"/>
                <w:sz w:val="24"/>
                <w:szCs w:val="24"/>
                <w:lang w:eastAsia="uk-UA"/>
              </w:rPr>
              <w:t>етап</w:t>
            </w:r>
          </w:p>
        </w:tc>
        <w:tc>
          <w:tcPr>
            <w:tcW w:w="1072" w:type="dxa"/>
          </w:tcPr>
          <w:p w14:paraId="3357FDEF" w14:textId="77777777" w:rsidR="00DD736A" w:rsidRPr="00900F6B" w:rsidRDefault="00622186"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Листопад – грудень 2020</w:t>
            </w:r>
          </w:p>
        </w:tc>
        <w:tc>
          <w:tcPr>
            <w:tcW w:w="1435" w:type="dxa"/>
          </w:tcPr>
          <w:p w14:paraId="51B57C5C" w14:textId="77777777" w:rsidR="00DD736A" w:rsidRPr="00900F6B" w:rsidRDefault="00327AA8" w:rsidP="00CB2A29">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 xml:space="preserve">-Проведення 3 серій вебінарів у кожному </w:t>
            </w:r>
            <w:r w:rsidRPr="00900F6B">
              <w:rPr>
                <w:rFonts w:ascii="Times New Roman" w:eastAsia="Times New Roman" w:hAnsi="Times New Roman"/>
                <w:sz w:val="24"/>
                <w:szCs w:val="24"/>
                <w:lang w:eastAsia="uk-UA"/>
              </w:rPr>
              <w:lastRenderedPageBreak/>
              <w:t>регіоні у програмі Zoom</w:t>
            </w:r>
            <w:r w:rsidR="00C348A7" w:rsidRPr="00900F6B">
              <w:rPr>
                <w:rFonts w:ascii="Times New Roman" w:eastAsia="Times New Roman" w:hAnsi="Times New Roman"/>
                <w:sz w:val="24"/>
                <w:szCs w:val="24"/>
                <w:lang w:eastAsia="uk-UA"/>
              </w:rPr>
              <w:t>.</w:t>
            </w:r>
          </w:p>
        </w:tc>
        <w:tc>
          <w:tcPr>
            <w:tcW w:w="1664" w:type="dxa"/>
          </w:tcPr>
          <w:p w14:paraId="3A70BAA7" w14:textId="77777777" w:rsidR="00327AA8" w:rsidRPr="00900F6B" w:rsidRDefault="00327AA8" w:rsidP="00327AA8">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 xml:space="preserve">Проведення серій з 3 вебінарів для кожного з </w:t>
            </w:r>
            <w:r w:rsidRPr="00900F6B">
              <w:rPr>
                <w:rFonts w:ascii="Times New Roman" w:eastAsia="Times New Roman" w:hAnsi="Times New Roman"/>
                <w:sz w:val="24"/>
                <w:szCs w:val="24"/>
                <w:lang w:eastAsia="uk-UA"/>
              </w:rPr>
              <w:lastRenderedPageBreak/>
              <w:t>регіонів України</w:t>
            </w:r>
            <w:r w:rsidR="00C348A7" w:rsidRPr="00900F6B">
              <w:rPr>
                <w:rFonts w:ascii="Times New Roman" w:eastAsia="Times New Roman" w:hAnsi="Times New Roman"/>
                <w:sz w:val="24"/>
                <w:szCs w:val="24"/>
                <w:lang w:eastAsia="uk-UA"/>
              </w:rPr>
              <w:t>;</w:t>
            </w:r>
            <w:r w:rsidRPr="00900F6B">
              <w:rPr>
                <w:rFonts w:ascii="Times New Roman" w:eastAsia="Times New Roman" w:hAnsi="Times New Roman"/>
                <w:sz w:val="24"/>
                <w:szCs w:val="24"/>
                <w:lang w:eastAsia="uk-UA"/>
              </w:rPr>
              <w:t xml:space="preserve"> </w:t>
            </w:r>
          </w:p>
          <w:p w14:paraId="11B55B5B" w14:textId="77777777" w:rsidR="00DD736A" w:rsidRPr="00900F6B" w:rsidRDefault="00CB2A29" w:rsidP="00CB2A29">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sz w:val="24"/>
                <w:szCs w:val="24"/>
                <w:lang w:eastAsia="uk-UA"/>
              </w:rPr>
              <w:t>-</w:t>
            </w:r>
            <w:r w:rsidR="00327AA8" w:rsidRPr="00900F6B">
              <w:rPr>
                <w:rFonts w:ascii="Times New Roman" w:eastAsia="Times New Roman" w:hAnsi="Times New Roman"/>
                <w:sz w:val="24"/>
                <w:szCs w:val="24"/>
                <w:lang w:eastAsia="uk-UA"/>
              </w:rPr>
              <w:t>Запис проведених заходів</w:t>
            </w:r>
            <w:r w:rsidR="00C348A7" w:rsidRPr="00900F6B">
              <w:rPr>
                <w:rFonts w:ascii="Times New Roman" w:eastAsia="Times New Roman" w:hAnsi="Times New Roman"/>
                <w:sz w:val="24"/>
                <w:szCs w:val="24"/>
                <w:lang w:eastAsia="uk-UA"/>
              </w:rPr>
              <w:t>.</w:t>
            </w:r>
          </w:p>
        </w:tc>
        <w:tc>
          <w:tcPr>
            <w:tcW w:w="1594" w:type="dxa"/>
          </w:tcPr>
          <w:p w14:paraId="757E7EDB" w14:textId="77777777" w:rsidR="00327AA8" w:rsidRPr="00900F6B" w:rsidRDefault="00CB2A29" w:rsidP="00CB2A29">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w:t>
            </w:r>
            <w:r w:rsidR="00327AA8" w:rsidRPr="00900F6B">
              <w:rPr>
                <w:rFonts w:ascii="Times New Roman" w:eastAsia="Times New Roman" w:hAnsi="Times New Roman"/>
                <w:sz w:val="24"/>
                <w:szCs w:val="24"/>
                <w:lang w:eastAsia="uk-UA"/>
              </w:rPr>
              <w:t xml:space="preserve">Залучено до проведення заходу щонайменше </w:t>
            </w:r>
            <w:r w:rsidR="00327AA8" w:rsidRPr="00900F6B">
              <w:rPr>
                <w:rFonts w:ascii="Times New Roman" w:eastAsia="Times New Roman" w:hAnsi="Times New Roman"/>
                <w:sz w:val="24"/>
                <w:szCs w:val="24"/>
                <w:lang w:eastAsia="uk-UA"/>
              </w:rPr>
              <w:lastRenderedPageBreak/>
              <w:t>900 мотивованих учасників з різних куточків України</w:t>
            </w:r>
            <w:r w:rsidR="00C348A7" w:rsidRPr="00900F6B">
              <w:rPr>
                <w:rFonts w:ascii="Times New Roman" w:eastAsia="Times New Roman" w:hAnsi="Times New Roman"/>
                <w:sz w:val="24"/>
                <w:szCs w:val="24"/>
                <w:lang w:eastAsia="uk-UA"/>
              </w:rPr>
              <w:t>.</w:t>
            </w:r>
          </w:p>
          <w:p w14:paraId="10D59EBC" w14:textId="77777777" w:rsidR="00327AA8" w:rsidRPr="00900F6B" w:rsidRDefault="00CB2A29" w:rsidP="00CB2A29">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327AA8" w:rsidRPr="00900F6B">
              <w:rPr>
                <w:rFonts w:ascii="Times New Roman" w:eastAsia="Times New Roman" w:hAnsi="Times New Roman"/>
                <w:sz w:val="24"/>
                <w:szCs w:val="24"/>
                <w:lang w:eastAsia="uk-UA"/>
              </w:rPr>
              <w:t>Показники досягнень:</w:t>
            </w:r>
          </w:p>
          <w:p w14:paraId="6E37397B" w14:textId="77777777" w:rsidR="00327AA8" w:rsidRPr="00900F6B" w:rsidRDefault="00CB2A29" w:rsidP="00CB2A29">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1)</w:t>
            </w:r>
            <w:r w:rsidR="00327AA8" w:rsidRPr="00900F6B">
              <w:rPr>
                <w:rFonts w:ascii="Times New Roman" w:eastAsia="Times New Roman" w:hAnsi="Times New Roman"/>
                <w:sz w:val="24"/>
                <w:szCs w:val="24"/>
                <w:lang w:eastAsia="uk-UA"/>
              </w:rPr>
              <w:t>Звіт про проведені вебінари із залученням щонайменше 900 учасників</w:t>
            </w:r>
            <w:r w:rsidR="00C348A7" w:rsidRPr="00900F6B">
              <w:rPr>
                <w:rFonts w:ascii="Times New Roman" w:eastAsia="Times New Roman" w:hAnsi="Times New Roman"/>
                <w:sz w:val="24"/>
                <w:szCs w:val="24"/>
                <w:lang w:eastAsia="uk-UA"/>
              </w:rPr>
              <w:t>.</w:t>
            </w:r>
          </w:p>
          <w:p w14:paraId="57A523CF" w14:textId="77777777" w:rsidR="00DD736A" w:rsidRPr="00900F6B" w:rsidRDefault="00327AA8" w:rsidP="00CB2A29">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2)Реєстраційні списки сертифікатів учасників</w:t>
            </w:r>
            <w:r w:rsidR="00C348A7" w:rsidRPr="00900F6B">
              <w:rPr>
                <w:rFonts w:ascii="Times New Roman" w:eastAsia="Times New Roman" w:hAnsi="Times New Roman"/>
                <w:sz w:val="24"/>
                <w:szCs w:val="24"/>
                <w:lang w:eastAsia="uk-UA"/>
              </w:rPr>
              <w:t>.</w:t>
            </w:r>
          </w:p>
        </w:tc>
        <w:tc>
          <w:tcPr>
            <w:tcW w:w="1738" w:type="dxa"/>
          </w:tcPr>
          <w:p w14:paraId="755BAD6A" w14:textId="77777777" w:rsidR="00DD736A" w:rsidRPr="00900F6B" w:rsidRDefault="00CB2A29" w:rsidP="00CB2A29">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w:t>
            </w:r>
            <w:r w:rsidR="000332D4" w:rsidRPr="00900F6B">
              <w:rPr>
                <w:rFonts w:ascii="Times New Roman" w:eastAsia="Times New Roman" w:hAnsi="Times New Roman" w:cs="Times New Roman"/>
                <w:sz w:val="24"/>
                <w:szCs w:val="24"/>
                <w:lang w:eastAsia="uk-UA"/>
              </w:rPr>
              <w:t xml:space="preserve">Обсяг та географія залучення учасників </w:t>
            </w:r>
            <w:r w:rsidR="000332D4" w:rsidRPr="00900F6B">
              <w:rPr>
                <w:rFonts w:ascii="Times New Roman" w:eastAsia="Times New Roman" w:hAnsi="Times New Roman" w:cs="Times New Roman"/>
                <w:sz w:val="24"/>
                <w:szCs w:val="24"/>
                <w:lang w:eastAsia="uk-UA"/>
              </w:rPr>
              <w:lastRenderedPageBreak/>
              <w:t>дозволяють стверджувати, що будуть підготовлені агенти змін для кожного регіону України, здатні до поширення отриманих знань та навичок</w:t>
            </w:r>
            <w:r w:rsidR="00C348A7" w:rsidRPr="00900F6B">
              <w:rPr>
                <w:rFonts w:ascii="Times New Roman" w:eastAsia="Times New Roman" w:hAnsi="Times New Roman" w:cs="Times New Roman"/>
                <w:sz w:val="24"/>
                <w:szCs w:val="24"/>
                <w:lang w:eastAsia="uk-UA"/>
              </w:rPr>
              <w:t>.</w:t>
            </w:r>
          </w:p>
        </w:tc>
        <w:tc>
          <w:tcPr>
            <w:tcW w:w="1487" w:type="dxa"/>
          </w:tcPr>
          <w:p w14:paraId="5918A6F4" w14:textId="77777777" w:rsidR="00DD736A" w:rsidRPr="00900F6B" w:rsidRDefault="006C27C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w:t>
            </w:r>
            <w:r w:rsidR="000332D4" w:rsidRPr="00900F6B">
              <w:rPr>
                <w:rFonts w:ascii="Times New Roman" w:eastAsia="Times New Roman" w:hAnsi="Times New Roman" w:cs="Times New Roman"/>
                <w:sz w:val="24"/>
                <w:szCs w:val="24"/>
                <w:lang w:eastAsia="uk-UA"/>
              </w:rPr>
              <w:t xml:space="preserve">роведено щонайменше 9 навчальних заходів у </w:t>
            </w:r>
            <w:r w:rsidR="000332D4" w:rsidRPr="00900F6B">
              <w:rPr>
                <w:rFonts w:ascii="Times New Roman" w:eastAsia="Times New Roman" w:hAnsi="Times New Roman" w:cs="Times New Roman"/>
                <w:sz w:val="24"/>
                <w:szCs w:val="24"/>
                <w:lang w:eastAsia="uk-UA"/>
              </w:rPr>
              <w:lastRenderedPageBreak/>
              <w:t>режимі он-лайн загальною тривалістю 30 год (3 вебінари по 3 год. для 3 регіонів України та 1 вебінар на 3 год. з всеукраїнським охопленням);</w:t>
            </w:r>
          </w:p>
          <w:p w14:paraId="21C9CAC4" w14:textId="77777777" w:rsidR="000332D4" w:rsidRPr="00900F6B" w:rsidRDefault="000332D4"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Проведено 3 серії вебінарів для освітян загальною тривалістю 9 годин та 1 вебінар для батьків загальною тривалістю 3 години.</w:t>
            </w:r>
          </w:p>
        </w:tc>
      </w:tr>
      <w:tr w:rsidR="00983DFD" w:rsidRPr="00900F6B" w14:paraId="0CCC2ABF" w14:textId="77777777" w:rsidTr="00D929BE">
        <w:trPr>
          <w:trHeight w:val="60"/>
        </w:trPr>
        <w:tc>
          <w:tcPr>
            <w:tcW w:w="1387" w:type="dxa"/>
          </w:tcPr>
          <w:p w14:paraId="704B21C4" w14:textId="77777777" w:rsidR="00DD736A" w:rsidRPr="00900F6B" w:rsidRDefault="00DD736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2" w:type="dxa"/>
          </w:tcPr>
          <w:p w14:paraId="0D5B5F7B" w14:textId="77777777" w:rsidR="00DD736A" w:rsidRPr="00900F6B" w:rsidRDefault="00835E4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Грудень 2020 р.</w:t>
            </w:r>
          </w:p>
        </w:tc>
        <w:tc>
          <w:tcPr>
            <w:tcW w:w="1435" w:type="dxa"/>
          </w:tcPr>
          <w:p w14:paraId="056AAE28" w14:textId="77777777" w:rsidR="00DD736A" w:rsidRPr="00900F6B" w:rsidRDefault="00835E45" w:rsidP="001F18EF">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Проведення вебінару для тьюторів.</w:t>
            </w:r>
          </w:p>
        </w:tc>
        <w:tc>
          <w:tcPr>
            <w:tcW w:w="1664" w:type="dxa"/>
          </w:tcPr>
          <w:p w14:paraId="68A7D80C" w14:textId="77777777" w:rsidR="00835E45" w:rsidRPr="00900F6B" w:rsidRDefault="001F18EF" w:rsidP="001F18EF">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b/>
                <w:sz w:val="24"/>
                <w:szCs w:val="24"/>
                <w:lang w:eastAsia="uk-UA"/>
              </w:rPr>
              <w:t>-</w:t>
            </w:r>
            <w:r w:rsidR="00835E45" w:rsidRPr="00900F6B">
              <w:rPr>
                <w:rFonts w:ascii="Times New Roman" w:eastAsia="Times New Roman" w:hAnsi="Times New Roman"/>
                <w:sz w:val="24"/>
                <w:szCs w:val="24"/>
                <w:lang w:eastAsia="uk-UA"/>
              </w:rPr>
              <w:t>Проведення вебінару</w:t>
            </w:r>
            <w:r w:rsidR="006C27CD" w:rsidRPr="00900F6B">
              <w:rPr>
                <w:rFonts w:ascii="Times New Roman" w:eastAsia="Times New Roman" w:hAnsi="Times New Roman"/>
                <w:sz w:val="24"/>
                <w:szCs w:val="24"/>
                <w:lang w:eastAsia="uk-UA"/>
              </w:rPr>
              <w:t>;</w:t>
            </w:r>
            <w:r w:rsidR="00835E45" w:rsidRPr="00900F6B">
              <w:rPr>
                <w:rFonts w:ascii="Times New Roman" w:eastAsia="Times New Roman" w:hAnsi="Times New Roman"/>
                <w:sz w:val="24"/>
                <w:szCs w:val="24"/>
                <w:lang w:eastAsia="uk-UA"/>
              </w:rPr>
              <w:t xml:space="preserve"> </w:t>
            </w:r>
          </w:p>
          <w:p w14:paraId="0A1821F3" w14:textId="77777777" w:rsidR="00DD736A" w:rsidRPr="00900F6B" w:rsidRDefault="001F18EF" w:rsidP="001F18EF">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sz w:val="24"/>
                <w:szCs w:val="24"/>
                <w:lang w:eastAsia="uk-UA"/>
              </w:rPr>
              <w:t>-</w:t>
            </w:r>
            <w:r w:rsidR="00835E45" w:rsidRPr="00900F6B">
              <w:rPr>
                <w:rFonts w:ascii="Times New Roman" w:eastAsia="Times New Roman" w:hAnsi="Times New Roman"/>
                <w:sz w:val="24"/>
                <w:szCs w:val="24"/>
                <w:lang w:eastAsia="uk-UA"/>
              </w:rPr>
              <w:t>Запис проведеного заходу</w:t>
            </w:r>
            <w:r w:rsidR="006C27CD" w:rsidRPr="00900F6B">
              <w:rPr>
                <w:rFonts w:ascii="Times New Roman" w:eastAsia="Times New Roman" w:hAnsi="Times New Roman"/>
                <w:sz w:val="24"/>
                <w:szCs w:val="24"/>
                <w:lang w:eastAsia="uk-UA"/>
              </w:rPr>
              <w:t>.</w:t>
            </w:r>
          </w:p>
        </w:tc>
        <w:tc>
          <w:tcPr>
            <w:tcW w:w="1594" w:type="dxa"/>
          </w:tcPr>
          <w:p w14:paraId="5ADB15BB" w14:textId="77777777" w:rsidR="00835E45" w:rsidRPr="00900F6B" w:rsidRDefault="00835E45" w:rsidP="001F18EF">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Залучено до проведення заходу щонайменше 100 мотивованих учасників з різних куточків України</w:t>
            </w:r>
            <w:r w:rsidR="006C27CD" w:rsidRPr="00900F6B">
              <w:rPr>
                <w:rFonts w:ascii="Times New Roman" w:eastAsia="Times New Roman" w:hAnsi="Times New Roman"/>
                <w:sz w:val="24"/>
                <w:szCs w:val="24"/>
                <w:lang w:eastAsia="uk-UA"/>
              </w:rPr>
              <w:t>.</w:t>
            </w:r>
          </w:p>
          <w:p w14:paraId="21DD9874" w14:textId="77777777" w:rsidR="00835E45" w:rsidRPr="00900F6B" w:rsidRDefault="00835E45" w:rsidP="001F18EF">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4D2E54BC" w14:textId="77777777" w:rsidR="00835E45" w:rsidRPr="00900F6B" w:rsidRDefault="001F18EF" w:rsidP="001F18EF">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835E45" w:rsidRPr="00900F6B">
              <w:rPr>
                <w:rFonts w:ascii="Times New Roman" w:eastAsia="Times New Roman" w:hAnsi="Times New Roman"/>
                <w:sz w:val="24"/>
                <w:szCs w:val="24"/>
                <w:lang w:eastAsia="uk-UA"/>
              </w:rPr>
              <w:t>Звіт про проведені вебінари із залученням щонайменше 100 учасників</w:t>
            </w:r>
            <w:r w:rsidR="006C27CD" w:rsidRPr="00900F6B">
              <w:rPr>
                <w:rFonts w:ascii="Times New Roman" w:eastAsia="Times New Roman" w:hAnsi="Times New Roman"/>
                <w:sz w:val="24"/>
                <w:szCs w:val="24"/>
                <w:lang w:eastAsia="uk-UA"/>
              </w:rPr>
              <w:t>.</w:t>
            </w:r>
          </w:p>
          <w:p w14:paraId="05758BCA" w14:textId="77777777" w:rsidR="00DD736A" w:rsidRPr="00900F6B" w:rsidRDefault="001F18EF" w:rsidP="001F18EF">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835E45" w:rsidRPr="00900F6B">
              <w:rPr>
                <w:rFonts w:ascii="Times New Roman" w:eastAsia="Times New Roman" w:hAnsi="Times New Roman"/>
                <w:sz w:val="24"/>
                <w:szCs w:val="24"/>
                <w:lang w:eastAsia="uk-UA"/>
              </w:rPr>
              <w:t>Реєстраційні списки сертифікатів учасників</w:t>
            </w:r>
            <w:r w:rsidR="006C27CD" w:rsidRPr="00900F6B">
              <w:rPr>
                <w:rFonts w:ascii="Times New Roman" w:eastAsia="Times New Roman" w:hAnsi="Times New Roman"/>
                <w:sz w:val="24"/>
                <w:szCs w:val="24"/>
                <w:lang w:eastAsia="uk-UA"/>
              </w:rPr>
              <w:t>.</w:t>
            </w:r>
          </w:p>
        </w:tc>
        <w:tc>
          <w:tcPr>
            <w:tcW w:w="1738" w:type="dxa"/>
          </w:tcPr>
          <w:p w14:paraId="09806F8C" w14:textId="77777777" w:rsidR="00DD736A" w:rsidRPr="00900F6B" w:rsidRDefault="00835E45" w:rsidP="001F18EF">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Обсяг та географія залучення учасників дозволяють стверджувати, що будуть підготовлені агенти змін для кожного регіону України, здатні до поширення отриманих знань та навичок</w:t>
            </w:r>
            <w:r w:rsidR="006C27CD" w:rsidRPr="00900F6B">
              <w:rPr>
                <w:rFonts w:ascii="Times New Roman" w:eastAsia="Times New Roman" w:hAnsi="Times New Roman" w:cs="Times New Roman"/>
                <w:sz w:val="24"/>
                <w:szCs w:val="24"/>
                <w:lang w:eastAsia="uk-UA"/>
              </w:rPr>
              <w:t>.</w:t>
            </w:r>
          </w:p>
        </w:tc>
        <w:tc>
          <w:tcPr>
            <w:tcW w:w="1487" w:type="dxa"/>
          </w:tcPr>
          <w:p w14:paraId="1F43F2F4" w14:textId="77777777" w:rsidR="00DD736A" w:rsidRPr="00900F6B" w:rsidRDefault="00CB2A29" w:rsidP="001F18EF">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min 900 унікальних учасників-працівників закладів освіти різних рівнів з усіх регіонів України безпосередньо залучені до проведення вебі</w:t>
            </w:r>
            <w:r w:rsidR="006C27CD" w:rsidRPr="00900F6B">
              <w:rPr>
                <w:rFonts w:ascii="Times New Roman" w:eastAsia="Times New Roman" w:hAnsi="Times New Roman" w:cs="Times New Roman"/>
                <w:sz w:val="24"/>
                <w:szCs w:val="24"/>
                <w:lang w:eastAsia="uk-UA"/>
              </w:rPr>
              <w:t>нарів у режимі он-лайн.</w:t>
            </w:r>
          </w:p>
        </w:tc>
      </w:tr>
      <w:tr w:rsidR="00983DFD" w:rsidRPr="00900F6B" w14:paraId="659ACCB7" w14:textId="77777777" w:rsidTr="00D929BE">
        <w:trPr>
          <w:trHeight w:val="60"/>
        </w:trPr>
        <w:tc>
          <w:tcPr>
            <w:tcW w:w="1387" w:type="dxa"/>
          </w:tcPr>
          <w:p w14:paraId="0F90AC65" w14:textId="77777777" w:rsidR="00DD736A" w:rsidRPr="00900F6B" w:rsidRDefault="00DD736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2" w:type="dxa"/>
          </w:tcPr>
          <w:p w14:paraId="3C324B59" w14:textId="77777777" w:rsidR="00DD736A" w:rsidRPr="00900F6B" w:rsidRDefault="0014491E"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Грудень 2020</w:t>
            </w:r>
          </w:p>
        </w:tc>
        <w:tc>
          <w:tcPr>
            <w:tcW w:w="1435" w:type="dxa"/>
          </w:tcPr>
          <w:p w14:paraId="7081790F" w14:textId="77777777" w:rsidR="00DD736A" w:rsidRPr="00900F6B" w:rsidRDefault="0014491E" w:rsidP="009B7997">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Розробка методичних рекомендацій для адміністрації закладів освіти щодо реалізації принципів інклюзивного навчання в умовах повного або часткового дистанційного навчання</w:t>
            </w:r>
            <w:r w:rsidR="00774229" w:rsidRPr="00900F6B">
              <w:rPr>
                <w:rFonts w:ascii="Times New Roman" w:eastAsia="Times New Roman" w:hAnsi="Times New Roman"/>
                <w:sz w:val="24"/>
                <w:szCs w:val="24"/>
                <w:lang w:eastAsia="uk-UA"/>
              </w:rPr>
              <w:t>.</w:t>
            </w:r>
          </w:p>
        </w:tc>
        <w:tc>
          <w:tcPr>
            <w:tcW w:w="1664" w:type="dxa"/>
          </w:tcPr>
          <w:p w14:paraId="320E2B96" w14:textId="77777777" w:rsidR="0014491E" w:rsidRPr="00900F6B" w:rsidRDefault="0014491E" w:rsidP="0014491E">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-Розробка методичних рекомендацій</w:t>
            </w:r>
            <w:r w:rsidR="00774229" w:rsidRPr="00900F6B">
              <w:rPr>
                <w:rFonts w:ascii="Times New Roman" w:eastAsia="Times New Roman" w:hAnsi="Times New Roman"/>
                <w:sz w:val="24"/>
                <w:szCs w:val="24"/>
                <w:lang w:eastAsia="uk-UA"/>
              </w:rPr>
              <w:t>;</w:t>
            </w:r>
          </w:p>
          <w:p w14:paraId="64AAEC23" w14:textId="77777777" w:rsidR="00DD736A" w:rsidRPr="00900F6B" w:rsidRDefault="0014491E" w:rsidP="00774229">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sz w:val="24"/>
                <w:szCs w:val="24"/>
                <w:lang w:eastAsia="uk-UA"/>
              </w:rPr>
              <w:t>-</w:t>
            </w:r>
            <w:r w:rsidR="00774229" w:rsidRPr="00900F6B">
              <w:rPr>
                <w:rFonts w:ascii="Times New Roman" w:eastAsia="Times New Roman" w:hAnsi="Times New Roman"/>
                <w:sz w:val="24"/>
                <w:szCs w:val="24"/>
                <w:lang w:eastAsia="uk-UA"/>
              </w:rPr>
              <w:t>в</w:t>
            </w:r>
            <w:r w:rsidRPr="00900F6B">
              <w:rPr>
                <w:rFonts w:ascii="Times New Roman" w:eastAsia="Times New Roman" w:hAnsi="Times New Roman"/>
                <w:sz w:val="24"/>
                <w:szCs w:val="24"/>
                <w:lang w:eastAsia="uk-UA"/>
              </w:rPr>
              <w:t>ерстка методичних рекомендацій та оформлення їх як електронного документу</w:t>
            </w:r>
            <w:r w:rsidR="00774229" w:rsidRPr="00900F6B">
              <w:rPr>
                <w:rFonts w:ascii="Times New Roman" w:eastAsia="Times New Roman" w:hAnsi="Times New Roman"/>
                <w:sz w:val="24"/>
                <w:szCs w:val="24"/>
                <w:lang w:eastAsia="uk-UA"/>
              </w:rPr>
              <w:t>.</w:t>
            </w:r>
          </w:p>
        </w:tc>
        <w:tc>
          <w:tcPr>
            <w:tcW w:w="1594" w:type="dxa"/>
          </w:tcPr>
          <w:p w14:paraId="0C31E1F8" w14:textId="77777777" w:rsidR="009B7997" w:rsidRPr="00900F6B" w:rsidRDefault="009B7997" w:rsidP="009B7997">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Розроблено, видруковано та поширено серед цільової аудиторії методичні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w:t>
            </w:r>
            <w:r w:rsidR="005E6E37" w:rsidRPr="00900F6B">
              <w:rPr>
                <w:rFonts w:ascii="Times New Roman" w:eastAsia="Times New Roman" w:hAnsi="Times New Roman"/>
                <w:sz w:val="24"/>
                <w:szCs w:val="24"/>
                <w:lang w:eastAsia="uk-UA"/>
              </w:rPr>
              <w:t>.</w:t>
            </w:r>
          </w:p>
          <w:p w14:paraId="70B6A61B" w14:textId="77777777" w:rsidR="009B7997" w:rsidRPr="00900F6B" w:rsidRDefault="009B7997" w:rsidP="009B7997">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2A0F50CC" w14:textId="77777777" w:rsidR="00DD736A" w:rsidRPr="00900F6B" w:rsidRDefault="009B7997" w:rsidP="009B7997">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1)Підготовлені до друку методичні рекомендації</w:t>
            </w:r>
            <w:r w:rsidR="00EF180A" w:rsidRPr="00900F6B">
              <w:rPr>
                <w:rFonts w:ascii="Times New Roman" w:eastAsia="Times New Roman" w:hAnsi="Times New Roman"/>
                <w:sz w:val="24"/>
                <w:szCs w:val="24"/>
                <w:lang w:eastAsia="uk-UA"/>
              </w:rPr>
              <w:t>.</w:t>
            </w:r>
          </w:p>
        </w:tc>
        <w:tc>
          <w:tcPr>
            <w:tcW w:w="1738" w:type="dxa"/>
          </w:tcPr>
          <w:p w14:paraId="289B66AC" w14:textId="77777777" w:rsidR="00DD736A" w:rsidRPr="00900F6B" w:rsidRDefault="009B7997" w:rsidP="00FB0BEC">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Розроблені методичні рекомендації допоможуть адміністрації закладів освіти уникнути типових помилок та зробити процес інклюзивного навчання оптимальним навіть за повного чи частково дистанційного навчання</w:t>
            </w:r>
            <w:r w:rsidR="00EF180A" w:rsidRPr="00900F6B">
              <w:rPr>
                <w:rFonts w:ascii="Times New Roman" w:eastAsia="Times New Roman" w:hAnsi="Times New Roman" w:cs="Times New Roman"/>
                <w:sz w:val="24"/>
                <w:szCs w:val="24"/>
                <w:lang w:eastAsia="uk-UA"/>
              </w:rPr>
              <w:t>.</w:t>
            </w:r>
          </w:p>
        </w:tc>
        <w:tc>
          <w:tcPr>
            <w:tcW w:w="1487" w:type="dxa"/>
          </w:tcPr>
          <w:p w14:paraId="6CBE8FAD" w14:textId="77777777" w:rsidR="00DD736A" w:rsidRPr="00900F6B" w:rsidRDefault="00FB0BEC" w:rsidP="00FB0BEC">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w:t>
            </w:r>
            <w:r w:rsidR="009B7997" w:rsidRPr="00900F6B">
              <w:rPr>
                <w:rFonts w:ascii="Times New Roman" w:eastAsia="Times New Roman" w:hAnsi="Times New Roman" w:cs="Times New Roman"/>
                <w:sz w:val="24"/>
                <w:szCs w:val="24"/>
                <w:lang w:eastAsia="uk-UA"/>
              </w:rPr>
              <w:t>min 900 унікальних учасників-працівників закладів освіти різних рівнів з усіх регіонів України безпосередньо залучені до провед</w:t>
            </w:r>
            <w:r w:rsidR="00EF180A" w:rsidRPr="00900F6B">
              <w:rPr>
                <w:rFonts w:ascii="Times New Roman" w:eastAsia="Times New Roman" w:hAnsi="Times New Roman" w:cs="Times New Roman"/>
                <w:sz w:val="24"/>
                <w:szCs w:val="24"/>
                <w:lang w:eastAsia="uk-UA"/>
              </w:rPr>
              <w:t>ення вебінарів у режимі он-лайн.</w:t>
            </w:r>
          </w:p>
        </w:tc>
      </w:tr>
      <w:tr w:rsidR="00983DFD" w:rsidRPr="00900F6B" w14:paraId="4D301FF2" w14:textId="77777777" w:rsidTr="00D929BE">
        <w:trPr>
          <w:trHeight w:val="60"/>
        </w:trPr>
        <w:tc>
          <w:tcPr>
            <w:tcW w:w="1387" w:type="dxa"/>
          </w:tcPr>
          <w:p w14:paraId="7EAC85D5" w14:textId="77777777" w:rsidR="00DD736A" w:rsidRPr="00900F6B" w:rsidRDefault="00DD736A"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2" w:type="dxa"/>
          </w:tcPr>
          <w:p w14:paraId="3B973829" w14:textId="77777777" w:rsidR="00DD736A" w:rsidRPr="00900F6B" w:rsidRDefault="00FB0BE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Грудень 2020</w:t>
            </w:r>
          </w:p>
        </w:tc>
        <w:tc>
          <w:tcPr>
            <w:tcW w:w="1435" w:type="dxa"/>
          </w:tcPr>
          <w:p w14:paraId="3352596F" w14:textId="77777777" w:rsidR="00DD736A" w:rsidRPr="00900F6B" w:rsidRDefault="008B134A" w:rsidP="008B134A">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FB0BEC" w:rsidRPr="00900F6B">
              <w:rPr>
                <w:rFonts w:ascii="Times New Roman" w:eastAsia="Times New Roman" w:hAnsi="Times New Roman"/>
                <w:sz w:val="24"/>
                <w:szCs w:val="24"/>
                <w:lang w:eastAsia="uk-UA"/>
              </w:rPr>
              <w:t>Розробка та розміщення у вільному доступі курсу «Інклюзія та дистанційне навчання» для підвищення кваліфікації працівників закладів освіти в дистанційному режимі</w:t>
            </w:r>
          </w:p>
        </w:tc>
        <w:tc>
          <w:tcPr>
            <w:tcW w:w="1664" w:type="dxa"/>
          </w:tcPr>
          <w:p w14:paraId="793DB74F" w14:textId="77777777" w:rsidR="00F8798F" w:rsidRPr="00900F6B" w:rsidRDefault="00F8798F" w:rsidP="008B134A">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Опрацювання записів матеріалів вебінару</w:t>
            </w:r>
            <w:r w:rsidR="00774229" w:rsidRPr="00900F6B">
              <w:rPr>
                <w:rFonts w:ascii="Times New Roman" w:eastAsia="Times New Roman" w:hAnsi="Times New Roman"/>
                <w:sz w:val="24"/>
                <w:szCs w:val="24"/>
                <w:lang w:eastAsia="uk-UA"/>
              </w:rPr>
              <w:t>:</w:t>
            </w:r>
            <w:r w:rsidRPr="00900F6B">
              <w:rPr>
                <w:rFonts w:ascii="Times New Roman" w:eastAsia="Times New Roman" w:hAnsi="Times New Roman"/>
                <w:sz w:val="24"/>
                <w:szCs w:val="24"/>
                <w:lang w:eastAsia="uk-UA"/>
              </w:rPr>
              <w:t xml:space="preserve"> </w:t>
            </w:r>
          </w:p>
          <w:p w14:paraId="4FAE568C" w14:textId="77777777" w:rsidR="00F8798F" w:rsidRPr="00900F6B" w:rsidRDefault="008B134A" w:rsidP="008B134A">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774229" w:rsidRPr="00900F6B">
              <w:rPr>
                <w:rFonts w:ascii="Times New Roman" w:eastAsia="Times New Roman" w:hAnsi="Times New Roman"/>
                <w:sz w:val="24"/>
                <w:szCs w:val="24"/>
                <w:lang w:eastAsia="uk-UA"/>
              </w:rPr>
              <w:t>р</w:t>
            </w:r>
            <w:r w:rsidR="00F8798F" w:rsidRPr="00900F6B">
              <w:rPr>
                <w:rFonts w:ascii="Times New Roman" w:eastAsia="Times New Roman" w:hAnsi="Times New Roman"/>
                <w:sz w:val="24"/>
                <w:szCs w:val="24"/>
                <w:lang w:eastAsia="uk-UA"/>
              </w:rPr>
              <w:t>озробка навчального курсу загальною тривалістю 30 год. на основі записаних вебінарів, додаткового записаних навчальних лекцій та семінарів</w:t>
            </w:r>
            <w:r w:rsidR="00774229" w:rsidRPr="00900F6B">
              <w:rPr>
                <w:rFonts w:ascii="Times New Roman" w:eastAsia="Times New Roman" w:hAnsi="Times New Roman"/>
                <w:sz w:val="24"/>
                <w:szCs w:val="24"/>
                <w:lang w:eastAsia="uk-UA"/>
              </w:rPr>
              <w:t>;</w:t>
            </w:r>
          </w:p>
          <w:p w14:paraId="6E3B14A5" w14:textId="77777777" w:rsidR="00DD736A" w:rsidRPr="00900F6B" w:rsidRDefault="008B134A" w:rsidP="008B134A">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sz w:val="24"/>
                <w:szCs w:val="24"/>
                <w:lang w:eastAsia="uk-UA"/>
              </w:rPr>
              <w:t>-</w:t>
            </w:r>
            <w:r w:rsidR="00774229" w:rsidRPr="00900F6B">
              <w:rPr>
                <w:rFonts w:ascii="Times New Roman" w:eastAsia="Times New Roman" w:hAnsi="Times New Roman"/>
                <w:sz w:val="24"/>
                <w:szCs w:val="24"/>
                <w:lang w:eastAsia="uk-UA"/>
              </w:rPr>
              <w:t>р</w:t>
            </w:r>
            <w:r w:rsidR="00F8798F" w:rsidRPr="00900F6B">
              <w:rPr>
                <w:rFonts w:ascii="Times New Roman" w:eastAsia="Times New Roman" w:hAnsi="Times New Roman"/>
                <w:sz w:val="24"/>
                <w:szCs w:val="24"/>
                <w:lang w:eastAsia="uk-UA"/>
              </w:rPr>
              <w:t>озміщення курсу на доступних веб-ресурсах в режимі постійного онлайн доступу</w:t>
            </w:r>
            <w:r w:rsidR="005779BB" w:rsidRPr="00900F6B">
              <w:rPr>
                <w:rFonts w:ascii="Times New Roman" w:eastAsia="Times New Roman" w:hAnsi="Times New Roman"/>
                <w:sz w:val="24"/>
                <w:szCs w:val="24"/>
                <w:lang w:eastAsia="uk-UA"/>
              </w:rPr>
              <w:t>.</w:t>
            </w:r>
          </w:p>
        </w:tc>
        <w:tc>
          <w:tcPr>
            <w:tcW w:w="1594" w:type="dxa"/>
          </w:tcPr>
          <w:p w14:paraId="6B93EB56" w14:textId="77777777" w:rsidR="00F8798F" w:rsidRPr="00900F6B" w:rsidRDefault="008B134A" w:rsidP="008B134A">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F8798F" w:rsidRPr="00900F6B">
              <w:rPr>
                <w:rFonts w:ascii="Times New Roman" w:eastAsia="Times New Roman" w:hAnsi="Times New Roman"/>
                <w:sz w:val="24"/>
                <w:szCs w:val="24"/>
                <w:lang w:eastAsia="uk-UA"/>
              </w:rPr>
              <w:t>Розроблено та розміщено у вільному доступі курс «Інклюзія та дистанційне навчання» для підвищення кваліфікації працівників закладів освіти в дистанційному режимі</w:t>
            </w:r>
            <w:r w:rsidR="00774229" w:rsidRPr="00900F6B">
              <w:rPr>
                <w:rFonts w:ascii="Times New Roman" w:eastAsia="Times New Roman" w:hAnsi="Times New Roman"/>
                <w:sz w:val="24"/>
                <w:szCs w:val="24"/>
                <w:lang w:eastAsia="uk-UA"/>
              </w:rPr>
              <w:t>.</w:t>
            </w:r>
          </w:p>
          <w:p w14:paraId="24B82393" w14:textId="77777777" w:rsidR="00F8798F" w:rsidRPr="00900F6B" w:rsidRDefault="008B134A" w:rsidP="008B134A">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F8798F" w:rsidRPr="00900F6B">
              <w:rPr>
                <w:rFonts w:ascii="Times New Roman" w:eastAsia="Times New Roman" w:hAnsi="Times New Roman"/>
                <w:sz w:val="24"/>
                <w:szCs w:val="24"/>
                <w:lang w:eastAsia="uk-UA"/>
              </w:rPr>
              <w:t>Показники досягнень:</w:t>
            </w:r>
          </w:p>
          <w:p w14:paraId="47399671" w14:textId="77777777" w:rsidR="00DD736A" w:rsidRPr="00900F6B" w:rsidRDefault="00F8798F" w:rsidP="008B134A">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створено та розміщено в безкоштовному онлайн доступі курс дистанційног</w:t>
            </w:r>
            <w:r w:rsidRPr="00900F6B">
              <w:rPr>
                <w:rFonts w:ascii="Times New Roman" w:eastAsia="Times New Roman" w:hAnsi="Times New Roman"/>
                <w:sz w:val="24"/>
                <w:szCs w:val="24"/>
                <w:lang w:eastAsia="uk-UA"/>
              </w:rPr>
              <w:lastRenderedPageBreak/>
              <w:t>о підвищення кваліфікації для працівників закладів освіти загальною тривалістю 30 годин (1 кредит ЄКТС).</w:t>
            </w:r>
          </w:p>
        </w:tc>
        <w:tc>
          <w:tcPr>
            <w:tcW w:w="1738" w:type="dxa"/>
          </w:tcPr>
          <w:p w14:paraId="074D574E" w14:textId="77777777" w:rsidR="00DD736A" w:rsidRPr="00900F6B" w:rsidRDefault="00F8798F"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Розроблений та розміщений у вільному доступі курс допоможе підвищити кваліфікацію в дистанційному режимі</w:t>
            </w:r>
            <w:r w:rsidR="005779BB" w:rsidRPr="00900F6B">
              <w:rPr>
                <w:rFonts w:ascii="Times New Roman" w:eastAsia="Times New Roman" w:hAnsi="Times New Roman" w:cs="Times New Roman"/>
                <w:sz w:val="24"/>
                <w:szCs w:val="24"/>
                <w:lang w:eastAsia="uk-UA"/>
              </w:rPr>
              <w:t>.</w:t>
            </w:r>
            <w:r w:rsidRPr="00900F6B">
              <w:rPr>
                <w:rFonts w:ascii="Times New Roman" w:eastAsia="Times New Roman" w:hAnsi="Times New Roman" w:cs="Times New Roman"/>
                <w:sz w:val="24"/>
                <w:szCs w:val="24"/>
                <w:lang w:eastAsia="uk-UA"/>
              </w:rPr>
              <w:t xml:space="preserve">  </w:t>
            </w:r>
          </w:p>
        </w:tc>
        <w:tc>
          <w:tcPr>
            <w:tcW w:w="1487" w:type="dxa"/>
          </w:tcPr>
          <w:p w14:paraId="3D1AEE2E" w14:textId="77777777" w:rsidR="00DD736A" w:rsidRPr="00900F6B" w:rsidRDefault="00BE37A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w:t>
            </w:r>
            <w:r w:rsidR="008B134A" w:rsidRPr="00900F6B">
              <w:rPr>
                <w:rFonts w:ascii="Times New Roman" w:eastAsia="Times New Roman" w:hAnsi="Times New Roman" w:cs="Times New Roman"/>
                <w:sz w:val="24"/>
                <w:szCs w:val="24"/>
                <w:lang w:eastAsia="uk-UA"/>
              </w:rPr>
              <w:t>підготовлено аналітичний звіт за результатами опитування щодо потреб та можливих труднощів працівників закладів освіти стосовно реалізації інклюзивного навчання в</w:t>
            </w:r>
            <w:r w:rsidR="005779BB" w:rsidRPr="00900F6B">
              <w:rPr>
                <w:rFonts w:ascii="Times New Roman" w:eastAsia="Times New Roman" w:hAnsi="Times New Roman" w:cs="Times New Roman"/>
                <w:sz w:val="24"/>
                <w:szCs w:val="24"/>
                <w:lang w:eastAsia="uk-UA"/>
              </w:rPr>
              <w:t xml:space="preserve"> умовах дистанційного доступу.</w:t>
            </w:r>
          </w:p>
        </w:tc>
      </w:tr>
      <w:tr w:rsidR="00983DFD" w:rsidRPr="00900F6B" w14:paraId="33C73A8D" w14:textId="77777777" w:rsidTr="00D929BE">
        <w:trPr>
          <w:trHeight w:val="60"/>
        </w:trPr>
        <w:tc>
          <w:tcPr>
            <w:tcW w:w="1387" w:type="dxa"/>
          </w:tcPr>
          <w:p w14:paraId="4A465A75" w14:textId="77777777" w:rsidR="00FB0BEC" w:rsidRPr="00900F6B" w:rsidRDefault="00FB0BE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072" w:type="dxa"/>
          </w:tcPr>
          <w:p w14:paraId="080928A7" w14:textId="77777777" w:rsidR="00FB0BEC" w:rsidRPr="00900F6B" w:rsidRDefault="00BE37AC"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Січень 2020</w:t>
            </w:r>
          </w:p>
        </w:tc>
        <w:tc>
          <w:tcPr>
            <w:tcW w:w="1435" w:type="dxa"/>
          </w:tcPr>
          <w:p w14:paraId="62694297" w14:textId="77777777" w:rsidR="00FB0BEC" w:rsidRPr="00900F6B" w:rsidRDefault="00833058" w:rsidP="001278B5">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Поширення аналітичного звіту, записів вебінарів та інформації про розроблений курс серед зацікавлених учасників через електронні розсилки та розміщення матеріалів на доступних веб-ресурсах у режимі вільного доступу</w:t>
            </w:r>
            <w:r w:rsidR="005779BB" w:rsidRPr="00900F6B">
              <w:rPr>
                <w:rFonts w:ascii="Times New Roman" w:eastAsia="Times New Roman" w:hAnsi="Times New Roman"/>
                <w:sz w:val="24"/>
                <w:szCs w:val="24"/>
                <w:lang w:eastAsia="uk-UA"/>
              </w:rPr>
              <w:t>.</w:t>
            </w:r>
          </w:p>
        </w:tc>
        <w:tc>
          <w:tcPr>
            <w:tcW w:w="1664" w:type="dxa"/>
          </w:tcPr>
          <w:p w14:paraId="7B2C9656" w14:textId="77777777" w:rsidR="00833058" w:rsidRPr="00900F6B" w:rsidRDefault="00833058" w:rsidP="001278B5">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Поширено результати проєкту серед представників цільової аудиторії Показники досягнень:</w:t>
            </w:r>
          </w:p>
          <w:p w14:paraId="78904844" w14:textId="77777777" w:rsidR="00B764D1" w:rsidRPr="00900F6B" w:rsidRDefault="00B764D1" w:rsidP="00833058">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833058" w:rsidRPr="00900F6B">
              <w:rPr>
                <w:rFonts w:ascii="Times New Roman" w:eastAsia="Times New Roman" w:hAnsi="Times New Roman"/>
                <w:sz w:val="24"/>
                <w:szCs w:val="24"/>
                <w:lang w:eastAsia="uk-UA"/>
              </w:rPr>
              <w:t>min 10 000 електронних примірників інформаційних/</w:t>
            </w:r>
            <w:r w:rsidR="00833058" w:rsidRPr="00900F6B">
              <w:t xml:space="preserve"> </w:t>
            </w:r>
            <w:r w:rsidR="00833058" w:rsidRPr="00900F6B">
              <w:rPr>
                <w:rFonts w:ascii="Times New Roman" w:eastAsia="Times New Roman" w:hAnsi="Times New Roman"/>
                <w:sz w:val="24"/>
                <w:szCs w:val="24"/>
                <w:lang w:eastAsia="uk-UA"/>
              </w:rPr>
              <w:t>методичних/ просвітницьких брошур/буклетів з питань психологічного, соціально-педагогічного, методичного</w:t>
            </w:r>
            <w:r w:rsidR="00487454" w:rsidRPr="00900F6B">
              <w:rPr>
                <w:rFonts w:ascii="Times New Roman" w:eastAsia="Times New Roman" w:hAnsi="Times New Roman"/>
                <w:sz w:val="24"/>
                <w:szCs w:val="24"/>
                <w:lang w:eastAsia="uk-UA"/>
              </w:rPr>
              <w:t>;</w:t>
            </w:r>
            <w:r w:rsidR="00833058" w:rsidRPr="00900F6B">
              <w:rPr>
                <w:rFonts w:ascii="Times New Roman" w:eastAsia="Times New Roman" w:hAnsi="Times New Roman"/>
                <w:sz w:val="24"/>
                <w:szCs w:val="24"/>
                <w:lang w:eastAsia="uk-UA"/>
              </w:rPr>
              <w:t xml:space="preserve"> </w:t>
            </w:r>
          </w:p>
          <w:p w14:paraId="52314F9D" w14:textId="77777777" w:rsidR="00833058" w:rsidRPr="00900F6B" w:rsidRDefault="00B764D1" w:rsidP="00833058">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sz w:val="24"/>
                <w:szCs w:val="24"/>
                <w:lang w:eastAsia="uk-UA"/>
              </w:rPr>
              <w:t>-</w:t>
            </w:r>
            <w:r w:rsidR="00833058" w:rsidRPr="00900F6B">
              <w:rPr>
                <w:rFonts w:ascii="Times New Roman" w:eastAsia="Times New Roman" w:hAnsi="Times New Roman"/>
                <w:sz w:val="24"/>
                <w:szCs w:val="24"/>
                <w:lang w:eastAsia="uk-UA"/>
              </w:rPr>
              <w:t>забезпечення інклюзії та дистанційного навчання видано та поширено серед закладів освіти, представників</w:t>
            </w:r>
            <w:r w:rsidR="00833058" w:rsidRPr="00900F6B">
              <w:rPr>
                <w:rFonts w:ascii="Times New Roman" w:eastAsia="Times New Roman" w:hAnsi="Times New Roman"/>
                <w:b/>
                <w:sz w:val="24"/>
                <w:szCs w:val="24"/>
                <w:lang w:eastAsia="uk-UA"/>
              </w:rPr>
              <w:t xml:space="preserve"> </w:t>
            </w:r>
            <w:r w:rsidR="00833058" w:rsidRPr="00900F6B">
              <w:rPr>
                <w:rFonts w:ascii="Times New Roman" w:eastAsia="Times New Roman" w:hAnsi="Times New Roman"/>
                <w:sz w:val="24"/>
                <w:szCs w:val="24"/>
                <w:lang w:eastAsia="uk-UA"/>
              </w:rPr>
              <w:t>громадських органі</w:t>
            </w:r>
            <w:r w:rsidR="00487454" w:rsidRPr="00900F6B">
              <w:rPr>
                <w:rFonts w:ascii="Times New Roman" w:eastAsia="Times New Roman" w:hAnsi="Times New Roman"/>
                <w:sz w:val="24"/>
                <w:szCs w:val="24"/>
                <w:lang w:eastAsia="uk-UA"/>
              </w:rPr>
              <w:t>зацій, фахівців, посадових осіб.</w:t>
            </w:r>
          </w:p>
        </w:tc>
        <w:tc>
          <w:tcPr>
            <w:tcW w:w="1594" w:type="dxa"/>
          </w:tcPr>
          <w:p w14:paraId="48C81E10" w14:textId="77777777" w:rsidR="00FB0BEC" w:rsidRPr="00900F6B" w:rsidRDefault="00B764D1" w:rsidP="001278B5">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Поширені результати допоможуть підвищити рівень знань та умінь усіх учасників інклюзивного освітнього процесу та покращити доступ до освіти для учнів з особливими освітніми потребами</w:t>
            </w:r>
            <w:r w:rsidR="00487454" w:rsidRPr="00900F6B">
              <w:rPr>
                <w:rFonts w:ascii="Times New Roman" w:eastAsia="Times New Roman" w:hAnsi="Times New Roman"/>
                <w:sz w:val="24"/>
                <w:szCs w:val="24"/>
                <w:lang w:eastAsia="uk-UA"/>
              </w:rPr>
              <w:t>.</w:t>
            </w:r>
          </w:p>
        </w:tc>
        <w:tc>
          <w:tcPr>
            <w:tcW w:w="1738" w:type="dxa"/>
          </w:tcPr>
          <w:p w14:paraId="40363875" w14:textId="77777777" w:rsidR="00FB0BEC" w:rsidRPr="00900F6B" w:rsidRDefault="00487454" w:rsidP="001278B5">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Р</w:t>
            </w:r>
            <w:r w:rsidR="00B764D1" w:rsidRPr="00900F6B">
              <w:rPr>
                <w:rFonts w:ascii="Times New Roman" w:eastAsia="Times New Roman" w:hAnsi="Times New Roman" w:cs="Times New Roman"/>
                <w:sz w:val="24"/>
                <w:szCs w:val="24"/>
                <w:lang w:eastAsia="uk-UA"/>
              </w:rPr>
              <w:t>озроблено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 видруковано їх накладом 300 примірників та поширено серед ціль</w:t>
            </w:r>
            <w:r w:rsidRPr="00900F6B">
              <w:rPr>
                <w:rFonts w:ascii="Times New Roman" w:eastAsia="Times New Roman" w:hAnsi="Times New Roman" w:cs="Times New Roman"/>
                <w:sz w:val="24"/>
                <w:szCs w:val="24"/>
                <w:lang w:eastAsia="uk-UA"/>
              </w:rPr>
              <w:t>ової аудиторії.</w:t>
            </w:r>
          </w:p>
        </w:tc>
        <w:tc>
          <w:tcPr>
            <w:tcW w:w="1487" w:type="dxa"/>
          </w:tcPr>
          <w:p w14:paraId="7B20C8E0" w14:textId="77777777" w:rsidR="00FB0BEC" w:rsidRPr="00900F6B" w:rsidRDefault="001278B5"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Підготовлено «Методичні рекомендації щодо організації навчання учнів з ООП в умовах дистанційної роботи» у форматі презентаційних матеріалів PDF (95 стор.), оприлюднено на офіційній сторінці ГО «Соціальна перспектива»,  пощирено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p>
        </w:tc>
      </w:tr>
      <w:tr w:rsidR="00983DFD" w:rsidRPr="00900F6B" w14:paraId="44314422" w14:textId="77777777" w:rsidTr="00D929BE">
        <w:trPr>
          <w:trHeight w:val="60"/>
        </w:trPr>
        <w:tc>
          <w:tcPr>
            <w:tcW w:w="1387" w:type="dxa"/>
          </w:tcPr>
          <w:p w14:paraId="7D1E12C1" w14:textId="77777777" w:rsidR="00FB0BEC" w:rsidRPr="00900F6B" w:rsidRDefault="001278B5" w:rsidP="00C6505E">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Підведення </w:t>
            </w:r>
            <w:r w:rsidRPr="00900F6B">
              <w:rPr>
                <w:rFonts w:ascii="Times New Roman" w:eastAsia="Times New Roman" w:hAnsi="Times New Roman" w:cs="Times New Roman"/>
                <w:sz w:val="24"/>
                <w:szCs w:val="24"/>
                <w:lang w:eastAsia="uk-UA"/>
              </w:rPr>
              <w:lastRenderedPageBreak/>
              <w:t xml:space="preserve">підсумків </w:t>
            </w:r>
          </w:p>
        </w:tc>
        <w:tc>
          <w:tcPr>
            <w:tcW w:w="1072" w:type="dxa"/>
          </w:tcPr>
          <w:p w14:paraId="05C266A9" w14:textId="77777777" w:rsidR="00FB0BEC" w:rsidRPr="00900F6B" w:rsidRDefault="001D41A4"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 xml:space="preserve">Січень </w:t>
            </w:r>
            <w:r w:rsidRPr="00900F6B">
              <w:rPr>
                <w:rFonts w:ascii="Times New Roman" w:eastAsia="Times New Roman" w:hAnsi="Times New Roman" w:cs="Times New Roman"/>
                <w:sz w:val="24"/>
                <w:szCs w:val="24"/>
                <w:lang w:eastAsia="uk-UA"/>
              </w:rPr>
              <w:lastRenderedPageBreak/>
              <w:t>2020</w:t>
            </w:r>
          </w:p>
        </w:tc>
        <w:tc>
          <w:tcPr>
            <w:tcW w:w="1435" w:type="dxa"/>
          </w:tcPr>
          <w:p w14:paraId="0DE90E48" w14:textId="77777777" w:rsidR="001D41A4" w:rsidRPr="00900F6B" w:rsidRDefault="00983DFD" w:rsidP="00983DFD">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w:t>
            </w:r>
            <w:r w:rsidR="001D41A4" w:rsidRPr="00900F6B">
              <w:rPr>
                <w:rFonts w:ascii="Times New Roman" w:eastAsia="Times New Roman" w:hAnsi="Times New Roman"/>
                <w:sz w:val="24"/>
                <w:szCs w:val="24"/>
                <w:lang w:eastAsia="uk-UA"/>
              </w:rPr>
              <w:t xml:space="preserve">Підготовка </w:t>
            </w:r>
            <w:r w:rsidR="001D41A4" w:rsidRPr="00900F6B">
              <w:rPr>
                <w:rFonts w:ascii="Times New Roman" w:eastAsia="Times New Roman" w:hAnsi="Times New Roman"/>
                <w:sz w:val="24"/>
                <w:szCs w:val="24"/>
                <w:lang w:eastAsia="uk-UA"/>
              </w:rPr>
              <w:lastRenderedPageBreak/>
              <w:t>проміжних звітів про проведені заходи</w:t>
            </w:r>
            <w:r w:rsidR="00C6505E" w:rsidRPr="00900F6B">
              <w:rPr>
                <w:rFonts w:ascii="Times New Roman" w:eastAsia="Times New Roman" w:hAnsi="Times New Roman"/>
                <w:sz w:val="24"/>
                <w:szCs w:val="24"/>
                <w:lang w:eastAsia="uk-UA"/>
              </w:rPr>
              <w:t>.</w:t>
            </w:r>
          </w:p>
          <w:p w14:paraId="40D58C11" w14:textId="77777777" w:rsidR="00FB0BEC" w:rsidRPr="00900F6B" w:rsidRDefault="00983DFD" w:rsidP="00983DFD">
            <w:pPr>
              <w:spacing w:before="100" w:beforeAutospacing="1" w:after="100" w:afterAutospacing="1" w:line="240" w:lineRule="auto"/>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1D41A4" w:rsidRPr="00900F6B">
              <w:rPr>
                <w:rFonts w:ascii="Times New Roman" w:eastAsia="Times New Roman" w:hAnsi="Times New Roman"/>
                <w:sz w:val="24"/>
                <w:szCs w:val="24"/>
                <w:lang w:eastAsia="uk-UA"/>
              </w:rPr>
              <w:t>Підготовка фінального звіту про виконання проєкту</w:t>
            </w:r>
            <w:r w:rsidR="00C6505E" w:rsidRPr="00900F6B">
              <w:rPr>
                <w:rFonts w:ascii="Times New Roman" w:eastAsia="Times New Roman" w:hAnsi="Times New Roman"/>
                <w:sz w:val="24"/>
                <w:szCs w:val="24"/>
                <w:lang w:eastAsia="uk-UA"/>
              </w:rPr>
              <w:t>.</w:t>
            </w:r>
          </w:p>
        </w:tc>
        <w:tc>
          <w:tcPr>
            <w:tcW w:w="1664" w:type="dxa"/>
          </w:tcPr>
          <w:p w14:paraId="5B6B2C95" w14:textId="77777777" w:rsidR="001D41A4" w:rsidRPr="00900F6B" w:rsidRDefault="00983DFD" w:rsidP="00983DFD">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b/>
                <w:sz w:val="24"/>
                <w:szCs w:val="24"/>
                <w:lang w:eastAsia="uk-UA"/>
              </w:rPr>
              <w:lastRenderedPageBreak/>
              <w:t>-</w:t>
            </w:r>
            <w:r w:rsidR="001D41A4" w:rsidRPr="00900F6B">
              <w:rPr>
                <w:rFonts w:ascii="Times New Roman" w:eastAsia="Times New Roman" w:hAnsi="Times New Roman"/>
                <w:sz w:val="24"/>
                <w:szCs w:val="24"/>
                <w:lang w:eastAsia="uk-UA"/>
              </w:rPr>
              <w:t>Підв</w:t>
            </w:r>
            <w:r w:rsidR="00C6505E" w:rsidRPr="00900F6B">
              <w:rPr>
                <w:rFonts w:ascii="Times New Roman" w:eastAsia="Times New Roman" w:hAnsi="Times New Roman"/>
                <w:sz w:val="24"/>
                <w:szCs w:val="24"/>
                <w:lang w:eastAsia="uk-UA"/>
              </w:rPr>
              <w:t xml:space="preserve">ести </w:t>
            </w:r>
            <w:r w:rsidR="00C6505E" w:rsidRPr="00900F6B">
              <w:rPr>
                <w:rFonts w:ascii="Times New Roman" w:eastAsia="Times New Roman" w:hAnsi="Times New Roman"/>
                <w:sz w:val="24"/>
                <w:szCs w:val="24"/>
                <w:lang w:eastAsia="uk-UA"/>
              </w:rPr>
              <w:lastRenderedPageBreak/>
              <w:t>підсумки виконання проєкту.</w:t>
            </w:r>
          </w:p>
          <w:p w14:paraId="399A4A1D" w14:textId="77777777" w:rsidR="001D41A4" w:rsidRPr="00900F6B" w:rsidRDefault="001D41A4" w:rsidP="00983DFD">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Показники досягнень:</w:t>
            </w:r>
          </w:p>
          <w:p w14:paraId="6F1A0948" w14:textId="77777777" w:rsidR="001D41A4" w:rsidRPr="00900F6B" w:rsidRDefault="00983DFD" w:rsidP="00983DFD">
            <w:pPr>
              <w:spacing w:after="0" w:line="240" w:lineRule="auto"/>
              <w:ind w:right="68"/>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t>-</w:t>
            </w:r>
            <w:r w:rsidR="001D41A4" w:rsidRPr="00900F6B">
              <w:rPr>
                <w:rFonts w:ascii="Times New Roman" w:eastAsia="Times New Roman" w:hAnsi="Times New Roman"/>
                <w:sz w:val="24"/>
                <w:szCs w:val="24"/>
                <w:lang w:eastAsia="uk-UA"/>
              </w:rPr>
              <w:t>Підготовлені не пізніше 2 календарних днів після заходів звіти та первинні бухгалтерські докумен</w:t>
            </w:r>
            <w:r w:rsidR="00C6505E" w:rsidRPr="00900F6B">
              <w:rPr>
                <w:rFonts w:ascii="Times New Roman" w:eastAsia="Times New Roman" w:hAnsi="Times New Roman"/>
                <w:sz w:val="24"/>
                <w:szCs w:val="24"/>
                <w:lang w:eastAsia="uk-UA"/>
              </w:rPr>
              <w:t>ти.</w:t>
            </w:r>
          </w:p>
          <w:p w14:paraId="54E30BB0" w14:textId="77777777" w:rsidR="00FB0BEC" w:rsidRPr="00900F6B" w:rsidRDefault="001D41A4" w:rsidP="00983DFD">
            <w:pPr>
              <w:spacing w:after="0" w:line="240" w:lineRule="auto"/>
              <w:ind w:right="68"/>
              <w:rPr>
                <w:rFonts w:ascii="Times New Roman" w:eastAsia="Times New Roman" w:hAnsi="Times New Roman"/>
                <w:b/>
                <w:sz w:val="24"/>
                <w:szCs w:val="24"/>
                <w:lang w:eastAsia="uk-UA"/>
              </w:rPr>
            </w:pPr>
            <w:r w:rsidRPr="00900F6B">
              <w:rPr>
                <w:rFonts w:ascii="Times New Roman" w:eastAsia="Times New Roman" w:hAnsi="Times New Roman"/>
                <w:b/>
                <w:sz w:val="24"/>
                <w:szCs w:val="24"/>
                <w:lang w:eastAsia="uk-UA"/>
              </w:rPr>
              <w:tab/>
            </w:r>
          </w:p>
        </w:tc>
        <w:tc>
          <w:tcPr>
            <w:tcW w:w="1594" w:type="dxa"/>
          </w:tcPr>
          <w:p w14:paraId="25443495" w14:textId="77777777" w:rsidR="00FB0BEC" w:rsidRPr="00900F6B" w:rsidRDefault="00983DFD" w:rsidP="00983DFD">
            <w:pPr>
              <w:spacing w:before="100" w:beforeAutospacing="1" w:after="100" w:afterAutospacing="1" w:line="240" w:lineRule="auto"/>
              <w:ind w:right="112"/>
              <w:rPr>
                <w:rFonts w:ascii="Times New Roman" w:eastAsia="Times New Roman" w:hAnsi="Times New Roman"/>
                <w:sz w:val="24"/>
                <w:szCs w:val="24"/>
                <w:lang w:eastAsia="uk-UA"/>
              </w:rPr>
            </w:pPr>
            <w:r w:rsidRPr="00900F6B">
              <w:rPr>
                <w:rFonts w:ascii="Times New Roman" w:eastAsia="Times New Roman" w:hAnsi="Times New Roman"/>
                <w:sz w:val="24"/>
                <w:szCs w:val="24"/>
                <w:lang w:eastAsia="uk-UA"/>
              </w:rPr>
              <w:lastRenderedPageBreak/>
              <w:t xml:space="preserve">Звіти про </w:t>
            </w:r>
            <w:r w:rsidRPr="00900F6B">
              <w:rPr>
                <w:rFonts w:ascii="Times New Roman" w:eastAsia="Times New Roman" w:hAnsi="Times New Roman"/>
                <w:sz w:val="24"/>
                <w:szCs w:val="24"/>
                <w:lang w:eastAsia="uk-UA"/>
              </w:rPr>
              <w:lastRenderedPageBreak/>
              <w:t>події на сторінках соціальних мереж та в місцевих ЗМІ</w:t>
            </w:r>
            <w:r w:rsidR="00C6505E" w:rsidRPr="00900F6B">
              <w:rPr>
                <w:rFonts w:ascii="Times New Roman" w:eastAsia="Times New Roman" w:hAnsi="Times New Roman"/>
                <w:sz w:val="24"/>
                <w:szCs w:val="24"/>
                <w:lang w:eastAsia="uk-UA"/>
              </w:rPr>
              <w:t>.</w:t>
            </w:r>
          </w:p>
        </w:tc>
        <w:tc>
          <w:tcPr>
            <w:tcW w:w="1738" w:type="dxa"/>
          </w:tcPr>
          <w:p w14:paraId="44A20335" w14:textId="77777777" w:rsidR="00FB0BEC" w:rsidRPr="00900F6B" w:rsidRDefault="00983DFD" w:rsidP="00983DFD">
            <w:pPr>
              <w:spacing w:before="100" w:beforeAutospacing="1" w:after="100" w:afterAutospacing="1" w:line="240" w:lineRule="auto"/>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 xml:space="preserve">Підсумкова </w:t>
            </w:r>
            <w:r w:rsidRPr="00900F6B">
              <w:rPr>
                <w:rFonts w:ascii="Times New Roman" w:eastAsia="Times New Roman" w:hAnsi="Times New Roman" w:cs="Times New Roman"/>
                <w:sz w:val="24"/>
                <w:szCs w:val="24"/>
                <w:lang w:eastAsia="uk-UA"/>
              </w:rPr>
              <w:lastRenderedPageBreak/>
              <w:t>публікація про п</w:t>
            </w:r>
            <w:r w:rsidR="00C6505E" w:rsidRPr="00900F6B">
              <w:rPr>
                <w:rFonts w:ascii="Times New Roman" w:eastAsia="Times New Roman" w:hAnsi="Times New Roman" w:cs="Times New Roman"/>
                <w:sz w:val="24"/>
                <w:szCs w:val="24"/>
                <w:lang w:eastAsia="uk-UA"/>
              </w:rPr>
              <w:t>роєкт у виданні «Голос України».</w:t>
            </w:r>
          </w:p>
        </w:tc>
        <w:tc>
          <w:tcPr>
            <w:tcW w:w="1487" w:type="dxa"/>
          </w:tcPr>
          <w:p w14:paraId="1661E23F" w14:textId="77777777" w:rsidR="00FB0BEC" w:rsidRPr="00900F6B" w:rsidRDefault="00983DFD" w:rsidP="00965DEB">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lastRenderedPageBreak/>
              <w:t>Підготовлени</w:t>
            </w:r>
            <w:r w:rsidRPr="00900F6B">
              <w:rPr>
                <w:rFonts w:ascii="Times New Roman" w:eastAsia="Times New Roman" w:hAnsi="Times New Roman" w:cs="Times New Roman"/>
                <w:sz w:val="24"/>
                <w:szCs w:val="24"/>
                <w:lang w:eastAsia="uk-UA"/>
              </w:rPr>
              <w:lastRenderedPageBreak/>
              <w:t>й відповідно до вимог підсумковий фінансовий звіт про виконання проєкту</w:t>
            </w:r>
            <w:r w:rsidR="00C6505E" w:rsidRPr="00900F6B">
              <w:rPr>
                <w:rFonts w:ascii="Times New Roman" w:eastAsia="Times New Roman" w:hAnsi="Times New Roman" w:cs="Times New Roman"/>
                <w:sz w:val="24"/>
                <w:szCs w:val="24"/>
                <w:lang w:eastAsia="uk-UA"/>
              </w:rPr>
              <w:t>.</w:t>
            </w:r>
          </w:p>
        </w:tc>
      </w:tr>
    </w:tbl>
    <w:p w14:paraId="310F9D80" w14:textId="77777777" w:rsidR="00965DEB" w:rsidRPr="00900F6B" w:rsidRDefault="00965DEB" w:rsidP="00965DEB">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3F1A067A" w14:textId="77777777" w:rsidR="00965DEB" w:rsidRPr="00900F6B" w:rsidRDefault="00C6505E"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965DEB" w:rsidRPr="00900F6B">
        <w:rPr>
          <w:rFonts w:ascii="Times New Roman" w:hAnsi="Times New Roman"/>
          <w:color w:val="000000"/>
          <w:sz w:val="20"/>
          <w:szCs w:val="20"/>
          <w:lang w:eastAsia="uk-UA"/>
        </w:rPr>
        <w:t>(зазначити</w:t>
      </w:r>
      <w:r w:rsidR="00642540" w:rsidRPr="00900F6B">
        <w:rPr>
          <w:rFonts w:ascii="Times New Roman" w:hAnsi="Times New Roman"/>
          <w:color w:val="000000"/>
          <w:sz w:val="20"/>
          <w:szCs w:val="20"/>
          <w:lang w:eastAsia="uk-UA"/>
        </w:rPr>
        <w:t>,</w:t>
      </w:r>
      <w:r w:rsidR="00965DEB" w:rsidRPr="00900F6B">
        <w:rPr>
          <w:rFonts w:ascii="Times New Roman" w:hAnsi="Times New Roman"/>
          <w:color w:val="000000"/>
          <w:sz w:val="20"/>
          <w:szCs w:val="20"/>
          <w:lang w:eastAsia="uk-UA"/>
        </w:rPr>
        <w:t xml:space="preserve"> чи </w:t>
      </w:r>
      <w:r w:rsidR="00642540" w:rsidRPr="00900F6B">
        <w:rPr>
          <w:rFonts w:ascii="Times New Roman" w:hAnsi="Times New Roman"/>
          <w:color w:val="000000"/>
          <w:sz w:val="20"/>
          <w:szCs w:val="20"/>
          <w:lang w:eastAsia="uk-UA"/>
        </w:rPr>
        <w:t xml:space="preserve">було досягнуто очікуваних результатів </w:t>
      </w:r>
      <w:r w:rsidR="00965DEB" w:rsidRPr="00900F6B">
        <w:rPr>
          <w:rFonts w:ascii="Times New Roman" w:hAnsi="Times New Roman"/>
          <w:color w:val="000000"/>
          <w:sz w:val="20"/>
          <w:szCs w:val="20"/>
          <w:lang w:eastAsia="uk-UA"/>
        </w:rPr>
        <w:t>при виконан</w:t>
      </w:r>
      <w:r w:rsidR="00642540" w:rsidRPr="00900F6B">
        <w:rPr>
          <w:rFonts w:ascii="Times New Roman" w:hAnsi="Times New Roman"/>
          <w:color w:val="000000"/>
          <w:sz w:val="20"/>
          <w:szCs w:val="20"/>
          <w:lang w:eastAsia="uk-UA"/>
        </w:rPr>
        <w:t>н</w:t>
      </w:r>
      <w:r w:rsidR="00965DEB" w:rsidRPr="00900F6B">
        <w:rPr>
          <w:rFonts w:ascii="Times New Roman" w:hAnsi="Times New Roman"/>
          <w:color w:val="000000"/>
          <w:sz w:val="20"/>
          <w:szCs w:val="20"/>
          <w:lang w:eastAsia="uk-UA"/>
        </w:rPr>
        <w:t>і (реалізації) програми (проекту, заходу)</w:t>
      </w:r>
      <w:r w:rsidR="005B5032" w:rsidRPr="00900F6B">
        <w:rPr>
          <w:rFonts w:ascii="Times New Roman" w:hAnsi="Times New Roman"/>
          <w:color w:val="000000"/>
          <w:sz w:val="20"/>
          <w:szCs w:val="20"/>
          <w:lang w:eastAsia="uk-UA"/>
        </w:rPr>
        <w:t>;</w:t>
      </w:r>
      <w:r w:rsidR="00965DEB" w:rsidRPr="00900F6B">
        <w:rPr>
          <w:rFonts w:ascii="Times New Roman" w:hAnsi="Times New Roman"/>
          <w:color w:val="000000"/>
          <w:sz w:val="20"/>
          <w:szCs w:val="20"/>
          <w:lang w:eastAsia="uk-UA"/>
        </w:rPr>
        <w:t xml:space="preserve"> </w:t>
      </w:r>
      <w:r w:rsidR="00483BD7" w:rsidRPr="00900F6B">
        <w:rPr>
          <w:rFonts w:ascii="Times New Roman" w:hAnsi="Times New Roman"/>
          <w:color w:val="000000"/>
          <w:sz w:val="20"/>
          <w:szCs w:val="20"/>
          <w:lang w:eastAsia="uk-UA"/>
        </w:rPr>
        <w:t>чи мають отримані результати суспільну цінність, яку саме</w:t>
      </w:r>
      <w:r w:rsidR="005B5032" w:rsidRPr="00900F6B">
        <w:rPr>
          <w:rFonts w:ascii="Times New Roman" w:hAnsi="Times New Roman"/>
          <w:color w:val="000000"/>
          <w:sz w:val="20"/>
          <w:szCs w:val="20"/>
          <w:lang w:eastAsia="uk-UA"/>
        </w:rPr>
        <w:t>;</w:t>
      </w:r>
      <w:r w:rsidR="00483BD7" w:rsidRPr="00900F6B">
        <w:rPr>
          <w:rFonts w:ascii="Times New Roman" w:hAnsi="Times New Roman"/>
          <w:color w:val="000000"/>
          <w:sz w:val="20"/>
          <w:szCs w:val="20"/>
          <w:lang w:eastAsia="uk-UA"/>
        </w:rPr>
        <w:t xml:space="preserve"> </w:t>
      </w:r>
      <w:r w:rsidR="00965DEB"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965DEB" w:rsidRPr="00900F6B">
        <w:rPr>
          <w:rFonts w:ascii="Times New Roman" w:hAnsi="Times New Roman"/>
          <w:color w:val="000000"/>
          <w:sz w:val="20"/>
          <w:szCs w:val="20"/>
          <w:lang w:eastAsia="uk-UA"/>
        </w:rPr>
        <w:t xml:space="preserve"> якщо не вдалося досягти планових показників </w:t>
      </w:r>
      <w:r w:rsidR="005B6C47" w:rsidRPr="00900F6B">
        <w:rPr>
          <w:rFonts w:ascii="Times New Roman" w:hAnsi="Times New Roman" w:cs="Times New Roman"/>
          <w:color w:val="000000"/>
          <w:sz w:val="20"/>
          <w:szCs w:val="20"/>
          <w:lang w:eastAsia="uk-UA"/>
        </w:rPr>
        <w:t>‒</w:t>
      </w:r>
      <w:r w:rsidR="00965DEB" w:rsidRPr="00900F6B">
        <w:rPr>
          <w:rFonts w:ascii="Times New Roman" w:hAnsi="Times New Roman"/>
          <w:color w:val="000000"/>
          <w:sz w:val="20"/>
          <w:szCs w:val="20"/>
          <w:lang w:eastAsia="uk-UA"/>
        </w:rPr>
        <w:t xml:space="preserve"> вказати причини, що спричинили таку ситуацію)</w:t>
      </w:r>
    </w:p>
    <w:p w14:paraId="64773B07" w14:textId="77777777" w:rsidR="005B6C47" w:rsidRPr="00900F6B" w:rsidRDefault="005B6C47"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68"/>
        <w:gridCol w:w="1560"/>
        <w:gridCol w:w="3880"/>
        <w:gridCol w:w="3675"/>
      </w:tblGrid>
      <w:tr w:rsidR="00040559" w:rsidRPr="00900F6B" w14:paraId="5EDC7B38" w14:textId="77777777" w:rsidTr="00BA72B1">
        <w:trPr>
          <w:trHeight w:val="453"/>
        </w:trPr>
        <w:tc>
          <w:tcPr>
            <w:tcW w:w="1397" w:type="pct"/>
            <w:gridSpan w:val="2"/>
            <w:tcMar>
              <w:top w:w="68" w:type="dxa"/>
              <w:left w:w="68" w:type="dxa"/>
              <w:bottom w:w="68" w:type="dxa"/>
              <w:right w:w="68" w:type="dxa"/>
            </w:tcMar>
          </w:tcPr>
          <w:p w14:paraId="4D206B09" w14:textId="77777777" w:rsidR="00040559" w:rsidRPr="00900F6B" w:rsidRDefault="00040559" w:rsidP="00040559">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Планові показники (</w:t>
            </w:r>
            <w:r w:rsidRPr="00900F6B">
              <w:rPr>
                <w:rFonts w:ascii="Times New Roman" w:eastAsia="Times New Roman" w:hAnsi="Times New Roman" w:cs="Times New Roman"/>
                <w:sz w:val="24"/>
                <w:szCs w:val="24"/>
                <w:lang w:eastAsia="uk-UA"/>
              </w:rPr>
              <w:t>відповідно до опису програми (проекту, заходу) цільової аудиторії</w:t>
            </w:r>
          </w:p>
        </w:tc>
        <w:tc>
          <w:tcPr>
            <w:tcW w:w="3603" w:type="pct"/>
            <w:gridSpan w:val="2"/>
            <w:tcMar>
              <w:top w:w="68" w:type="dxa"/>
              <w:left w:w="68" w:type="dxa"/>
              <w:bottom w:w="68" w:type="dxa"/>
              <w:right w:w="68" w:type="dxa"/>
            </w:tcMar>
          </w:tcPr>
          <w:p w14:paraId="6FB71CE5" w14:textId="77777777" w:rsidR="00040559" w:rsidRPr="00900F6B" w:rsidRDefault="00040559" w:rsidP="00BC1CC1">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Фактичні показники </w:t>
            </w:r>
            <w:r w:rsidRPr="00900F6B">
              <w:rPr>
                <w:rFonts w:ascii="Times New Roman" w:eastAsia="Times New Roman" w:hAnsi="Times New Roman" w:cs="Times New Roman"/>
                <w:sz w:val="24"/>
                <w:szCs w:val="24"/>
                <w:lang w:eastAsia="uk-UA"/>
              </w:rPr>
              <w:t>цільової аудиторії</w:t>
            </w:r>
          </w:p>
        </w:tc>
      </w:tr>
      <w:tr w:rsidR="00040559" w:rsidRPr="00900F6B" w14:paraId="54E451F5" w14:textId="77777777" w:rsidTr="00BA72B1">
        <w:trPr>
          <w:trHeight w:val="453"/>
        </w:trPr>
        <w:tc>
          <w:tcPr>
            <w:tcW w:w="652" w:type="pct"/>
            <w:tcMar>
              <w:top w:w="68" w:type="dxa"/>
              <w:left w:w="68" w:type="dxa"/>
              <w:bottom w:w="68" w:type="dxa"/>
              <w:right w:w="68" w:type="dxa"/>
            </w:tcMar>
          </w:tcPr>
          <w:p w14:paraId="4B700143" w14:textId="77777777" w:rsidR="00040559" w:rsidRPr="00900F6B" w:rsidRDefault="00040559" w:rsidP="00040559">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Представники </w:t>
            </w:r>
          </w:p>
        </w:tc>
        <w:tc>
          <w:tcPr>
            <w:tcW w:w="744" w:type="pct"/>
            <w:tcMar>
              <w:top w:w="68" w:type="dxa"/>
              <w:left w:w="68" w:type="dxa"/>
              <w:bottom w:w="68" w:type="dxa"/>
              <w:right w:w="68" w:type="dxa"/>
            </w:tcMar>
          </w:tcPr>
          <w:p w14:paraId="22ED5317" w14:textId="77777777" w:rsidR="00040559" w:rsidRPr="00900F6B" w:rsidRDefault="00040559" w:rsidP="00040559">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Кількість</w:t>
            </w:r>
          </w:p>
        </w:tc>
        <w:tc>
          <w:tcPr>
            <w:tcW w:w="1851" w:type="pct"/>
            <w:tcMar>
              <w:top w:w="68" w:type="dxa"/>
              <w:left w:w="68" w:type="dxa"/>
              <w:bottom w:w="68" w:type="dxa"/>
              <w:right w:w="68" w:type="dxa"/>
            </w:tcMar>
          </w:tcPr>
          <w:p w14:paraId="0599547A" w14:textId="77777777" w:rsidR="00040559" w:rsidRPr="00900F6B" w:rsidRDefault="00040559" w:rsidP="00040559">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Представники </w:t>
            </w:r>
          </w:p>
        </w:tc>
        <w:tc>
          <w:tcPr>
            <w:tcW w:w="1753" w:type="pct"/>
            <w:tcMar>
              <w:top w:w="68" w:type="dxa"/>
              <w:left w:w="68" w:type="dxa"/>
              <w:bottom w:w="68" w:type="dxa"/>
              <w:right w:w="68" w:type="dxa"/>
            </w:tcMar>
          </w:tcPr>
          <w:p w14:paraId="664A8BDC" w14:textId="77777777" w:rsidR="00040559" w:rsidRPr="00900F6B" w:rsidRDefault="00040559" w:rsidP="00040559">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Кількість</w:t>
            </w:r>
          </w:p>
        </w:tc>
      </w:tr>
      <w:tr w:rsidR="00040559" w:rsidRPr="00900F6B" w14:paraId="7312B141" w14:textId="77777777" w:rsidTr="00BA72B1">
        <w:trPr>
          <w:trHeight w:val="136"/>
        </w:trPr>
        <w:tc>
          <w:tcPr>
            <w:tcW w:w="652" w:type="pct"/>
            <w:tcMar>
              <w:top w:w="68" w:type="dxa"/>
              <w:left w:w="68" w:type="dxa"/>
              <w:bottom w:w="68" w:type="dxa"/>
              <w:right w:w="68" w:type="dxa"/>
            </w:tcMar>
          </w:tcPr>
          <w:p w14:paraId="56291871" w14:textId="77777777" w:rsidR="00040559" w:rsidRPr="00900F6B" w:rsidRDefault="00040559" w:rsidP="00BC1CC1">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sz w:val="24"/>
                <w:szCs w:val="24"/>
                <w:lang w:eastAsia="uk-UA"/>
              </w:rPr>
              <w:t xml:space="preserve"> </w:t>
            </w:r>
            <w:r w:rsidR="007E3AD6" w:rsidRPr="00900F6B">
              <w:rPr>
                <w:rFonts w:ascii="Times New Roman" w:hAnsi="Times New Roman"/>
                <w:sz w:val="24"/>
                <w:szCs w:val="24"/>
                <w:lang w:eastAsia="uk-UA"/>
              </w:rPr>
              <w:t>•</w:t>
            </w:r>
            <w:r w:rsidR="007E3AD6" w:rsidRPr="00900F6B">
              <w:rPr>
                <w:rFonts w:ascii="Times New Roman" w:hAnsi="Times New Roman"/>
                <w:sz w:val="24"/>
                <w:szCs w:val="24"/>
                <w:lang w:eastAsia="uk-UA"/>
              </w:rPr>
              <w:tab/>
              <w:t>min 900 унікальних учасників-працівників закладів освіти різних рівнів з усіх регіонів України безпосередньо залучені до провед</w:t>
            </w:r>
            <w:r w:rsidR="008D6F98" w:rsidRPr="00900F6B">
              <w:rPr>
                <w:rFonts w:ascii="Times New Roman" w:hAnsi="Times New Roman"/>
                <w:sz w:val="24"/>
                <w:szCs w:val="24"/>
                <w:lang w:eastAsia="uk-UA"/>
              </w:rPr>
              <w:t>ення вебінарів у режимі он-лайн.</w:t>
            </w:r>
          </w:p>
        </w:tc>
        <w:tc>
          <w:tcPr>
            <w:tcW w:w="744" w:type="pct"/>
            <w:tcMar>
              <w:top w:w="68" w:type="dxa"/>
              <w:left w:w="68" w:type="dxa"/>
              <w:bottom w:w="68" w:type="dxa"/>
              <w:right w:w="68" w:type="dxa"/>
            </w:tcMar>
          </w:tcPr>
          <w:p w14:paraId="019B8B3C" w14:textId="77777777" w:rsidR="00040559" w:rsidRPr="00900F6B" w:rsidRDefault="00040559"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w:t>
            </w:r>
            <w:r w:rsidR="00C6505E" w:rsidRPr="00900F6B">
              <w:rPr>
                <w:rFonts w:ascii="Times New Roman" w:hAnsi="Times New Roman"/>
                <w:sz w:val="24"/>
                <w:szCs w:val="24"/>
                <w:lang w:eastAsia="uk-UA"/>
              </w:rPr>
              <w:t>С</w:t>
            </w:r>
            <w:r w:rsidR="0068448E" w:rsidRPr="00900F6B">
              <w:rPr>
                <w:rFonts w:ascii="Times New Roman" w:hAnsi="Times New Roman"/>
                <w:sz w:val="24"/>
                <w:szCs w:val="24"/>
                <w:lang w:eastAsia="uk-UA"/>
              </w:rPr>
              <w:t>таном на 21.01.2021 р. 3,2 тис. переглядів</w:t>
            </w:r>
          </w:p>
          <w:p w14:paraId="47392AA7" w14:textId="77777777" w:rsidR="0068448E" w:rsidRPr="00900F6B" w:rsidRDefault="0068448E" w:rsidP="00BC1CC1">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станом на 21.01.2021 р. 2,6 тис. переглядів</w:t>
            </w:r>
          </w:p>
          <w:p w14:paraId="772628CD" w14:textId="77777777" w:rsidR="0068448E" w:rsidRPr="00900F6B" w:rsidRDefault="0068448E" w:rsidP="0068448E">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станом на 21.01.2021 р. 779 переглядів</w:t>
            </w:r>
          </w:p>
          <w:p w14:paraId="0DF82781" w14:textId="77777777" w:rsidR="0068448E" w:rsidRPr="00900F6B" w:rsidRDefault="0068448E" w:rsidP="0068448E">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станом на 21.01.2021 р. 3,2 тис. переглядів</w:t>
            </w:r>
          </w:p>
          <w:p w14:paraId="04102A0D" w14:textId="77777777" w:rsidR="0068448E" w:rsidRPr="00900F6B" w:rsidRDefault="0068448E" w:rsidP="0068448E">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Загальна тривалість проведених заходів – понад 30 годин.</w:t>
            </w:r>
          </w:p>
        </w:tc>
        <w:tc>
          <w:tcPr>
            <w:tcW w:w="1851" w:type="pct"/>
            <w:tcMar>
              <w:top w:w="68" w:type="dxa"/>
              <w:left w:w="68" w:type="dxa"/>
              <w:bottom w:w="68" w:type="dxa"/>
              <w:right w:w="68" w:type="dxa"/>
            </w:tcMar>
          </w:tcPr>
          <w:p w14:paraId="7B29F24F" w14:textId="77777777" w:rsidR="0067141C" w:rsidRPr="00900F6B" w:rsidRDefault="00040559"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w:t>
            </w:r>
            <w:r w:rsidR="0067141C" w:rsidRPr="00900F6B">
              <w:rPr>
                <w:rFonts w:ascii="Times New Roman" w:hAnsi="Times New Roman"/>
                <w:sz w:val="24"/>
                <w:szCs w:val="24"/>
                <w:lang w:eastAsia="uk-UA"/>
              </w:rPr>
              <w:t>Загалом участь у онлайн заходах взяли</w:t>
            </w:r>
          </w:p>
          <w:p w14:paraId="1341CCBE"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3939 осіб з числа працівників закладів освіти різних рівнів з усіх регіонів України: </w:t>
            </w:r>
          </w:p>
          <w:p w14:paraId="5E585B3B" w14:textId="77777777" w:rsidR="00040559" w:rsidRPr="00900F6B" w:rsidRDefault="0067141C" w:rsidP="0067141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sz w:val="24"/>
                <w:szCs w:val="24"/>
                <w:lang w:eastAsia="uk-UA"/>
              </w:rPr>
              <w:t>з числа працівників закладів освіти різних рівнів з усіх регіонів України.</w:t>
            </w:r>
          </w:p>
        </w:tc>
        <w:tc>
          <w:tcPr>
            <w:tcW w:w="1753" w:type="pct"/>
            <w:tcMar>
              <w:top w:w="68" w:type="dxa"/>
              <w:left w:w="68" w:type="dxa"/>
              <w:bottom w:w="68" w:type="dxa"/>
              <w:right w:w="68" w:type="dxa"/>
            </w:tcMar>
          </w:tcPr>
          <w:p w14:paraId="7EB0C7D6" w14:textId="77777777" w:rsidR="0067141C" w:rsidRPr="00900F6B" w:rsidRDefault="00040559"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w:t>
            </w:r>
            <w:r w:rsidR="0067141C" w:rsidRPr="00900F6B">
              <w:rPr>
                <w:rFonts w:ascii="Times New Roman" w:hAnsi="Times New Roman"/>
                <w:sz w:val="24"/>
                <w:szCs w:val="24"/>
                <w:lang w:eastAsia="uk-UA"/>
              </w:rPr>
              <w:t>27-29 листопада 1290 осіб.</w:t>
            </w:r>
          </w:p>
          <w:p w14:paraId="5EEF620A"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Реєстраційна відомість: </w:t>
            </w:r>
          </w:p>
          <w:p w14:paraId="2090F8DE"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9-11 грудня 1100 осіб</w:t>
            </w:r>
          </w:p>
          <w:p w14:paraId="74A83151"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Реєстраційна відомість:</w:t>
            </w:r>
          </w:p>
          <w:p w14:paraId="7378D401"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17 грудня – 135 осіб</w:t>
            </w:r>
          </w:p>
          <w:p w14:paraId="7D6A13A2"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Реєстраційна відомість:</w:t>
            </w:r>
          </w:p>
          <w:p w14:paraId="698035FE" w14:textId="77777777" w:rsidR="0067141C" w:rsidRPr="00900F6B" w:rsidRDefault="0067141C"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21-23 грудня – 1414 осіб</w:t>
            </w:r>
          </w:p>
          <w:p w14:paraId="76A4531F" w14:textId="77777777" w:rsidR="0067141C" w:rsidRPr="00900F6B" w:rsidRDefault="008D6F98"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Реєстраційна відомість:</w:t>
            </w:r>
          </w:p>
          <w:p w14:paraId="1915C426" w14:textId="77777777" w:rsidR="00040559" w:rsidRPr="00900F6B" w:rsidRDefault="0067141C" w:rsidP="0067141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sz w:val="24"/>
                <w:szCs w:val="24"/>
                <w:lang w:eastAsia="uk-UA"/>
              </w:rPr>
              <w:t>Усього 3608 унікальних учасників</w:t>
            </w:r>
            <w:r w:rsidR="008D6F98" w:rsidRPr="00900F6B">
              <w:rPr>
                <w:rFonts w:ascii="Times New Roman" w:hAnsi="Times New Roman"/>
                <w:sz w:val="24"/>
                <w:szCs w:val="24"/>
                <w:lang w:eastAsia="uk-UA"/>
              </w:rPr>
              <w:t>.</w:t>
            </w:r>
            <w:r w:rsidRPr="00900F6B">
              <w:rPr>
                <w:rFonts w:ascii="Times New Roman" w:hAnsi="Times New Roman"/>
                <w:sz w:val="24"/>
                <w:szCs w:val="24"/>
                <w:lang w:eastAsia="uk-UA"/>
              </w:rPr>
              <w:t xml:space="preserve"> </w:t>
            </w:r>
          </w:p>
        </w:tc>
      </w:tr>
      <w:tr w:rsidR="0068448E" w:rsidRPr="00900F6B" w14:paraId="066F0F6A" w14:textId="77777777" w:rsidTr="00BA72B1">
        <w:trPr>
          <w:trHeight w:val="136"/>
        </w:trPr>
        <w:tc>
          <w:tcPr>
            <w:tcW w:w="652" w:type="pct"/>
            <w:tcMar>
              <w:top w:w="68" w:type="dxa"/>
              <w:left w:w="68" w:type="dxa"/>
              <w:bottom w:w="68" w:type="dxa"/>
              <w:right w:w="68" w:type="dxa"/>
            </w:tcMar>
          </w:tcPr>
          <w:p w14:paraId="2F270772" w14:textId="77777777" w:rsidR="0068448E" w:rsidRPr="00900F6B" w:rsidRDefault="00316EBB"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Поширення аналітичного звіту, записів вебінарів та </w:t>
            </w:r>
            <w:r w:rsidRPr="00900F6B">
              <w:rPr>
                <w:rFonts w:ascii="Times New Roman" w:hAnsi="Times New Roman"/>
                <w:sz w:val="24"/>
                <w:szCs w:val="24"/>
                <w:lang w:eastAsia="uk-UA"/>
              </w:rPr>
              <w:lastRenderedPageBreak/>
              <w:t>інформації про розроблений курс серед зацікавлених учасників через електронні розсилки та розміщення матеріалів на доступних веб-ресурсах у режимі вільного доступу</w:t>
            </w:r>
            <w:r w:rsidR="008D6F98" w:rsidRPr="00900F6B">
              <w:rPr>
                <w:rFonts w:ascii="Times New Roman" w:hAnsi="Times New Roman"/>
                <w:sz w:val="24"/>
                <w:szCs w:val="24"/>
                <w:lang w:eastAsia="uk-UA"/>
              </w:rPr>
              <w:t>.</w:t>
            </w:r>
          </w:p>
        </w:tc>
        <w:tc>
          <w:tcPr>
            <w:tcW w:w="744" w:type="pct"/>
            <w:tcMar>
              <w:top w:w="68" w:type="dxa"/>
              <w:left w:w="68" w:type="dxa"/>
              <w:bottom w:w="68" w:type="dxa"/>
              <w:right w:w="68" w:type="dxa"/>
            </w:tcMar>
          </w:tcPr>
          <w:p w14:paraId="07556B92" w14:textId="77777777" w:rsidR="00316EBB" w:rsidRPr="00900F6B" w:rsidRDefault="00316EBB" w:rsidP="00316EBB">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Поширено результати проєкту серед представникі</w:t>
            </w:r>
            <w:r w:rsidRPr="00900F6B">
              <w:rPr>
                <w:rFonts w:ascii="Times New Roman" w:hAnsi="Times New Roman"/>
                <w:sz w:val="24"/>
                <w:szCs w:val="24"/>
                <w:lang w:eastAsia="uk-UA"/>
              </w:rPr>
              <w:lastRenderedPageBreak/>
              <w:t>в цільової аудиторії Показники досягнень:</w:t>
            </w:r>
          </w:p>
          <w:p w14:paraId="730C7AA1" w14:textId="77777777" w:rsidR="00316EBB" w:rsidRPr="00900F6B" w:rsidRDefault="00316EBB" w:rsidP="00316EBB">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min 10 000 електронних примірників інформаційних/</w:t>
            </w:r>
          </w:p>
          <w:p w14:paraId="40C97457" w14:textId="77777777" w:rsidR="0068448E" w:rsidRPr="00900F6B" w:rsidRDefault="00316EBB" w:rsidP="00316EBB">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методичних/ просвітницьких брошур/буклетів з питань психологічного, соціально-педагогічного, методичного забезпечення інклюзії та дистанційного навчання видано та поширено серед закладів освіти, представників громадських організац</w:t>
            </w:r>
            <w:r w:rsidR="006076F9" w:rsidRPr="00900F6B">
              <w:rPr>
                <w:rFonts w:ascii="Times New Roman" w:hAnsi="Times New Roman"/>
                <w:sz w:val="24"/>
                <w:szCs w:val="24"/>
                <w:lang w:eastAsia="uk-UA"/>
              </w:rPr>
              <w:t>ій, фахівців, посадових осіб.</w:t>
            </w:r>
          </w:p>
        </w:tc>
        <w:tc>
          <w:tcPr>
            <w:tcW w:w="1851" w:type="pct"/>
            <w:tcMar>
              <w:top w:w="68" w:type="dxa"/>
              <w:left w:w="68" w:type="dxa"/>
              <w:bottom w:w="68" w:type="dxa"/>
              <w:right w:w="68" w:type="dxa"/>
            </w:tcMar>
          </w:tcPr>
          <w:p w14:paraId="0B80FF35" w14:textId="77777777" w:rsidR="0068448E" w:rsidRPr="00900F6B" w:rsidRDefault="00CC18DE"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П</w:t>
            </w:r>
            <w:r w:rsidR="00BC50E8" w:rsidRPr="00900F6B">
              <w:rPr>
                <w:rFonts w:ascii="Times New Roman" w:hAnsi="Times New Roman"/>
                <w:sz w:val="24"/>
                <w:szCs w:val="24"/>
                <w:lang w:eastAsia="uk-UA"/>
              </w:rPr>
              <w:t xml:space="preserve">ідготовлено аналітичний звіт за результатами опитування щодо потреб та можливих труднощів працівників закладів освіти стосовно реалізації інклюзивного </w:t>
            </w:r>
            <w:r w:rsidR="00BC50E8" w:rsidRPr="00900F6B">
              <w:rPr>
                <w:rFonts w:ascii="Times New Roman" w:hAnsi="Times New Roman"/>
                <w:sz w:val="24"/>
                <w:szCs w:val="24"/>
                <w:lang w:eastAsia="uk-UA"/>
              </w:rPr>
              <w:lastRenderedPageBreak/>
              <w:t>навчання</w:t>
            </w:r>
            <w:r w:rsidR="008D6F98" w:rsidRPr="00900F6B">
              <w:rPr>
                <w:rFonts w:ascii="Times New Roman" w:hAnsi="Times New Roman"/>
                <w:sz w:val="24"/>
                <w:szCs w:val="24"/>
                <w:lang w:eastAsia="uk-UA"/>
              </w:rPr>
              <w:t xml:space="preserve"> в умовах дистанційного доступу.</w:t>
            </w:r>
          </w:p>
        </w:tc>
        <w:tc>
          <w:tcPr>
            <w:tcW w:w="1753" w:type="pct"/>
            <w:tcMar>
              <w:top w:w="68" w:type="dxa"/>
              <w:left w:w="68" w:type="dxa"/>
              <w:bottom w:w="68" w:type="dxa"/>
              <w:right w:w="68" w:type="dxa"/>
            </w:tcMar>
          </w:tcPr>
          <w:p w14:paraId="6ECB404F" w14:textId="77777777" w:rsidR="0068448E" w:rsidRPr="00900F6B" w:rsidRDefault="00BC50E8" w:rsidP="006446B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Загалом опитано 6327 осіб з числа працівників закладів освіти та 112 осіб з числа батьків дітей з ООП.</w:t>
            </w:r>
          </w:p>
        </w:tc>
      </w:tr>
      <w:tr w:rsidR="0068448E" w:rsidRPr="00900F6B" w14:paraId="327532B6" w14:textId="77777777" w:rsidTr="00BA72B1">
        <w:trPr>
          <w:trHeight w:val="136"/>
        </w:trPr>
        <w:tc>
          <w:tcPr>
            <w:tcW w:w="652" w:type="pct"/>
            <w:tcMar>
              <w:top w:w="68" w:type="dxa"/>
              <w:left w:w="68" w:type="dxa"/>
              <w:bottom w:w="68" w:type="dxa"/>
              <w:right w:w="68" w:type="dxa"/>
            </w:tcMar>
          </w:tcPr>
          <w:p w14:paraId="6DAEFA98" w14:textId="77777777" w:rsidR="0068448E" w:rsidRPr="00900F6B" w:rsidRDefault="00251EBE"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Залучено до проведення заходу щонайменше 100 мотивованих учасників з різних куточків України</w:t>
            </w:r>
            <w:r w:rsidR="000A7ED5" w:rsidRPr="00900F6B">
              <w:rPr>
                <w:rFonts w:ascii="Times New Roman" w:hAnsi="Times New Roman"/>
                <w:sz w:val="24"/>
                <w:szCs w:val="24"/>
                <w:lang w:eastAsia="uk-UA"/>
              </w:rPr>
              <w:t>.</w:t>
            </w:r>
          </w:p>
        </w:tc>
        <w:tc>
          <w:tcPr>
            <w:tcW w:w="744" w:type="pct"/>
            <w:tcMar>
              <w:top w:w="68" w:type="dxa"/>
              <w:left w:w="68" w:type="dxa"/>
              <w:bottom w:w="68" w:type="dxa"/>
              <w:right w:w="68" w:type="dxa"/>
            </w:tcMar>
          </w:tcPr>
          <w:p w14:paraId="6CD0960C" w14:textId="77777777" w:rsidR="00251EBE" w:rsidRPr="00900F6B" w:rsidRDefault="00251EBE" w:rsidP="00251EB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Звіт про проведені вебінари із залученням щонайменше 100 учасників</w:t>
            </w:r>
            <w:r w:rsidR="000A7ED5" w:rsidRPr="00900F6B">
              <w:rPr>
                <w:rFonts w:ascii="Times New Roman" w:hAnsi="Times New Roman"/>
                <w:sz w:val="24"/>
                <w:szCs w:val="24"/>
                <w:lang w:eastAsia="uk-UA"/>
              </w:rPr>
              <w:t>.</w:t>
            </w:r>
          </w:p>
          <w:p w14:paraId="19193BE1" w14:textId="77777777" w:rsidR="0068448E" w:rsidRPr="00900F6B" w:rsidRDefault="00251EBE" w:rsidP="00251EB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Реєстраційні списки сертифікатів учасників</w:t>
            </w:r>
            <w:r w:rsidR="000A7ED5" w:rsidRPr="00900F6B">
              <w:rPr>
                <w:rFonts w:ascii="Times New Roman" w:hAnsi="Times New Roman"/>
                <w:sz w:val="24"/>
                <w:szCs w:val="24"/>
                <w:lang w:eastAsia="uk-UA"/>
              </w:rPr>
              <w:t>.</w:t>
            </w:r>
          </w:p>
        </w:tc>
        <w:tc>
          <w:tcPr>
            <w:tcW w:w="1851" w:type="pct"/>
            <w:tcMar>
              <w:top w:w="68" w:type="dxa"/>
              <w:left w:w="68" w:type="dxa"/>
              <w:bottom w:w="68" w:type="dxa"/>
              <w:right w:w="68" w:type="dxa"/>
            </w:tcMar>
          </w:tcPr>
          <w:p w14:paraId="781AE167" w14:textId="77777777" w:rsidR="0068448E" w:rsidRPr="00900F6B" w:rsidRDefault="000A7ED5"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w:t>
            </w:r>
            <w:r w:rsidR="00EB14FA" w:rsidRPr="00900F6B">
              <w:rPr>
                <w:rFonts w:ascii="Times New Roman" w:hAnsi="Times New Roman"/>
                <w:sz w:val="24"/>
                <w:szCs w:val="24"/>
                <w:lang w:eastAsia="uk-UA"/>
              </w:rPr>
              <w:t>абезпечено участь min 100 батьків дітей з особливими освітніми потребами та представників ГО у вебінарі для тью</w:t>
            </w:r>
            <w:r w:rsidRPr="00900F6B">
              <w:rPr>
                <w:rFonts w:ascii="Times New Roman" w:hAnsi="Times New Roman"/>
                <w:sz w:val="24"/>
                <w:szCs w:val="24"/>
                <w:lang w:eastAsia="uk-UA"/>
              </w:rPr>
              <w:t>торів з різних куточків України.</w:t>
            </w:r>
          </w:p>
        </w:tc>
        <w:tc>
          <w:tcPr>
            <w:tcW w:w="1753" w:type="pct"/>
            <w:tcMar>
              <w:top w:w="68" w:type="dxa"/>
              <w:left w:w="68" w:type="dxa"/>
              <w:bottom w:w="68" w:type="dxa"/>
              <w:right w:w="68" w:type="dxa"/>
            </w:tcMar>
          </w:tcPr>
          <w:p w14:paraId="3A46353D" w14:textId="77777777" w:rsidR="0068448E" w:rsidRPr="00900F6B" w:rsidRDefault="00EB14FA"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Проведено практичний вебінар для батьків, залучено 112 осіб з числа батьків дітей з ООП до роботи вебінару з усіх регіонів України.</w:t>
            </w:r>
          </w:p>
        </w:tc>
      </w:tr>
      <w:tr w:rsidR="0068448E" w:rsidRPr="00900F6B" w14:paraId="3E2B15EA" w14:textId="77777777" w:rsidTr="00BA72B1">
        <w:trPr>
          <w:trHeight w:val="136"/>
        </w:trPr>
        <w:tc>
          <w:tcPr>
            <w:tcW w:w="652" w:type="pct"/>
            <w:tcMar>
              <w:top w:w="68" w:type="dxa"/>
              <w:left w:w="68" w:type="dxa"/>
              <w:bottom w:w="68" w:type="dxa"/>
              <w:right w:w="68" w:type="dxa"/>
            </w:tcMar>
          </w:tcPr>
          <w:p w14:paraId="552749E1" w14:textId="77777777" w:rsidR="0068448E" w:rsidRPr="00900F6B" w:rsidRDefault="005D3B1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Поширено результати проєкту серед представни</w:t>
            </w:r>
            <w:r w:rsidRPr="00900F6B">
              <w:rPr>
                <w:rFonts w:ascii="Times New Roman" w:hAnsi="Times New Roman"/>
                <w:sz w:val="24"/>
                <w:szCs w:val="24"/>
                <w:lang w:eastAsia="uk-UA"/>
              </w:rPr>
              <w:lastRenderedPageBreak/>
              <w:t>ків цільової аудиторії</w:t>
            </w:r>
            <w:r w:rsidR="000A7ED5" w:rsidRPr="00900F6B">
              <w:rPr>
                <w:rFonts w:ascii="Times New Roman" w:hAnsi="Times New Roman"/>
                <w:sz w:val="24"/>
                <w:szCs w:val="24"/>
                <w:lang w:eastAsia="uk-UA"/>
              </w:rPr>
              <w:t>.</w:t>
            </w:r>
          </w:p>
        </w:tc>
        <w:tc>
          <w:tcPr>
            <w:tcW w:w="744" w:type="pct"/>
            <w:tcMar>
              <w:top w:w="68" w:type="dxa"/>
              <w:left w:w="68" w:type="dxa"/>
              <w:bottom w:w="68" w:type="dxa"/>
              <w:right w:w="68" w:type="dxa"/>
            </w:tcMar>
          </w:tcPr>
          <w:p w14:paraId="5F4A2DCE" w14:textId="77777777" w:rsidR="009B2595" w:rsidRPr="00900F6B" w:rsidRDefault="00183110" w:rsidP="009B2595">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min 1000</w:t>
            </w:r>
            <w:r w:rsidR="009B2595" w:rsidRPr="00900F6B">
              <w:rPr>
                <w:rFonts w:ascii="Times New Roman" w:hAnsi="Times New Roman"/>
                <w:sz w:val="24"/>
                <w:szCs w:val="24"/>
                <w:lang w:eastAsia="uk-UA"/>
              </w:rPr>
              <w:t xml:space="preserve"> електронних примірників інформаційних/</w:t>
            </w:r>
          </w:p>
          <w:p w14:paraId="3BCC1559" w14:textId="77777777" w:rsidR="0068448E" w:rsidRPr="00900F6B" w:rsidRDefault="009B2595" w:rsidP="009B2595">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методичних/ просвітницьких брошур/буклетів з питань психологічного, соціально-педагогічного, методичного забезпечення інклюзії та дистанційного навчання</w:t>
            </w:r>
            <w:r w:rsidR="000A7ED5" w:rsidRPr="00900F6B">
              <w:rPr>
                <w:rFonts w:ascii="Times New Roman" w:hAnsi="Times New Roman"/>
                <w:sz w:val="24"/>
                <w:szCs w:val="24"/>
                <w:lang w:eastAsia="uk-UA"/>
              </w:rPr>
              <w:t>.</w:t>
            </w:r>
          </w:p>
        </w:tc>
        <w:tc>
          <w:tcPr>
            <w:tcW w:w="1851" w:type="pct"/>
            <w:tcMar>
              <w:top w:w="68" w:type="dxa"/>
              <w:left w:w="68" w:type="dxa"/>
              <w:bottom w:w="68" w:type="dxa"/>
              <w:right w:w="68" w:type="dxa"/>
            </w:tcMar>
          </w:tcPr>
          <w:p w14:paraId="1F5BC52F" w14:textId="77777777" w:rsidR="0068448E" w:rsidRPr="00900F6B" w:rsidRDefault="00CC18DE"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M</w:t>
            </w:r>
            <w:r w:rsidR="00EB14FA" w:rsidRPr="00900F6B">
              <w:rPr>
                <w:rFonts w:ascii="Times New Roman" w:hAnsi="Times New Roman"/>
                <w:sz w:val="24"/>
                <w:szCs w:val="24"/>
                <w:lang w:eastAsia="uk-UA"/>
              </w:rPr>
              <w:t xml:space="preserve">in 1000 електронних примірників інформаційних/методичних/просвітницьких брошур/буклетів з питань психологічного, соціально-педагогічного, методичного </w:t>
            </w:r>
            <w:r w:rsidR="00EB14FA" w:rsidRPr="00900F6B">
              <w:rPr>
                <w:rFonts w:ascii="Times New Roman" w:hAnsi="Times New Roman"/>
                <w:sz w:val="24"/>
                <w:szCs w:val="24"/>
                <w:lang w:eastAsia="uk-UA"/>
              </w:rPr>
              <w:lastRenderedPageBreak/>
              <w:t>забезпечення інклюзії та дистанційного навчання видано та поширено серед закладів освіти, представників громадських органі</w:t>
            </w:r>
            <w:r w:rsidR="000A7ED5" w:rsidRPr="00900F6B">
              <w:rPr>
                <w:rFonts w:ascii="Times New Roman" w:hAnsi="Times New Roman"/>
                <w:sz w:val="24"/>
                <w:szCs w:val="24"/>
                <w:lang w:eastAsia="uk-UA"/>
              </w:rPr>
              <w:t>зацій, фахівців, посадових осіб.</w:t>
            </w:r>
          </w:p>
        </w:tc>
        <w:tc>
          <w:tcPr>
            <w:tcW w:w="1753" w:type="pct"/>
            <w:tcMar>
              <w:top w:w="68" w:type="dxa"/>
              <w:left w:w="68" w:type="dxa"/>
              <w:bottom w:w="68" w:type="dxa"/>
              <w:right w:w="68" w:type="dxa"/>
            </w:tcMar>
          </w:tcPr>
          <w:p w14:paraId="1EA86B5A" w14:textId="77777777" w:rsidR="0068448E" w:rsidRPr="00900F6B" w:rsidRDefault="00EB14FA"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 xml:space="preserve">Матеріали курсу поширено в вайбер-спільнотах із загальним охопленням понад 7000 осіб, розіслано на 1400 отримувачів з числа працівників освіти різних </w:t>
            </w:r>
            <w:r w:rsidRPr="00900F6B">
              <w:rPr>
                <w:rFonts w:ascii="Times New Roman" w:hAnsi="Times New Roman"/>
                <w:sz w:val="24"/>
                <w:szCs w:val="24"/>
                <w:lang w:eastAsia="uk-UA"/>
              </w:rPr>
              <w:lastRenderedPageBreak/>
              <w:t>рівнів акредитації, а також на всі департаменти освіти та науки в усі області України.</w:t>
            </w:r>
          </w:p>
        </w:tc>
      </w:tr>
      <w:tr w:rsidR="0068448E" w:rsidRPr="00900F6B" w14:paraId="30F034FD" w14:textId="77777777" w:rsidTr="00DB5DDD">
        <w:trPr>
          <w:trHeight w:val="6334"/>
        </w:trPr>
        <w:tc>
          <w:tcPr>
            <w:tcW w:w="652" w:type="pct"/>
            <w:tcMar>
              <w:top w:w="68" w:type="dxa"/>
              <w:left w:w="68" w:type="dxa"/>
              <w:bottom w:w="68" w:type="dxa"/>
              <w:right w:w="68" w:type="dxa"/>
            </w:tcMar>
          </w:tcPr>
          <w:p w14:paraId="15F49105" w14:textId="77777777" w:rsidR="0068448E" w:rsidRPr="00900F6B" w:rsidRDefault="00DB5DDD"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Поширення аналітичного звіту, записів вебінарів та інформації про розроблений курс серед зацікавлених учасників через електронні розсилки та розміщення матеріалів на доступних веб-ресурсах у режимі вільного доступу</w:t>
            </w:r>
            <w:r w:rsidR="000A7ED5" w:rsidRPr="00900F6B">
              <w:rPr>
                <w:rFonts w:ascii="Times New Roman" w:hAnsi="Times New Roman"/>
                <w:sz w:val="24"/>
                <w:szCs w:val="24"/>
                <w:lang w:eastAsia="uk-UA"/>
              </w:rPr>
              <w:t>.</w:t>
            </w:r>
          </w:p>
        </w:tc>
        <w:tc>
          <w:tcPr>
            <w:tcW w:w="744" w:type="pct"/>
            <w:tcMar>
              <w:top w:w="68" w:type="dxa"/>
              <w:left w:w="68" w:type="dxa"/>
              <w:bottom w:w="68" w:type="dxa"/>
              <w:right w:w="68" w:type="dxa"/>
            </w:tcMar>
          </w:tcPr>
          <w:p w14:paraId="626C2C94" w14:textId="77777777" w:rsidR="0068448E" w:rsidRPr="00900F6B" w:rsidRDefault="00DB5DDD"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Поширено результати проєкту серед представників цільової аудиторії</w:t>
            </w:r>
            <w:r w:rsidR="000A7ED5" w:rsidRPr="00900F6B">
              <w:rPr>
                <w:rFonts w:ascii="Times New Roman" w:hAnsi="Times New Roman"/>
                <w:sz w:val="24"/>
                <w:szCs w:val="24"/>
                <w:lang w:eastAsia="uk-UA"/>
              </w:rPr>
              <w:t>.</w:t>
            </w:r>
          </w:p>
        </w:tc>
        <w:tc>
          <w:tcPr>
            <w:tcW w:w="1851" w:type="pct"/>
            <w:tcMar>
              <w:top w:w="68" w:type="dxa"/>
              <w:left w:w="68" w:type="dxa"/>
              <w:bottom w:w="68" w:type="dxa"/>
              <w:right w:w="68" w:type="dxa"/>
            </w:tcMar>
          </w:tcPr>
          <w:p w14:paraId="6AF719B5" w14:textId="77777777" w:rsidR="0068448E" w:rsidRPr="00900F6B" w:rsidRDefault="00CC18DE" w:rsidP="0067141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С</w:t>
            </w:r>
            <w:r w:rsidR="00EB14FA" w:rsidRPr="00900F6B">
              <w:rPr>
                <w:rFonts w:ascii="Times New Roman" w:hAnsi="Times New Roman"/>
                <w:sz w:val="24"/>
                <w:szCs w:val="24"/>
                <w:lang w:eastAsia="uk-UA"/>
              </w:rPr>
              <w:t>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(1 кредит ЄКТС).</w:t>
            </w:r>
          </w:p>
        </w:tc>
        <w:tc>
          <w:tcPr>
            <w:tcW w:w="1753" w:type="pct"/>
            <w:tcMar>
              <w:top w:w="68" w:type="dxa"/>
              <w:left w:w="68" w:type="dxa"/>
              <w:bottom w:w="68" w:type="dxa"/>
              <w:right w:w="68" w:type="dxa"/>
            </w:tcMar>
          </w:tcPr>
          <w:p w14:paraId="24A21CD5" w14:textId="77777777" w:rsidR="008E5362" w:rsidRPr="00900F6B" w:rsidRDefault="008E5362" w:rsidP="008E5362">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Створено дистанційний курс на 30 годин.</w:t>
            </w:r>
          </w:p>
          <w:p w14:paraId="7A38D664" w14:textId="77777777" w:rsidR="008E5362" w:rsidRPr="00900F6B" w:rsidRDefault="008E5362" w:rsidP="008E5362">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http://sp.inclusion.tilda.ws/ Курс поширено на офіційній сторінці ГО «Соціальна перспектива» в Facebook https://www.facebook.com/socialperspevtiv,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p>
          <w:p w14:paraId="7185B150" w14:textId="77777777" w:rsidR="0068448E" w:rsidRPr="00900F6B" w:rsidRDefault="008E5362" w:rsidP="008E5362">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Станом на 21.01 курс переглянуло 7048 унікальних відвідувачів, з них 1142 особи з числа працівників закладів освіти зареєструвалися слухачами курсу, 603 особи з їх числа переглянули курс та виконали усі умови сертифікації.</w:t>
            </w:r>
          </w:p>
        </w:tc>
      </w:tr>
    </w:tbl>
    <w:p w14:paraId="0A2D892F" w14:textId="77777777" w:rsidR="005B6C47" w:rsidRPr="00900F6B" w:rsidRDefault="005B6C47" w:rsidP="00040559">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0FF47731" w14:textId="77777777" w:rsidR="00040559" w:rsidRPr="00900F6B" w:rsidRDefault="000A7ED5" w:rsidP="005B6C47">
      <w:pPr>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040559"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040559" w:rsidRPr="00900F6B">
        <w:rPr>
          <w:rFonts w:ascii="Times New Roman" w:hAnsi="Times New Roman"/>
          <w:color w:val="000000"/>
          <w:sz w:val="20"/>
          <w:szCs w:val="20"/>
          <w:lang w:eastAsia="uk-UA"/>
        </w:rPr>
        <w:t xml:space="preserve"> якщо не вдалося досягти планових показників </w:t>
      </w:r>
      <w:r w:rsidR="005B6C47" w:rsidRPr="00900F6B">
        <w:rPr>
          <w:rFonts w:ascii="Times New Roman" w:hAnsi="Times New Roman" w:cs="Times New Roman"/>
          <w:color w:val="000000"/>
          <w:sz w:val="20"/>
          <w:szCs w:val="20"/>
          <w:lang w:eastAsia="uk-UA"/>
        </w:rPr>
        <w:t>‒</w:t>
      </w:r>
      <w:r w:rsidR="00040559" w:rsidRPr="00900F6B">
        <w:rPr>
          <w:rFonts w:ascii="Times New Roman" w:hAnsi="Times New Roman"/>
          <w:color w:val="000000"/>
          <w:sz w:val="20"/>
          <w:szCs w:val="20"/>
          <w:lang w:eastAsia="uk-UA"/>
        </w:rPr>
        <w:t xml:space="preserve"> вказати причини, що спричинили таку ситуацію; </w:t>
      </w:r>
      <w:r w:rsidR="00642540" w:rsidRPr="00900F6B">
        <w:rPr>
          <w:rFonts w:ascii="Times New Roman" w:hAnsi="Times New Roman"/>
          <w:color w:val="000000"/>
          <w:sz w:val="20"/>
          <w:szCs w:val="20"/>
          <w:lang w:eastAsia="uk-UA"/>
        </w:rPr>
        <w:t>зазначити,</w:t>
      </w:r>
      <w:r w:rsidR="00253A1D" w:rsidRPr="00900F6B">
        <w:rPr>
          <w:rFonts w:ascii="Times New Roman" w:hAnsi="Times New Roman"/>
          <w:color w:val="000000"/>
          <w:sz w:val="20"/>
          <w:szCs w:val="20"/>
          <w:lang w:eastAsia="uk-UA"/>
        </w:rPr>
        <w:t xml:space="preserve"> </w:t>
      </w:r>
      <w:r w:rsidR="00040559" w:rsidRPr="00900F6B">
        <w:rPr>
          <w:rFonts w:ascii="Times New Roman" w:hAnsi="Times New Roman"/>
          <w:color w:val="000000"/>
          <w:sz w:val="20"/>
          <w:szCs w:val="20"/>
          <w:lang w:eastAsia="uk-UA"/>
        </w:rPr>
        <w:t xml:space="preserve">який інструментарій використовувався для </w:t>
      </w:r>
      <w:r w:rsidR="00642540" w:rsidRPr="00900F6B">
        <w:rPr>
          <w:rFonts w:ascii="Times New Roman" w:hAnsi="Times New Roman"/>
          <w:color w:val="000000"/>
          <w:sz w:val="20"/>
          <w:szCs w:val="20"/>
          <w:lang w:eastAsia="uk-UA"/>
        </w:rPr>
        <w:t>роз</w:t>
      </w:r>
      <w:r w:rsidR="00040559" w:rsidRPr="00900F6B">
        <w:rPr>
          <w:rFonts w:ascii="Times New Roman" w:hAnsi="Times New Roman"/>
          <w:color w:val="000000"/>
          <w:sz w:val="20"/>
          <w:szCs w:val="20"/>
          <w:lang w:eastAsia="uk-UA"/>
        </w:rPr>
        <w:t xml:space="preserve">рахунку кількісних показників залученої цільової аудиторії; як саме було залучено </w:t>
      </w:r>
      <w:r w:rsidR="00BD5541" w:rsidRPr="00900F6B">
        <w:rPr>
          <w:rFonts w:ascii="Times New Roman" w:hAnsi="Times New Roman"/>
          <w:color w:val="000000"/>
          <w:sz w:val="20"/>
          <w:szCs w:val="20"/>
          <w:lang w:eastAsia="uk-UA"/>
        </w:rPr>
        <w:t>представник</w:t>
      </w:r>
      <w:r w:rsidR="00642540" w:rsidRPr="00900F6B">
        <w:rPr>
          <w:rFonts w:ascii="Times New Roman" w:hAnsi="Times New Roman"/>
          <w:color w:val="000000"/>
          <w:sz w:val="20"/>
          <w:szCs w:val="20"/>
          <w:lang w:eastAsia="uk-UA"/>
        </w:rPr>
        <w:t>ів</w:t>
      </w:r>
      <w:r w:rsidR="00040559" w:rsidRPr="00900F6B">
        <w:rPr>
          <w:rFonts w:ascii="Times New Roman" w:hAnsi="Times New Roman"/>
          <w:color w:val="000000"/>
          <w:sz w:val="20"/>
          <w:szCs w:val="20"/>
          <w:lang w:eastAsia="uk-UA"/>
        </w:rPr>
        <w:t xml:space="preserve"> цільової аудиторії, чи бу</w:t>
      </w:r>
      <w:r w:rsidR="00642540" w:rsidRPr="00900F6B">
        <w:rPr>
          <w:rFonts w:ascii="Times New Roman" w:hAnsi="Times New Roman"/>
          <w:color w:val="000000"/>
          <w:sz w:val="20"/>
          <w:szCs w:val="20"/>
          <w:lang w:eastAsia="uk-UA"/>
        </w:rPr>
        <w:t>ло</w:t>
      </w:r>
      <w:r w:rsidR="00040559" w:rsidRPr="00900F6B">
        <w:rPr>
          <w:rFonts w:ascii="Times New Roman" w:hAnsi="Times New Roman"/>
          <w:color w:val="000000"/>
          <w:sz w:val="20"/>
          <w:szCs w:val="20"/>
          <w:lang w:eastAsia="uk-UA"/>
        </w:rPr>
        <w:t xml:space="preserve"> отриман</w:t>
      </w:r>
      <w:r w:rsidR="00642540" w:rsidRPr="00900F6B">
        <w:rPr>
          <w:rFonts w:ascii="Times New Roman" w:hAnsi="Times New Roman"/>
          <w:color w:val="000000"/>
          <w:sz w:val="20"/>
          <w:szCs w:val="20"/>
          <w:lang w:eastAsia="uk-UA"/>
        </w:rPr>
        <w:t>о</w:t>
      </w:r>
      <w:r w:rsidR="00040559" w:rsidRPr="00900F6B">
        <w:rPr>
          <w:rFonts w:ascii="Times New Roman" w:hAnsi="Times New Roman"/>
          <w:color w:val="000000"/>
          <w:sz w:val="20"/>
          <w:szCs w:val="20"/>
          <w:lang w:eastAsia="uk-UA"/>
        </w:rPr>
        <w:t xml:space="preserve"> зворотний зв’язок від </w:t>
      </w:r>
      <w:r w:rsidR="00BD5541" w:rsidRPr="00900F6B">
        <w:rPr>
          <w:rFonts w:ascii="Times New Roman" w:hAnsi="Times New Roman"/>
          <w:color w:val="000000"/>
          <w:sz w:val="20"/>
          <w:szCs w:val="20"/>
          <w:lang w:eastAsia="uk-UA"/>
        </w:rPr>
        <w:t xml:space="preserve">учасників </w:t>
      </w:r>
      <w:r w:rsidR="00040559" w:rsidRPr="00900F6B">
        <w:rPr>
          <w:rFonts w:ascii="Times New Roman" w:hAnsi="Times New Roman"/>
          <w:color w:val="000000"/>
          <w:sz w:val="20"/>
          <w:szCs w:val="20"/>
          <w:lang w:eastAsia="uk-UA"/>
        </w:rPr>
        <w:t xml:space="preserve"> </w:t>
      </w:r>
      <w:r w:rsidR="00BD5541" w:rsidRPr="00900F6B">
        <w:rPr>
          <w:rFonts w:ascii="Times New Roman" w:hAnsi="Times New Roman"/>
          <w:color w:val="000000"/>
          <w:sz w:val="20"/>
          <w:szCs w:val="20"/>
          <w:lang w:eastAsia="uk-UA"/>
        </w:rPr>
        <w:t xml:space="preserve">програми (проекту, заходу) </w:t>
      </w:r>
      <w:r w:rsidR="00040559" w:rsidRPr="00900F6B">
        <w:rPr>
          <w:rFonts w:ascii="Times New Roman" w:hAnsi="Times New Roman"/>
          <w:color w:val="000000"/>
          <w:sz w:val="20"/>
          <w:szCs w:val="20"/>
          <w:lang w:eastAsia="uk-UA"/>
        </w:rPr>
        <w:t>стосовно задоволення їх</w:t>
      </w:r>
      <w:r w:rsidR="00BD5541" w:rsidRPr="00900F6B">
        <w:rPr>
          <w:rFonts w:ascii="Times New Roman" w:hAnsi="Times New Roman"/>
          <w:color w:val="000000"/>
          <w:sz w:val="20"/>
          <w:szCs w:val="20"/>
          <w:lang w:eastAsia="uk-UA"/>
        </w:rPr>
        <w:t>ніх</w:t>
      </w:r>
      <w:r w:rsidR="00040559" w:rsidRPr="00900F6B">
        <w:rPr>
          <w:rFonts w:ascii="Times New Roman" w:hAnsi="Times New Roman"/>
          <w:color w:val="000000"/>
          <w:sz w:val="20"/>
          <w:szCs w:val="20"/>
          <w:lang w:eastAsia="uk-UA"/>
        </w:rPr>
        <w:t xml:space="preserve"> потреб)</w:t>
      </w:r>
    </w:p>
    <w:p w14:paraId="308D3F3C" w14:textId="77777777" w:rsidR="00D772F4" w:rsidRPr="00900F6B"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35BFAF9F" w14:textId="77777777" w:rsidR="00D772F4" w:rsidRPr="00900F6B"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15C143E7" w14:textId="77777777" w:rsidR="00D772F4" w:rsidRPr="00900F6B" w:rsidRDefault="00D772F4"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32569FEE" w14:textId="77777777" w:rsidR="006B54F8" w:rsidRPr="00900F6B" w:rsidRDefault="006B54F8" w:rsidP="00040559">
      <w:pPr>
        <w:autoSpaceDE w:val="0"/>
        <w:autoSpaceDN w:val="0"/>
        <w:spacing w:before="17" w:after="0" w:line="256" w:lineRule="auto"/>
        <w:ind w:right="-55"/>
        <w:jc w:val="both"/>
        <w:rPr>
          <w:rFonts w:ascii="Times New Roman" w:hAnsi="Times New Roman"/>
          <w:color w:val="000000"/>
          <w:sz w:val="20"/>
          <w:szCs w:val="20"/>
          <w:lang w:eastAsia="uk-UA"/>
        </w:rPr>
      </w:pPr>
    </w:p>
    <w:p w14:paraId="40422AFA" w14:textId="77777777" w:rsidR="00BD5541" w:rsidRPr="00900F6B" w:rsidRDefault="00BD5541" w:rsidP="00BD5541">
      <w:pPr>
        <w:spacing w:before="100" w:beforeAutospacing="1" w:after="100" w:afterAutospacing="1" w:line="240" w:lineRule="auto"/>
        <w:jc w:val="right"/>
        <w:rPr>
          <w:rFonts w:ascii="Times New Roman" w:eastAsia="Times New Roman" w:hAnsi="Times New Roman" w:cs="Times New Roman"/>
          <w:sz w:val="16"/>
          <w:szCs w:val="16"/>
          <w:lang w:eastAsia="uk-UA"/>
        </w:rPr>
      </w:pPr>
    </w:p>
    <w:p w14:paraId="45779788" w14:textId="77777777" w:rsidR="006B54F8" w:rsidRPr="00900F6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900F6B">
        <w:rPr>
          <w:rFonts w:ascii="Times New Roman" w:hAnsi="Times New Roman"/>
          <w:bCs/>
          <w:color w:val="000000"/>
          <w:sz w:val="28"/>
          <w:szCs w:val="28"/>
          <w:lang w:eastAsia="uk-UA"/>
        </w:rPr>
        <w:lastRenderedPageBreak/>
        <w:t>Продовження додатка</w:t>
      </w:r>
    </w:p>
    <w:p w14:paraId="17FD06AA" w14:textId="77777777" w:rsidR="006B54F8" w:rsidRPr="00900F6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22"/>
        <w:gridCol w:w="2621"/>
        <w:gridCol w:w="2621"/>
        <w:gridCol w:w="2481"/>
      </w:tblGrid>
      <w:tr w:rsidR="00BD5541" w:rsidRPr="00900F6B" w14:paraId="236BB8A8" w14:textId="77777777" w:rsidTr="005B6C47">
        <w:trPr>
          <w:trHeight w:val="1020"/>
        </w:trPr>
        <w:tc>
          <w:tcPr>
            <w:tcW w:w="2534" w:type="pct"/>
            <w:gridSpan w:val="2"/>
            <w:tcMar>
              <w:top w:w="68" w:type="dxa"/>
              <w:left w:w="68" w:type="dxa"/>
              <w:bottom w:w="68" w:type="dxa"/>
              <w:right w:w="68" w:type="dxa"/>
            </w:tcMar>
          </w:tcPr>
          <w:p w14:paraId="60F55B75" w14:textId="77777777" w:rsidR="00BD5541" w:rsidRPr="00900F6B" w:rsidRDefault="00BD5541" w:rsidP="00875435">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Планові показники (відповідно до опису програми (проекту, заходу) залучення </w:t>
            </w:r>
            <w:r w:rsidR="00875435" w:rsidRPr="00900F6B">
              <w:rPr>
                <w:rFonts w:ascii="Times New Roman" w:hAnsi="Times New Roman"/>
                <w:color w:val="000000"/>
                <w:sz w:val="24"/>
                <w:szCs w:val="24"/>
                <w:lang w:eastAsia="uk-UA"/>
              </w:rPr>
              <w:t xml:space="preserve">партнерів </w:t>
            </w:r>
            <w:r w:rsidRPr="00900F6B">
              <w:rPr>
                <w:rFonts w:ascii="Times New Roman" w:hAnsi="Times New Roman"/>
                <w:color w:val="000000"/>
                <w:sz w:val="24"/>
                <w:szCs w:val="24"/>
                <w:lang w:eastAsia="uk-UA"/>
              </w:rPr>
              <w:t xml:space="preserve">до </w:t>
            </w:r>
            <w:r w:rsidR="00875435" w:rsidRPr="00900F6B">
              <w:rPr>
                <w:rFonts w:ascii="Times New Roman" w:hAnsi="Times New Roman"/>
                <w:color w:val="000000"/>
                <w:sz w:val="24"/>
                <w:szCs w:val="24"/>
                <w:lang w:eastAsia="uk-UA"/>
              </w:rPr>
              <w:t>виконання (реалізації) програми (проекту, заходу)</w:t>
            </w:r>
          </w:p>
        </w:tc>
        <w:tc>
          <w:tcPr>
            <w:tcW w:w="2466" w:type="pct"/>
            <w:gridSpan w:val="2"/>
            <w:tcMar>
              <w:top w:w="68" w:type="dxa"/>
              <w:left w:w="68" w:type="dxa"/>
              <w:bottom w:w="68" w:type="dxa"/>
              <w:right w:w="68" w:type="dxa"/>
            </w:tcMar>
          </w:tcPr>
          <w:p w14:paraId="3FC27E15" w14:textId="77777777" w:rsidR="00BD5541" w:rsidRPr="00900F6B" w:rsidRDefault="00BD5541" w:rsidP="00BD5541">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Фактичні показники </w:t>
            </w:r>
          </w:p>
        </w:tc>
      </w:tr>
      <w:tr w:rsidR="00875435" w:rsidRPr="00900F6B" w14:paraId="7CF407E0" w14:textId="77777777" w:rsidTr="006B54F8">
        <w:trPr>
          <w:trHeight w:val="453"/>
        </w:trPr>
        <w:tc>
          <w:tcPr>
            <w:tcW w:w="1267" w:type="pct"/>
            <w:tcMar>
              <w:top w:w="68" w:type="dxa"/>
              <w:left w:w="68" w:type="dxa"/>
              <w:bottom w:w="68" w:type="dxa"/>
              <w:right w:w="68" w:type="dxa"/>
            </w:tcMar>
          </w:tcPr>
          <w:p w14:paraId="7697D461" w14:textId="77777777" w:rsidR="00875435" w:rsidRPr="00900F6B" w:rsidRDefault="00875435" w:rsidP="00875435">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Найменування </w:t>
            </w:r>
          </w:p>
        </w:tc>
        <w:tc>
          <w:tcPr>
            <w:tcW w:w="1267" w:type="pct"/>
            <w:tcMar>
              <w:top w:w="68" w:type="dxa"/>
              <w:left w:w="68" w:type="dxa"/>
              <w:bottom w:w="68" w:type="dxa"/>
              <w:right w:w="68" w:type="dxa"/>
            </w:tcMar>
          </w:tcPr>
          <w:p w14:paraId="39BB74CA" w14:textId="77777777" w:rsidR="00875435" w:rsidRPr="00900F6B" w:rsidRDefault="00875435" w:rsidP="00875435">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c>
          <w:tcPr>
            <w:tcW w:w="1267" w:type="pct"/>
            <w:tcMar>
              <w:top w:w="68" w:type="dxa"/>
              <w:left w:w="68" w:type="dxa"/>
              <w:bottom w:w="68" w:type="dxa"/>
              <w:right w:w="68" w:type="dxa"/>
            </w:tcMar>
          </w:tcPr>
          <w:p w14:paraId="677C446B" w14:textId="77777777" w:rsidR="00875435" w:rsidRPr="00900F6B" w:rsidRDefault="00875435" w:rsidP="00875435">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Найменування </w:t>
            </w:r>
          </w:p>
        </w:tc>
        <w:tc>
          <w:tcPr>
            <w:tcW w:w="1199" w:type="pct"/>
            <w:tcMar>
              <w:top w:w="68" w:type="dxa"/>
              <w:left w:w="68" w:type="dxa"/>
              <w:bottom w:w="68" w:type="dxa"/>
              <w:right w:w="68" w:type="dxa"/>
            </w:tcMar>
          </w:tcPr>
          <w:p w14:paraId="2559B150" w14:textId="77777777" w:rsidR="00875435" w:rsidRPr="00900F6B" w:rsidRDefault="00875435" w:rsidP="00875435">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Форма участі та обов’язки у межах виконання (реалізації) програми (проекту, заходу) </w:t>
            </w:r>
          </w:p>
        </w:tc>
      </w:tr>
      <w:tr w:rsidR="00875435" w:rsidRPr="00900F6B" w14:paraId="770E1DF1" w14:textId="77777777" w:rsidTr="006B54F8">
        <w:trPr>
          <w:trHeight w:val="136"/>
        </w:trPr>
        <w:tc>
          <w:tcPr>
            <w:tcW w:w="1267" w:type="pct"/>
            <w:tcMar>
              <w:top w:w="68" w:type="dxa"/>
              <w:left w:w="68" w:type="dxa"/>
              <w:bottom w:w="68" w:type="dxa"/>
              <w:right w:w="68" w:type="dxa"/>
            </w:tcMar>
          </w:tcPr>
          <w:p w14:paraId="38DF16F5" w14:textId="77777777" w:rsidR="00875435" w:rsidRPr="00900F6B" w:rsidRDefault="00875435" w:rsidP="00875435">
            <w:pPr>
              <w:autoSpaceDE w:val="0"/>
              <w:autoSpaceDN w:val="0"/>
              <w:spacing w:after="0" w:line="240" w:lineRule="auto"/>
              <w:rPr>
                <w:rFonts w:ascii="Times New Roman" w:hAnsi="Times New Roman" w:cs="Times New Roman"/>
                <w:color w:val="000000"/>
                <w:sz w:val="24"/>
                <w:szCs w:val="24"/>
                <w:lang w:eastAsia="uk-UA"/>
              </w:rPr>
            </w:pPr>
            <w:r w:rsidRPr="00900F6B">
              <w:rPr>
                <w:rFonts w:ascii="Times New Roman" w:hAnsi="Times New Roman" w:cs="Times New Roman"/>
                <w:sz w:val="24"/>
                <w:szCs w:val="24"/>
                <w:lang w:eastAsia="uk-UA"/>
              </w:rPr>
              <w:t xml:space="preserve"> </w:t>
            </w:r>
            <w:r w:rsidR="00636DC2" w:rsidRPr="00900F6B">
              <w:rPr>
                <w:rFonts w:ascii="Times New Roman" w:hAnsi="Times New Roman" w:cs="Times New Roman"/>
                <w:sz w:val="24"/>
                <w:szCs w:val="24"/>
                <w:lang w:eastAsia="uk-UA"/>
              </w:rPr>
              <w:t xml:space="preserve">Не заплановано </w:t>
            </w:r>
          </w:p>
        </w:tc>
        <w:tc>
          <w:tcPr>
            <w:tcW w:w="1267" w:type="pct"/>
            <w:tcMar>
              <w:top w:w="68" w:type="dxa"/>
              <w:left w:w="68" w:type="dxa"/>
              <w:bottom w:w="68" w:type="dxa"/>
              <w:right w:w="68" w:type="dxa"/>
            </w:tcMar>
          </w:tcPr>
          <w:p w14:paraId="61809523" w14:textId="77777777" w:rsidR="00875435" w:rsidRPr="00900F6B" w:rsidRDefault="00875435" w:rsidP="00875435">
            <w:pPr>
              <w:autoSpaceDE w:val="0"/>
              <w:autoSpaceDN w:val="0"/>
              <w:spacing w:after="0" w:line="240" w:lineRule="auto"/>
              <w:rPr>
                <w:rFonts w:ascii="Times New Roman" w:hAnsi="Times New Roman" w:cs="Times New Roman"/>
                <w:color w:val="000000"/>
                <w:sz w:val="24"/>
                <w:szCs w:val="24"/>
                <w:lang w:eastAsia="uk-UA"/>
              </w:rPr>
            </w:pPr>
            <w:r w:rsidRPr="00900F6B">
              <w:rPr>
                <w:rFonts w:ascii="Times New Roman" w:hAnsi="Times New Roman" w:cs="Times New Roman"/>
                <w:sz w:val="24"/>
                <w:szCs w:val="24"/>
                <w:lang w:eastAsia="uk-UA"/>
              </w:rPr>
              <w:t xml:space="preserve"> </w:t>
            </w:r>
            <w:r w:rsidR="00636DC2" w:rsidRPr="00900F6B">
              <w:rPr>
                <w:rFonts w:ascii="Times New Roman" w:hAnsi="Times New Roman" w:cs="Times New Roman"/>
                <w:sz w:val="24"/>
                <w:szCs w:val="24"/>
                <w:lang w:eastAsia="uk-UA"/>
              </w:rPr>
              <w:t>Не заплановано</w:t>
            </w:r>
          </w:p>
        </w:tc>
        <w:tc>
          <w:tcPr>
            <w:tcW w:w="1267" w:type="pct"/>
            <w:tcMar>
              <w:top w:w="68" w:type="dxa"/>
              <w:left w:w="68" w:type="dxa"/>
              <w:bottom w:w="68" w:type="dxa"/>
              <w:right w:w="68" w:type="dxa"/>
            </w:tcMar>
          </w:tcPr>
          <w:p w14:paraId="1CE63B48" w14:textId="77777777" w:rsidR="00875435" w:rsidRPr="00900F6B" w:rsidRDefault="00875435" w:rsidP="00875435">
            <w:pPr>
              <w:autoSpaceDE w:val="0"/>
              <w:autoSpaceDN w:val="0"/>
              <w:spacing w:after="0" w:line="240" w:lineRule="auto"/>
              <w:rPr>
                <w:rFonts w:ascii="Times New Roman" w:hAnsi="Times New Roman" w:cs="Times New Roman"/>
                <w:color w:val="000000"/>
                <w:sz w:val="24"/>
                <w:szCs w:val="24"/>
                <w:lang w:eastAsia="uk-UA"/>
              </w:rPr>
            </w:pPr>
            <w:r w:rsidRPr="00900F6B">
              <w:rPr>
                <w:rFonts w:ascii="Times New Roman" w:hAnsi="Times New Roman" w:cs="Times New Roman"/>
                <w:sz w:val="24"/>
                <w:szCs w:val="24"/>
                <w:lang w:eastAsia="uk-UA"/>
              </w:rPr>
              <w:t xml:space="preserve"> </w:t>
            </w:r>
            <w:r w:rsidR="003570FF" w:rsidRPr="00900F6B">
              <w:rPr>
                <w:rFonts w:ascii="Times New Roman" w:hAnsi="Times New Roman" w:cs="Times New Roman"/>
                <w:sz w:val="24"/>
                <w:szCs w:val="24"/>
                <w:lang w:eastAsia="uk-UA"/>
              </w:rPr>
              <w:t>Вебінар «Інклюзивне навчання та дистанційна освіта» 27-29.11.2020 р.</w:t>
            </w:r>
          </w:p>
        </w:tc>
        <w:tc>
          <w:tcPr>
            <w:tcW w:w="1199" w:type="pct"/>
            <w:tcMar>
              <w:top w:w="68" w:type="dxa"/>
              <w:left w:w="68" w:type="dxa"/>
              <w:bottom w:w="68" w:type="dxa"/>
              <w:right w:w="68" w:type="dxa"/>
            </w:tcMar>
          </w:tcPr>
          <w:p w14:paraId="477CEB48" w14:textId="77777777" w:rsidR="003570FF" w:rsidRPr="00900F6B" w:rsidRDefault="00875435"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 </w:t>
            </w:r>
            <w:r w:rsidR="003570FF" w:rsidRPr="00900F6B">
              <w:rPr>
                <w:rFonts w:ascii="Times New Roman" w:hAnsi="Times New Roman" w:cs="Times New Roman"/>
                <w:sz w:val="24"/>
                <w:szCs w:val="24"/>
                <w:lang w:eastAsia="uk-UA"/>
              </w:rPr>
              <w:t xml:space="preserve">З вітальними словами виступили </w:t>
            </w:r>
          </w:p>
          <w:p w14:paraId="1E5B16DB"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1-й заступник голови Вінницької обласної державної адміністрації ЗАБОЛОТНА Наталія Михайлівна та керівник експертної групи з питань реабілітації Директорату соціального захисту прав осіб з інвалідністю Максим АНДРОСЕНКО. </w:t>
            </w:r>
          </w:p>
          <w:p w14:paraId="2788800A"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Модератор: Ганна ДАВИДЕНКО, 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наукової та міжнародної діяльності Відкритого міжнародного університету розвитку людини "Україна".</w:t>
            </w:r>
          </w:p>
          <w:p w14:paraId="3AA4C71D"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Спікери:</w:t>
            </w:r>
          </w:p>
          <w:p w14:paraId="5E778850"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Лілія НЕМАШ - тренер, психолог, фахівець з інклюзивного навчання, автор численних тренінгів </w:t>
            </w:r>
            <w:r w:rsidRPr="00900F6B">
              <w:rPr>
                <w:rFonts w:ascii="Times New Roman" w:hAnsi="Times New Roman" w:cs="Times New Roman"/>
                <w:sz w:val="24"/>
                <w:szCs w:val="24"/>
                <w:lang w:eastAsia="uk-UA"/>
              </w:rPr>
              <w:lastRenderedPageBreak/>
              <w:t xml:space="preserve">та семінарів з питань інклюзивного навчання та психології взаємодії з особами з інвалідністю; </w:t>
            </w:r>
          </w:p>
          <w:p w14:paraId="2AB54AAB"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 Вікторія НАЙЧУК - тренер, психолог- практик, кандидат психологічних наук, фахівець з питань психології управління, профілактики стресу та вигорання, соціальної інклюзії; </w:t>
            </w:r>
          </w:p>
          <w:p w14:paraId="07FE414A" w14:textId="77777777" w:rsidR="003570FF" w:rsidRPr="00900F6B" w:rsidRDefault="003570FF" w:rsidP="003570FF">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 Світлана ІЛІНІЧ - тренер; кандидат філологічних наук, фахівець з ефективного навчання та інклюзивної освіти; </w:t>
            </w:r>
          </w:p>
          <w:p w14:paraId="401B6C14" w14:textId="77777777" w:rsidR="00875435" w:rsidRPr="00900F6B" w:rsidRDefault="003570FF" w:rsidP="003570FF">
            <w:pPr>
              <w:autoSpaceDE w:val="0"/>
              <w:autoSpaceDN w:val="0"/>
              <w:spacing w:after="0" w:line="240" w:lineRule="auto"/>
              <w:rPr>
                <w:rFonts w:ascii="Times New Roman" w:hAnsi="Times New Roman" w:cs="Times New Roman"/>
                <w:color w:val="000000"/>
                <w:sz w:val="24"/>
                <w:szCs w:val="24"/>
                <w:lang w:eastAsia="uk-UA"/>
              </w:rPr>
            </w:pPr>
            <w:r w:rsidRPr="00900F6B">
              <w:rPr>
                <w:rFonts w:ascii="Times New Roman" w:hAnsi="Times New Roman" w:cs="Times New Roman"/>
                <w:sz w:val="24"/>
                <w:szCs w:val="24"/>
                <w:lang w:eastAsia="uk-UA"/>
              </w:rPr>
              <w:t>Вячеслав ОВСЄЄНКО, засновник проекту Acoustic UA</w:t>
            </w:r>
          </w:p>
        </w:tc>
      </w:tr>
      <w:tr w:rsidR="00230722" w:rsidRPr="00900F6B" w14:paraId="675FDA97" w14:textId="77777777" w:rsidTr="006B54F8">
        <w:trPr>
          <w:trHeight w:val="136"/>
        </w:trPr>
        <w:tc>
          <w:tcPr>
            <w:tcW w:w="1267" w:type="pct"/>
            <w:tcMar>
              <w:top w:w="68" w:type="dxa"/>
              <w:left w:w="68" w:type="dxa"/>
              <w:bottom w:w="68" w:type="dxa"/>
              <w:right w:w="68" w:type="dxa"/>
            </w:tcMar>
          </w:tcPr>
          <w:p w14:paraId="739FAF38"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5011DD2C"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585EB52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Вебінар «Інклюзивне навчання та дистанційна освіта» 09-11.12.2020 р.</w:t>
            </w:r>
          </w:p>
        </w:tc>
        <w:tc>
          <w:tcPr>
            <w:tcW w:w="1199" w:type="pct"/>
            <w:tcMar>
              <w:top w:w="68" w:type="dxa"/>
              <w:left w:w="68" w:type="dxa"/>
              <w:bottom w:w="68" w:type="dxa"/>
              <w:right w:w="68" w:type="dxa"/>
            </w:tcMar>
          </w:tcPr>
          <w:p w14:paraId="44578C2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Модератор: </w:t>
            </w:r>
            <w:r w:rsidRPr="00900F6B">
              <w:rPr>
                <w:rFonts w:ascii="Times New Roman" w:hAnsi="Times New Roman" w:cs="Times New Roman"/>
                <w:b/>
                <w:sz w:val="24"/>
                <w:szCs w:val="24"/>
              </w:rPr>
              <w:t>Ганна ДАВИДЕНКО</w:t>
            </w:r>
            <w:r w:rsidRPr="00900F6B">
              <w:rPr>
                <w:rFonts w:ascii="Times New Roman" w:hAnsi="Times New Roman" w:cs="Times New Roman"/>
                <w:sz w:val="24"/>
                <w:szCs w:val="24"/>
              </w:rPr>
              <w:t>, 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наукової та міжнародної діяльності Відкритого міжнародного університету розвитку людини "Україна".</w:t>
            </w:r>
          </w:p>
          <w:p w14:paraId="6DA893D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Спікери:</w:t>
            </w:r>
            <w:r w:rsidRPr="00900F6B">
              <w:rPr>
                <w:rFonts w:ascii="Times New Roman" w:hAnsi="Times New Roman" w:cs="Times New Roman"/>
                <w:b/>
                <w:sz w:val="24"/>
                <w:szCs w:val="24"/>
              </w:rPr>
              <w:br/>
              <w:t>Лілія НЕМАШ</w:t>
            </w:r>
            <w:r w:rsidRPr="00900F6B">
              <w:rPr>
                <w:rFonts w:ascii="Times New Roman" w:hAnsi="Times New Roman" w:cs="Times New Roman"/>
                <w:sz w:val="24"/>
                <w:szCs w:val="24"/>
              </w:rPr>
              <w:t xml:space="preserve"> </w:t>
            </w:r>
          </w:p>
          <w:p w14:paraId="773CEA4F"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фахівець з інклюзивного навчання, автор численних тренінгів </w:t>
            </w:r>
            <w:r w:rsidRPr="00900F6B">
              <w:rPr>
                <w:rFonts w:ascii="Times New Roman" w:hAnsi="Times New Roman" w:cs="Times New Roman"/>
                <w:sz w:val="24"/>
                <w:szCs w:val="24"/>
              </w:rPr>
              <w:lastRenderedPageBreak/>
              <w:t xml:space="preserve">та семінарів з питань інклюзивного навчання та психології взаємодії з особами з інвалідністю; </w:t>
            </w:r>
          </w:p>
          <w:p w14:paraId="76F5C9EA"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 xml:space="preserve"> Вікторія НАЙЧУК </w:t>
            </w:r>
            <w:r w:rsidRPr="00900F6B">
              <w:rPr>
                <w:rFonts w:ascii="Times New Roman" w:hAnsi="Times New Roman" w:cs="Times New Roman"/>
                <w:sz w:val="24"/>
                <w:szCs w:val="24"/>
              </w:rPr>
              <w:t xml:space="preserve">- тренер, психолог- практик, кандидат психологічних наук, фахівець з питань психології управління, профілактики стресу та вигорання, соціальної інклюзії; </w:t>
            </w:r>
          </w:p>
          <w:p w14:paraId="4E50018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 xml:space="preserve"> Світлана ІЛІНІЧ</w:t>
            </w:r>
            <w:r w:rsidRPr="00900F6B">
              <w:rPr>
                <w:rFonts w:ascii="Times New Roman" w:hAnsi="Times New Roman" w:cs="Times New Roman"/>
                <w:sz w:val="24"/>
                <w:szCs w:val="24"/>
              </w:rPr>
              <w:t xml:space="preserve"> - тренер; кандидат філологічних наук, фахівець з ефективного навчання та інклюзивної освіти; </w:t>
            </w:r>
          </w:p>
          <w:p w14:paraId="6E578B0E" w14:textId="77777777" w:rsidR="00230722" w:rsidRPr="00900F6B" w:rsidRDefault="00230722" w:rsidP="007D6907">
            <w:pPr>
              <w:jc w:val="center"/>
              <w:rPr>
                <w:rFonts w:ascii="Times New Roman" w:hAnsi="Times New Roman" w:cs="Times New Roman"/>
                <w:color w:val="000000"/>
                <w:sz w:val="24"/>
                <w:szCs w:val="24"/>
              </w:rPr>
            </w:pPr>
            <w:r w:rsidRPr="00900F6B">
              <w:rPr>
                <w:rFonts w:ascii="Times New Roman" w:hAnsi="Times New Roman" w:cs="Times New Roman"/>
                <w:b/>
                <w:sz w:val="24"/>
                <w:szCs w:val="24"/>
              </w:rPr>
              <w:t>Лайл КАУФФМАН</w:t>
            </w:r>
            <w:r w:rsidRPr="00900F6B">
              <w:rPr>
                <w:rFonts w:ascii="Times New Roman" w:hAnsi="Times New Roman" w:cs="Times New Roman"/>
                <w:sz w:val="24"/>
                <w:szCs w:val="24"/>
              </w:rPr>
              <w:t xml:space="preserve">, </w:t>
            </w:r>
            <w:r w:rsidRPr="00900F6B">
              <w:rPr>
                <w:rFonts w:ascii="Times New Roman" w:hAnsi="Times New Roman" w:cs="Times New Roman"/>
                <w:color w:val="000000"/>
                <w:sz w:val="24"/>
                <w:szCs w:val="24"/>
              </w:rPr>
              <w:t>PhD із спеціальної педагогіки, працює менеджером для супроводу навчання дітей з порушеннями слуху в Канзаській міській публічній школі (Deaf and Hard of Hearing Case Manager for Kansas City Kansas Public Schools).</w:t>
            </w:r>
          </w:p>
          <w:p w14:paraId="2F7E9152"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Олена КОСОВЕЦЬ</w:t>
            </w:r>
            <w:r w:rsidRPr="00900F6B">
              <w:rPr>
                <w:rFonts w:ascii="Times New Roman" w:hAnsi="Times New Roman" w:cs="Times New Roman"/>
                <w:sz w:val="24"/>
                <w:szCs w:val="24"/>
              </w:rPr>
              <w:t xml:space="preserve">, </w:t>
            </w:r>
          </w:p>
          <w:p w14:paraId="2599CCBC"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кандидат педагогічних наук, викладач-методист вищої категорії експерт з питань навчання людей з інвалідністю за зором.</w:t>
            </w:r>
          </w:p>
          <w:p w14:paraId="185008E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ПОПЛАВСЬКА</w:t>
            </w:r>
            <w:r w:rsidRPr="00900F6B">
              <w:rPr>
                <w:rFonts w:ascii="Times New Roman" w:hAnsi="Times New Roman" w:cs="Times New Roman"/>
                <w:sz w:val="24"/>
                <w:szCs w:val="24"/>
              </w:rPr>
              <w:t xml:space="preserve">, </w:t>
            </w:r>
          </w:p>
          <w:p w14:paraId="5171B5F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психолог, арт-терапевт, спеціаліст з </w:t>
            </w:r>
            <w:r w:rsidRPr="00900F6B">
              <w:rPr>
                <w:rFonts w:ascii="Times New Roman" w:hAnsi="Times New Roman" w:cs="Times New Roman"/>
                <w:sz w:val="24"/>
                <w:szCs w:val="24"/>
              </w:rPr>
              <w:lastRenderedPageBreak/>
              <w:t xml:space="preserve">корекції дислексії та дисграфії, голова ГО "Дислекс і Я", представник канадського видавництва в Україні у рамках проєкту  "100 книг для дітей з дислексією", мама двох дітей з дислексією </w:t>
            </w:r>
          </w:p>
          <w:p w14:paraId="125ECC3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КОМПЛЕТОВА</w:t>
            </w:r>
            <w:r w:rsidRPr="00900F6B">
              <w:rPr>
                <w:rFonts w:ascii="Times New Roman" w:hAnsi="Times New Roman" w:cs="Times New Roman"/>
                <w:sz w:val="24"/>
                <w:szCs w:val="24"/>
              </w:rPr>
              <w:t xml:space="preserve">, психолог, психотерапевт, член наглядової ради Вінницької філії Української спілки психотерапевтів, голова громадської організації “Публічна професійна фундація «Альтернатива”, а також мама дитини з інвалідністю </w:t>
            </w:r>
          </w:p>
          <w:p w14:paraId="59CCA9F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Наргіз ЄЛЬДИНБАЄВА,</w:t>
            </w:r>
            <w:r w:rsidRPr="00900F6B">
              <w:rPr>
                <w:rFonts w:ascii="Times New Roman" w:hAnsi="Times New Roman" w:cs="Times New Roman"/>
                <w:sz w:val="24"/>
                <w:szCs w:val="24"/>
              </w:rPr>
              <w:t xml:space="preserve"> </w:t>
            </w:r>
          </w:p>
          <w:p w14:paraId="1BA0BEEC"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експерт з питань навчання людей з аутизмом, ГО «Inclusive practices»,  член координаційної ради </w:t>
            </w:r>
          </w:p>
          <w:p w14:paraId="00C92FF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ДЕМКО</w:t>
            </w:r>
            <w:r w:rsidRPr="00900F6B">
              <w:rPr>
                <w:rFonts w:ascii="Times New Roman" w:hAnsi="Times New Roman" w:cs="Times New Roman"/>
                <w:sz w:val="24"/>
                <w:szCs w:val="24"/>
              </w:rPr>
              <w:t xml:space="preserve">, </w:t>
            </w:r>
          </w:p>
          <w:p w14:paraId="4140D99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голова ГО "Відкриті серця", мама 35-ти річного сина з інвалідністю</w:t>
            </w:r>
          </w:p>
          <w:p w14:paraId="6FE9243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Наталя ГОЛОВКО</w:t>
            </w:r>
            <w:r w:rsidRPr="00900F6B">
              <w:rPr>
                <w:rFonts w:ascii="Times New Roman" w:hAnsi="Times New Roman" w:cs="Times New Roman"/>
                <w:sz w:val="24"/>
                <w:szCs w:val="24"/>
              </w:rPr>
              <w:t>,</w:t>
            </w:r>
          </w:p>
          <w:p w14:paraId="5E1E4E0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заст. директора Центру реабілітації "Обрій" </w:t>
            </w:r>
          </w:p>
          <w:p w14:paraId="4BA467D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Ірина САРАНЧА</w:t>
            </w:r>
            <w:r w:rsidRPr="00900F6B">
              <w:rPr>
                <w:rFonts w:ascii="Times New Roman" w:hAnsi="Times New Roman" w:cs="Times New Roman"/>
                <w:sz w:val="24"/>
                <w:szCs w:val="24"/>
              </w:rPr>
              <w:t>,</w:t>
            </w:r>
          </w:p>
          <w:p w14:paraId="7D30824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голова правління ГО «Паросток», доцент </w:t>
            </w:r>
            <w:r w:rsidRPr="00900F6B">
              <w:rPr>
                <w:rFonts w:ascii="Times New Roman" w:hAnsi="Times New Roman" w:cs="Times New Roman"/>
                <w:sz w:val="24"/>
                <w:szCs w:val="24"/>
              </w:rPr>
              <w:lastRenderedPageBreak/>
              <w:t>кафедри психології і соціальної роботи Вінницького державного педагогічного університету ім. Коцюбинського, кандидат педагогічних наук, жінка з інвалідністю унаслідок дитячого церебрального паралічу, експерт з питань навчання осіб з інвалідністю</w:t>
            </w:r>
          </w:p>
          <w:p w14:paraId="4902386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Вячеслав ОВСЄЄНКО</w:t>
            </w:r>
            <w:r w:rsidRPr="00900F6B">
              <w:rPr>
                <w:rFonts w:ascii="Times New Roman" w:hAnsi="Times New Roman" w:cs="Times New Roman"/>
                <w:sz w:val="24"/>
                <w:szCs w:val="24"/>
              </w:rPr>
              <w:t>, засновник проекту Acoustic UA</w:t>
            </w:r>
          </w:p>
          <w:p w14:paraId="753AAF31" w14:textId="77777777" w:rsidR="00230722" w:rsidRPr="00900F6B" w:rsidRDefault="00230722" w:rsidP="007D6907">
            <w:pPr>
              <w:jc w:val="center"/>
              <w:rPr>
                <w:rFonts w:ascii="Times New Roman" w:hAnsi="Times New Roman" w:cs="Times New Roman"/>
                <w:sz w:val="24"/>
                <w:szCs w:val="24"/>
              </w:rPr>
            </w:pPr>
          </w:p>
        </w:tc>
      </w:tr>
      <w:tr w:rsidR="00230722" w:rsidRPr="00900F6B" w14:paraId="0D3B8596" w14:textId="77777777" w:rsidTr="006B54F8">
        <w:trPr>
          <w:trHeight w:val="136"/>
        </w:trPr>
        <w:tc>
          <w:tcPr>
            <w:tcW w:w="1267" w:type="pct"/>
            <w:tcMar>
              <w:top w:w="68" w:type="dxa"/>
              <w:left w:w="68" w:type="dxa"/>
              <w:bottom w:w="68" w:type="dxa"/>
              <w:right w:w="68" w:type="dxa"/>
            </w:tcMar>
          </w:tcPr>
          <w:p w14:paraId="6351D35B"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5526379A"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362FFE3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Вебінар для батьків </w:t>
            </w:r>
          </w:p>
          <w:p w14:paraId="6A3853B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«Батьки: інклюзія і дистанційне навчання» 17.12.2020 р.</w:t>
            </w:r>
          </w:p>
        </w:tc>
        <w:tc>
          <w:tcPr>
            <w:tcW w:w="1199" w:type="pct"/>
            <w:tcMar>
              <w:top w:w="68" w:type="dxa"/>
              <w:left w:w="68" w:type="dxa"/>
              <w:bottom w:w="68" w:type="dxa"/>
              <w:right w:w="68" w:type="dxa"/>
            </w:tcMar>
          </w:tcPr>
          <w:p w14:paraId="0DF0046C"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Ганна ДАВИДЕНКО</w:t>
            </w:r>
            <w:r w:rsidRPr="00900F6B">
              <w:rPr>
                <w:rFonts w:ascii="Times New Roman" w:hAnsi="Times New Roman" w:cs="Times New Roman"/>
                <w:sz w:val="24"/>
                <w:szCs w:val="24"/>
              </w:rPr>
              <w:t>, 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наукової та міжнародної діяльності Відкритого міжнародного університету розвитку людини "Україна".</w:t>
            </w:r>
          </w:p>
          <w:p w14:paraId="4BE6698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Спікери:</w:t>
            </w:r>
            <w:r w:rsidRPr="00900F6B">
              <w:rPr>
                <w:rFonts w:ascii="Times New Roman" w:hAnsi="Times New Roman" w:cs="Times New Roman"/>
                <w:sz w:val="24"/>
                <w:szCs w:val="24"/>
              </w:rPr>
              <w:br/>
            </w:r>
            <w:r w:rsidRPr="00900F6B">
              <w:rPr>
                <w:rFonts w:ascii="Times New Roman" w:hAnsi="Times New Roman" w:cs="Times New Roman"/>
                <w:b/>
                <w:sz w:val="24"/>
                <w:szCs w:val="24"/>
              </w:rPr>
              <w:t>Лілія НЕМАШ</w:t>
            </w:r>
            <w:r w:rsidRPr="00900F6B">
              <w:rPr>
                <w:rFonts w:ascii="Times New Roman" w:hAnsi="Times New Roman" w:cs="Times New Roman"/>
                <w:sz w:val="24"/>
                <w:szCs w:val="24"/>
              </w:rPr>
              <w:t xml:space="preserve"> – </w:t>
            </w:r>
          </w:p>
          <w:p w14:paraId="616AD55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фахівець з інклюзивного навчання, автор численних тренінгів та семінарів з питань </w:t>
            </w:r>
            <w:r w:rsidRPr="00900F6B">
              <w:rPr>
                <w:rFonts w:ascii="Times New Roman" w:hAnsi="Times New Roman" w:cs="Times New Roman"/>
                <w:sz w:val="24"/>
                <w:szCs w:val="24"/>
              </w:rPr>
              <w:lastRenderedPageBreak/>
              <w:t xml:space="preserve">інклюзивного навчання та психології взаємодії з особами з інвалідністю; </w:t>
            </w:r>
          </w:p>
          <w:p w14:paraId="5A86D254" w14:textId="77777777" w:rsidR="00230722" w:rsidRPr="00900F6B" w:rsidRDefault="00230722" w:rsidP="007D6907">
            <w:pPr>
              <w:jc w:val="center"/>
              <w:rPr>
                <w:rFonts w:ascii="Times New Roman" w:hAnsi="Times New Roman" w:cs="Times New Roman"/>
                <w:b/>
                <w:sz w:val="24"/>
                <w:szCs w:val="24"/>
              </w:rPr>
            </w:pPr>
            <w:r w:rsidRPr="00900F6B">
              <w:rPr>
                <w:rFonts w:ascii="Times New Roman" w:hAnsi="Times New Roman" w:cs="Times New Roman"/>
                <w:b/>
                <w:sz w:val="24"/>
                <w:szCs w:val="24"/>
              </w:rPr>
              <w:t>Світлана ІЛІНІЧ</w:t>
            </w:r>
            <w:r w:rsidRPr="00900F6B">
              <w:rPr>
                <w:rFonts w:ascii="Times New Roman" w:hAnsi="Times New Roman" w:cs="Times New Roman"/>
                <w:sz w:val="24"/>
                <w:szCs w:val="24"/>
              </w:rPr>
              <w:t xml:space="preserve"> - тренер; кандидат філологічних наук, фахівець з ефективного навчання та інклюзивної освіти;</w:t>
            </w:r>
            <w:r w:rsidRPr="00900F6B">
              <w:rPr>
                <w:rFonts w:ascii="Times New Roman" w:hAnsi="Times New Roman" w:cs="Times New Roman"/>
                <w:b/>
                <w:sz w:val="24"/>
                <w:szCs w:val="24"/>
              </w:rPr>
              <w:t xml:space="preserve"> </w:t>
            </w:r>
          </w:p>
          <w:p w14:paraId="013FC00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Олена КОСОВЕЦЬ</w:t>
            </w:r>
            <w:r w:rsidRPr="00900F6B">
              <w:rPr>
                <w:rFonts w:ascii="Times New Roman" w:hAnsi="Times New Roman" w:cs="Times New Roman"/>
                <w:sz w:val="24"/>
                <w:szCs w:val="24"/>
              </w:rPr>
              <w:t xml:space="preserve">, </w:t>
            </w:r>
          </w:p>
          <w:p w14:paraId="05B77CE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кандидат педагогічних наук, викладач-методист вищої категорії експерт з питань навчання людей з інвалідністю за зором.</w:t>
            </w:r>
          </w:p>
          <w:p w14:paraId="6B3F7D0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ПОПЛАВСЬКА</w:t>
            </w:r>
            <w:r w:rsidRPr="00900F6B">
              <w:rPr>
                <w:rFonts w:ascii="Times New Roman" w:hAnsi="Times New Roman" w:cs="Times New Roman"/>
                <w:sz w:val="24"/>
                <w:szCs w:val="24"/>
              </w:rPr>
              <w:t xml:space="preserve">, </w:t>
            </w:r>
          </w:p>
          <w:p w14:paraId="7DABD24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психолог, арт-терапевт, спеціаліст з корекції дислексії та дисграфії, голова ГО "Дислекс і Я", представник канадського видавництва в Україні у рамках проєкту  "100 книг для дітей з дислексією", мама двох дітей з дислексією </w:t>
            </w:r>
          </w:p>
          <w:p w14:paraId="43AF0E3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КОМПЛЕТОВА</w:t>
            </w:r>
            <w:r w:rsidRPr="00900F6B">
              <w:rPr>
                <w:rFonts w:ascii="Times New Roman" w:hAnsi="Times New Roman" w:cs="Times New Roman"/>
                <w:sz w:val="24"/>
                <w:szCs w:val="24"/>
              </w:rPr>
              <w:t xml:space="preserve">, психолог, психотерапевт, член наглядової ради Вінницької філії Української спілки психотерапевтів, голова громадської організації “Публічна професійна фундація «Альтернатива”, а </w:t>
            </w:r>
            <w:r w:rsidRPr="00900F6B">
              <w:rPr>
                <w:rFonts w:ascii="Times New Roman" w:hAnsi="Times New Roman" w:cs="Times New Roman"/>
                <w:sz w:val="24"/>
                <w:szCs w:val="24"/>
              </w:rPr>
              <w:lastRenderedPageBreak/>
              <w:t xml:space="preserve">також мама дитини з інвалідністю </w:t>
            </w:r>
          </w:p>
          <w:p w14:paraId="2DC129C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Наргіз ЄЛЬДИНБАЄВА,</w:t>
            </w:r>
            <w:r w:rsidRPr="00900F6B">
              <w:rPr>
                <w:rFonts w:ascii="Times New Roman" w:hAnsi="Times New Roman" w:cs="Times New Roman"/>
                <w:sz w:val="24"/>
                <w:szCs w:val="24"/>
              </w:rPr>
              <w:t xml:space="preserve"> </w:t>
            </w:r>
          </w:p>
          <w:p w14:paraId="666C69F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експерт з питань навчання людей з аутизмом, ГО «Inclusive practices»,  член координаційної ради </w:t>
            </w:r>
          </w:p>
          <w:p w14:paraId="68293AA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ДЕМКО</w:t>
            </w:r>
            <w:r w:rsidRPr="00900F6B">
              <w:rPr>
                <w:rFonts w:ascii="Times New Roman" w:hAnsi="Times New Roman" w:cs="Times New Roman"/>
                <w:sz w:val="24"/>
                <w:szCs w:val="24"/>
              </w:rPr>
              <w:t xml:space="preserve">, </w:t>
            </w:r>
          </w:p>
          <w:p w14:paraId="10BC45C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голова ГО "Відкриті серця", мама 35-ти річного сина з інвалідністю</w:t>
            </w:r>
          </w:p>
          <w:p w14:paraId="21CCC73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Наталя ГОЛОВКО</w:t>
            </w:r>
            <w:r w:rsidRPr="00900F6B">
              <w:rPr>
                <w:rFonts w:ascii="Times New Roman" w:hAnsi="Times New Roman" w:cs="Times New Roman"/>
                <w:sz w:val="24"/>
                <w:szCs w:val="24"/>
              </w:rPr>
              <w:t>,</w:t>
            </w:r>
          </w:p>
          <w:p w14:paraId="48037B7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заст. директора Центру реабілітації "Обрій" </w:t>
            </w:r>
          </w:p>
          <w:p w14:paraId="48A4996A"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Ірина САРАНЧА</w:t>
            </w:r>
            <w:r w:rsidRPr="00900F6B">
              <w:rPr>
                <w:rFonts w:ascii="Times New Roman" w:hAnsi="Times New Roman" w:cs="Times New Roman"/>
                <w:sz w:val="24"/>
                <w:szCs w:val="24"/>
              </w:rPr>
              <w:t>,</w:t>
            </w:r>
          </w:p>
          <w:p w14:paraId="6D9E43C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голова правління ГО «Паросток», доцент кафедри психології і соціальної роботи Вінницького державного педагогічного університету ім. Коцюбинського, кандидат педагогічних наук, жінка з інвалідністю унаслідок дитячого церебрального паралічу, експерт з питань навчання осіб з інвалідністю</w:t>
            </w:r>
          </w:p>
          <w:p w14:paraId="6B9B4C6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Леся САМОЙЛЕНКО</w:t>
            </w:r>
            <w:r w:rsidRPr="00900F6B">
              <w:rPr>
                <w:rFonts w:ascii="Times New Roman" w:hAnsi="Times New Roman" w:cs="Times New Roman"/>
                <w:sz w:val="24"/>
                <w:szCs w:val="24"/>
              </w:rPr>
              <w:t xml:space="preserve"> – Голова Відокремленого структурного підрозділу ГО "Справа Кольпінга в Україні" "Родина </w:t>
            </w:r>
            <w:r w:rsidRPr="00900F6B">
              <w:rPr>
                <w:rFonts w:ascii="Times New Roman" w:hAnsi="Times New Roman" w:cs="Times New Roman"/>
                <w:sz w:val="24"/>
                <w:szCs w:val="24"/>
              </w:rPr>
              <w:lastRenderedPageBreak/>
              <w:t xml:space="preserve">Кольпінга м. Вінниця"; </w:t>
            </w:r>
          </w:p>
          <w:p w14:paraId="3FCF429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Леонід ЗІНЬКІВСЬКИЙ</w:t>
            </w:r>
            <w:r w:rsidRPr="00900F6B">
              <w:rPr>
                <w:rFonts w:ascii="Times New Roman" w:hAnsi="Times New Roman" w:cs="Times New Roman"/>
                <w:sz w:val="24"/>
                <w:szCs w:val="24"/>
              </w:rPr>
              <w:t xml:space="preserve"> - експерт із взаємодії з людьми з аутизмом.</w:t>
            </w:r>
          </w:p>
        </w:tc>
      </w:tr>
      <w:tr w:rsidR="00230722" w:rsidRPr="00900F6B" w14:paraId="3305922C" w14:textId="77777777" w:rsidTr="006B54F8">
        <w:trPr>
          <w:trHeight w:val="136"/>
        </w:trPr>
        <w:tc>
          <w:tcPr>
            <w:tcW w:w="1267" w:type="pct"/>
            <w:tcMar>
              <w:top w:w="68" w:type="dxa"/>
              <w:left w:w="68" w:type="dxa"/>
              <w:bottom w:w="68" w:type="dxa"/>
              <w:right w:w="68" w:type="dxa"/>
            </w:tcMar>
          </w:tcPr>
          <w:p w14:paraId="3F808B55"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416E0C6D"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35DF958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Вебінар «Інклюзивне навчання та дистанційна освіта» 21-23.12.2020 р., </w:t>
            </w:r>
          </w:p>
        </w:tc>
        <w:tc>
          <w:tcPr>
            <w:tcW w:w="1199" w:type="pct"/>
            <w:tcMar>
              <w:top w:w="68" w:type="dxa"/>
              <w:left w:w="68" w:type="dxa"/>
              <w:bottom w:w="68" w:type="dxa"/>
              <w:right w:w="68" w:type="dxa"/>
            </w:tcMar>
          </w:tcPr>
          <w:p w14:paraId="5D7927E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Модератор </w:t>
            </w:r>
          </w:p>
          <w:p w14:paraId="0BFC8F0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Ганна ДАВИДЕНКО</w:t>
            </w:r>
            <w:r w:rsidRPr="00900F6B">
              <w:rPr>
                <w:rFonts w:ascii="Times New Roman" w:hAnsi="Times New Roman" w:cs="Times New Roman"/>
                <w:sz w:val="24"/>
                <w:szCs w:val="24"/>
              </w:rPr>
              <w:t>, 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наукової та міжнародної діяльності Відкритого міжнародного університету розвитку людини "Україна".</w:t>
            </w:r>
          </w:p>
          <w:p w14:paraId="7308C02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Спікери: </w:t>
            </w:r>
          </w:p>
          <w:p w14:paraId="31C0C7F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Лілія НЕМАШ</w:t>
            </w:r>
            <w:r w:rsidRPr="00900F6B">
              <w:rPr>
                <w:rFonts w:ascii="Times New Roman" w:hAnsi="Times New Roman" w:cs="Times New Roman"/>
                <w:sz w:val="24"/>
                <w:szCs w:val="24"/>
              </w:rPr>
              <w:t xml:space="preserve"> - тренер, психолог, фахівець з інклюзивного навчання, автор численних тренінгів та семінарів з питань інклюзивного навчання та психології взаємодії з особами з інвалідністю; </w:t>
            </w:r>
          </w:p>
          <w:p w14:paraId="4BC3943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 xml:space="preserve">Вікторія НАЙЧУК </w:t>
            </w:r>
            <w:r w:rsidRPr="00900F6B">
              <w:rPr>
                <w:rFonts w:ascii="Times New Roman" w:hAnsi="Times New Roman" w:cs="Times New Roman"/>
                <w:sz w:val="24"/>
                <w:szCs w:val="24"/>
              </w:rPr>
              <w:t xml:space="preserve">- тренер, психолог- практик, кандидат психологічних наук, фахівець з питань психології управління, профілактики стресу та вигорання, </w:t>
            </w:r>
            <w:r w:rsidRPr="00900F6B">
              <w:rPr>
                <w:rFonts w:ascii="Times New Roman" w:hAnsi="Times New Roman" w:cs="Times New Roman"/>
                <w:sz w:val="24"/>
                <w:szCs w:val="24"/>
              </w:rPr>
              <w:lastRenderedPageBreak/>
              <w:t xml:space="preserve">соціальної інклюзії; </w:t>
            </w:r>
          </w:p>
          <w:p w14:paraId="2919BAC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ІЛІНІЧ</w:t>
            </w:r>
            <w:r w:rsidRPr="00900F6B">
              <w:rPr>
                <w:rFonts w:ascii="Times New Roman" w:hAnsi="Times New Roman" w:cs="Times New Roman"/>
                <w:sz w:val="24"/>
                <w:szCs w:val="24"/>
              </w:rPr>
              <w:t xml:space="preserve"> - тренер; кандидат філологічних наук, фахівець з ефективного навчання та інклюзивної освіти;                       </w:t>
            </w:r>
          </w:p>
          <w:p w14:paraId="5B1F31F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Лайл КАУФФМАН</w:t>
            </w:r>
            <w:r w:rsidRPr="00900F6B">
              <w:rPr>
                <w:rFonts w:ascii="Times New Roman" w:hAnsi="Times New Roman" w:cs="Times New Roman"/>
                <w:sz w:val="24"/>
                <w:szCs w:val="24"/>
              </w:rPr>
              <w:t xml:space="preserve">, </w:t>
            </w:r>
            <w:r w:rsidRPr="00900F6B">
              <w:rPr>
                <w:rFonts w:ascii="Times New Roman" w:hAnsi="Times New Roman" w:cs="Times New Roman"/>
                <w:color w:val="000000"/>
                <w:sz w:val="24"/>
                <w:szCs w:val="24"/>
              </w:rPr>
              <w:t>PhD із спеціальної педагогіки, працює менеджером для супроводу навчання дітей з порушеннями слуху в Канзаській міській публічній школі (Deaf and Hard of Hearing Case Manager for Kansas City Kansas Public Schools).</w:t>
            </w:r>
          </w:p>
          <w:p w14:paraId="56CDC4F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Олена КОСОВЕЦЬ</w:t>
            </w:r>
            <w:r w:rsidRPr="00900F6B">
              <w:rPr>
                <w:rFonts w:ascii="Times New Roman" w:hAnsi="Times New Roman" w:cs="Times New Roman"/>
                <w:sz w:val="24"/>
                <w:szCs w:val="24"/>
              </w:rPr>
              <w:t xml:space="preserve">, </w:t>
            </w:r>
          </w:p>
          <w:p w14:paraId="2F0A6D4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кандидат педагогічних наук, викладач-методист вищої категорії експерт з питань навчання людей з інвалідністю за зором.</w:t>
            </w:r>
          </w:p>
          <w:p w14:paraId="3E0F416B"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ПОПЛАВСЬКА</w:t>
            </w:r>
            <w:r w:rsidRPr="00900F6B">
              <w:rPr>
                <w:rFonts w:ascii="Times New Roman" w:hAnsi="Times New Roman" w:cs="Times New Roman"/>
                <w:sz w:val="24"/>
                <w:szCs w:val="24"/>
              </w:rPr>
              <w:t xml:space="preserve">, </w:t>
            </w:r>
          </w:p>
          <w:p w14:paraId="6A4D6CA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психолог, арт-терапевт, спеціаліст з корекції дислексії та дисграфії, голова ГО "Дислекс і Я", представник канадського видавництва в Україні у рамках проєкту  "100 книг для дітей з дислексією", мама двох дітей з дислексією </w:t>
            </w:r>
          </w:p>
          <w:p w14:paraId="374F1BA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Оксана КОМПЛЕТОВА</w:t>
            </w:r>
            <w:r w:rsidRPr="00900F6B">
              <w:rPr>
                <w:rFonts w:ascii="Times New Roman" w:hAnsi="Times New Roman" w:cs="Times New Roman"/>
                <w:sz w:val="24"/>
                <w:szCs w:val="24"/>
              </w:rPr>
              <w:t xml:space="preserve">, психолог, </w:t>
            </w:r>
            <w:r w:rsidRPr="00900F6B">
              <w:rPr>
                <w:rFonts w:ascii="Times New Roman" w:hAnsi="Times New Roman" w:cs="Times New Roman"/>
                <w:sz w:val="24"/>
                <w:szCs w:val="24"/>
              </w:rPr>
              <w:lastRenderedPageBreak/>
              <w:t xml:space="preserve">психотерапевт, член наглядової ради Вінницької філії Української спілки психотерапевтів, голова громадської організації “Публічна професійна фундація «Альтернатива”, а також мама дитини з інвалідністю </w:t>
            </w:r>
          </w:p>
          <w:p w14:paraId="70E4208B"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Наргіз ЄЛЬДИНБАЄВА,</w:t>
            </w:r>
            <w:r w:rsidRPr="00900F6B">
              <w:rPr>
                <w:rFonts w:ascii="Times New Roman" w:hAnsi="Times New Roman" w:cs="Times New Roman"/>
                <w:sz w:val="24"/>
                <w:szCs w:val="24"/>
              </w:rPr>
              <w:t xml:space="preserve"> </w:t>
            </w:r>
          </w:p>
          <w:p w14:paraId="7AC156A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експерт з питань навчання людей з аутизмом, ГО «Inclusive practices»,  член координаційної ради </w:t>
            </w:r>
          </w:p>
          <w:p w14:paraId="66261CB5"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ДЕМКО</w:t>
            </w:r>
            <w:r w:rsidRPr="00900F6B">
              <w:rPr>
                <w:rFonts w:ascii="Times New Roman" w:hAnsi="Times New Roman" w:cs="Times New Roman"/>
                <w:sz w:val="24"/>
                <w:szCs w:val="24"/>
              </w:rPr>
              <w:t xml:space="preserve">, </w:t>
            </w:r>
          </w:p>
          <w:p w14:paraId="5F283613"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голова ГО "Відкриті серця", мама 35-ти річного сина з інвалідністю</w:t>
            </w:r>
          </w:p>
          <w:p w14:paraId="24AF6D7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Наталя ГОЛОВКО</w:t>
            </w:r>
            <w:r w:rsidRPr="00900F6B">
              <w:rPr>
                <w:rFonts w:ascii="Times New Roman" w:hAnsi="Times New Roman" w:cs="Times New Roman"/>
                <w:sz w:val="24"/>
                <w:szCs w:val="24"/>
              </w:rPr>
              <w:t>,</w:t>
            </w:r>
          </w:p>
          <w:p w14:paraId="79064929"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заст. директора Центру реабілітації "Обрій" </w:t>
            </w:r>
          </w:p>
          <w:p w14:paraId="0131A42F"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Ірина САРАНЧА</w:t>
            </w:r>
            <w:r w:rsidRPr="00900F6B">
              <w:rPr>
                <w:rFonts w:ascii="Times New Roman" w:hAnsi="Times New Roman" w:cs="Times New Roman"/>
                <w:sz w:val="24"/>
                <w:szCs w:val="24"/>
              </w:rPr>
              <w:t>,</w:t>
            </w:r>
          </w:p>
          <w:p w14:paraId="68743CF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голова правління ГО «Паросток», доцент кафедри психології і соціальної роботи Вінницького державного педагогічного університету ім. Коцюбинського, кандидат педагогічних наук, жінка з інвалідністю унаслідок дитячого церебрального паралічу, експерт з питань навчання осіб з </w:t>
            </w:r>
            <w:r w:rsidRPr="00900F6B">
              <w:rPr>
                <w:rFonts w:ascii="Times New Roman" w:hAnsi="Times New Roman" w:cs="Times New Roman"/>
                <w:sz w:val="24"/>
                <w:szCs w:val="24"/>
              </w:rPr>
              <w:lastRenderedPageBreak/>
              <w:t>інвалідністю</w:t>
            </w:r>
            <w:r w:rsidRPr="00900F6B">
              <w:rPr>
                <w:rFonts w:ascii="Times New Roman" w:hAnsi="Times New Roman" w:cs="Times New Roman"/>
                <w:sz w:val="24"/>
                <w:szCs w:val="24"/>
              </w:rPr>
              <w:br/>
            </w:r>
            <w:r w:rsidRPr="00900F6B">
              <w:rPr>
                <w:rFonts w:ascii="Times New Roman" w:hAnsi="Times New Roman" w:cs="Times New Roman"/>
                <w:b/>
                <w:sz w:val="24"/>
                <w:szCs w:val="24"/>
              </w:rPr>
              <w:t>Леся САМОЙЛЕНКО</w:t>
            </w:r>
            <w:r w:rsidRPr="00900F6B">
              <w:rPr>
                <w:rFonts w:ascii="Times New Roman" w:hAnsi="Times New Roman" w:cs="Times New Roman"/>
                <w:sz w:val="24"/>
                <w:szCs w:val="24"/>
              </w:rPr>
              <w:t xml:space="preserve"> – </w:t>
            </w:r>
          </w:p>
          <w:p w14:paraId="4E53E22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Голова Відокремленого структурного підрозділу ГО "Справа Кольпінга в Україні" "Родина Кольпінга м. Вінниця"; </w:t>
            </w:r>
          </w:p>
          <w:p w14:paraId="0317618A"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Леонід ЗІНЬКІВСЬКИЙ</w:t>
            </w:r>
            <w:r w:rsidRPr="00900F6B">
              <w:rPr>
                <w:rFonts w:ascii="Times New Roman" w:hAnsi="Times New Roman" w:cs="Times New Roman"/>
                <w:sz w:val="24"/>
                <w:szCs w:val="24"/>
              </w:rPr>
              <w:t xml:space="preserve"> - експерт із взаємодії з людьми з аутизмом.</w:t>
            </w:r>
          </w:p>
        </w:tc>
      </w:tr>
      <w:tr w:rsidR="00230722" w:rsidRPr="00900F6B" w14:paraId="0796FC6C" w14:textId="77777777" w:rsidTr="006B54F8">
        <w:trPr>
          <w:trHeight w:val="136"/>
        </w:trPr>
        <w:tc>
          <w:tcPr>
            <w:tcW w:w="1267" w:type="pct"/>
            <w:tcMar>
              <w:top w:w="68" w:type="dxa"/>
              <w:left w:w="68" w:type="dxa"/>
              <w:bottom w:w="68" w:type="dxa"/>
              <w:right w:w="68" w:type="dxa"/>
            </w:tcMar>
          </w:tcPr>
          <w:p w14:paraId="77C56DD0"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6C12AE82"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23BDAB70"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Проведено  4 опитування учасників вебінарів</w:t>
            </w:r>
          </w:p>
        </w:tc>
        <w:tc>
          <w:tcPr>
            <w:tcW w:w="1199" w:type="pct"/>
            <w:tcMar>
              <w:top w:w="68" w:type="dxa"/>
              <w:left w:w="68" w:type="dxa"/>
              <w:bottom w:w="68" w:type="dxa"/>
              <w:right w:w="68" w:type="dxa"/>
            </w:tcMar>
          </w:tcPr>
          <w:p w14:paraId="3E66A50E"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Ян ПЕТІНОВ</w:t>
            </w:r>
            <w:r w:rsidRPr="00900F6B">
              <w:rPr>
                <w:rFonts w:ascii="Times New Roman" w:hAnsi="Times New Roman" w:cs="Times New Roman"/>
                <w:sz w:val="24"/>
                <w:szCs w:val="24"/>
              </w:rPr>
              <w:t xml:space="preserve"> – </w:t>
            </w:r>
          </w:p>
          <w:p w14:paraId="02D6DAD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психолог проекту, фахівець із психодіагностики, зоопсихології та психології людино- тваринної взаємодії;</w:t>
            </w:r>
          </w:p>
        </w:tc>
      </w:tr>
      <w:tr w:rsidR="00230722" w:rsidRPr="00900F6B" w14:paraId="6183C865" w14:textId="77777777" w:rsidTr="006B54F8">
        <w:trPr>
          <w:trHeight w:val="136"/>
        </w:trPr>
        <w:tc>
          <w:tcPr>
            <w:tcW w:w="1267" w:type="pct"/>
            <w:tcMar>
              <w:top w:w="68" w:type="dxa"/>
              <w:left w:w="68" w:type="dxa"/>
              <w:bottom w:w="68" w:type="dxa"/>
              <w:right w:w="68" w:type="dxa"/>
            </w:tcMar>
          </w:tcPr>
          <w:p w14:paraId="465E6E30"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2FB605B0"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75050ED2"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Підготовлено «Методичні рекомендації щодо організації навчання учнів з ООП в умовах дистанційної роботи»</w:t>
            </w:r>
          </w:p>
        </w:tc>
        <w:tc>
          <w:tcPr>
            <w:tcW w:w="1199" w:type="pct"/>
            <w:tcMar>
              <w:top w:w="68" w:type="dxa"/>
              <w:left w:w="68" w:type="dxa"/>
              <w:bottom w:w="68" w:type="dxa"/>
              <w:right w:w="68" w:type="dxa"/>
            </w:tcMar>
          </w:tcPr>
          <w:p w14:paraId="5E167EFB"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Ганна ДАВИДЕНКО</w:t>
            </w:r>
            <w:r w:rsidRPr="00900F6B">
              <w:rPr>
                <w:rFonts w:ascii="Times New Roman" w:hAnsi="Times New Roman" w:cs="Times New Roman"/>
                <w:sz w:val="24"/>
                <w:szCs w:val="24"/>
              </w:rPr>
              <w:t xml:space="preserve">, </w:t>
            </w:r>
          </w:p>
          <w:p w14:paraId="2012443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наукової та міжнародної діяльності Відкритого міжнародного університету розвитку людини "Україна".</w:t>
            </w:r>
          </w:p>
          <w:p w14:paraId="77CFD46F"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Лілія НЕМАШ</w:t>
            </w:r>
            <w:r w:rsidRPr="00900F6B">
              <w:rPr>
                <w:rFonts w:ascii="Times New Roman" w:hAnsi="Times New Roman" w:cs="Times New Roman"/>
                <w:sz w:val="24"/>
                <w:szCs w:val="24"/>
              </w:rPr>
              <w:t xml:space="preserve"> – </w:t>
            </w:r>
          </w:p>
          <w:p w14:paraId="7B159A1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фахівець з інклюзивного </w:t>
            </w:r>
            <w:r w:rsidRPr="00900F6B">
              <w:rPr>
                <w:rFonts w:ascii="Times New Roman" w:hAnsi="Times New Roman" w:cs="Times New Roman"/>
                <w:sz w:val="24"/>
                <w:szCs w:val="24"/>
              </w:rPr>
              <w:lastRenderedPageBreak/>
              <w:t xml:space="preserve">навчання, автор численних тренінгів та семінарів з питань інклюзивного навчання та психології взаємодії з особами з інвалідністю; </w:t>
            </w:r>
          </w:p>
          <w:p w14:paraId="06C53043" w14:textId="77777777" w:rsidR="00230722" w:rsidRPr="00900F6B" w:rsidRDefault="00230722" w:rsidP="007D6907">
            <w:pPr>
              <w:jc w:val="center"/>
              <w:rPr>
                <w:rFonts w:ascii="Times New Roman" w:hAnsi="Times New Roman" w:cs="Times New Roman"/>
                <w:b/>
                <w:sz w:val="24"/>
                <w:szCs w:val="24"/>
              </w:rPr>
            </w:pPr>
          </w:p>
          <w:p w14:paraId="55D92DF7"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 xml:space="preserve">Вікторія НАЙЧУК </w:t>
            </w:r>
            <w:r w:rsidRPr="00900F6B">
              <w:rPr>
                <w:rFonts w:ascii="Times New Roman" w:hAnsi="Times New Roman" w:cs="Times New Roman"/>
                <w:sz w:val="24"/>
                <w:szCs w:val="24"/>
              </w:rPr>
              <w:t xml:space="preserve">– </w:t>
            </w:r>
          </w:p>
          <w:p w14:paraId="07C53C58"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практик, кандидат психологічних наук, фахівець з питань психології управління, профілактики стресу та вигорання, соціальної інклюзії; </w:t>
            </w:r>
          </w:p>
          <w:p w14:paraId="34A8A6C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ІЛІНІЧ</w:t>
            </w:r>
            <w:r w:rsidRPr="00900F6B">
              <w:rPr>
                <w:rFonts w:ascii="Times New Roman" w:hAnsi="Times New Roman" w:cs="Times New Roman"/>
                <w:sz w:val="24"/>
                <w:szCs w:val="24"/>
              </w:rPr>
              <w:t xml:space="preserve"> –</w:t>
            </w:r>
          </w:p>
          <w:p w14:paraId="4512091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тренер; кандидат філологічних наук, фахівець з ефективного навчання та інклюзивної освіти;                       </w:t>
            </w:r>
          </w:p>
          <w:p w14:paraId="5FF37C10"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Ян ПЕТІНОВ</w:t>
            </w:r>
            <w:r w:rsidRPr="00900F6B">
              <w:rPr>
                <w:rFonts w:ascii="Times New Roman" w:hAnsi="Times New Roman" w:cs="Times New Roman"/>
                <w:sz w:val="24"/>
                <w:szCs w:val="24"/>
              </w:rPr>
              <w:t xml:space="preserve"> – </w:t>
            </w:r>
          </w:p>
          <w:p w14:paraId="1AEB614F"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психолог проекту, фахівець із психодіагностики, зоопсихології та психології людино- тваринної взаємодії.</w:t>
            </w:r>
          </w:p>
          <w:p w14:paraId="5300D1F7" w14:textId="77777777" w:rsidR="00230722" w:rsidRPr="00900F6B" w:rsidRDefault="00230722" w:rsidP="007D6907">
            <w:pPr>
              <w:jc w:val="center"/>
              <w:rPr>
                <w:rFonts w:ascii="Times New Roman" w:hAnsi="Times New Roman" w:cs="Times New Roman"/>
                <w:sz w:val="24"/>
                <w:szCs w:val="24"/>
              </w:rPr>
            </w:pPr>
          </w:p>
        </w:tc>
      </w:tr>
      <w:tr w:rsidR="00230722" w:rsidRPr="00900F6B" w14:paraId="418C66B4" w14:textId="77777777" w:rsidTr="006B54F8">
        <w:trPr>
          <w:trHeight w:val="136"/>
        </w:trPr>
        <w:tc>
          <w:tcPr>
            <w:tcW w:w="1267" w:type="pct"/>
            <w:tcMar>
              <w:top w:w="68" w:type="dxa"/>
              <w:left w:w="68" w:type="dxa"/>
              <w:bottom w:w="68" w:type="dxa"/>
              <w:right w:w="68" w:type="dxa"/>
            </w:tcMar>
          </w:tcPr>
          <w:p w14:paraId="17ABB877"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31D064AE" w14:textId="77777777" w:rsidR="00230722" w:rsidRPr="00900F6B" w:rsidRDefault="00230722" w:rsidP="00875435">
            <w:pPr>
              <w:autoSpaceDE w:val="0"/>
              <w:autoSpaceDN w:val="0"/>
              <w:spacing w:after="0" w:line="240" w:lineRule="auto"/>
              <w:rPr>
                <w:rFonts w:ascii="Times New Roman" w:hAnsi="Times New Roman" w:cs="Times New Roman"/>
                <w:sz w:val="24"/>
                <w:szCs w:val="24"/>
                <w:lang w:eastAsia="uk-UA"/>
              </w:rPr>
            </w:pPr>
          </w:p>
        </w:tc>
        <w:tc>
          <w:tcPr>
            <w:tcW w:w="1267" w:type="pct"/>
            <w:tcMar>
              <w:top w:w="68" w:type="dxa"/>
              <w:left w:w="68" w:type="dxa"/>
              <w:bottom w:w="68" w:type="dxa"/>
              <w:right w:w="68" w:type="dxa"/>
            </w:tcMar>
          </w:tcPr>
          <w:p w14:paraId="22B32A93" w14:textId="77777777" w:rsidR="00230722" w:rsidRPr="00900F6B" w:rsidRDefault="00230722" w:rsidP="007D6907">
            <w:pPr>
              <w:jc w:val="both"/>
              <w:rPr>
                <w:rFonts w:ascii="Times New Roman" w:hAnsi="Times New Roman" w:cs="Times New Roman"/>
                <w:sz w:val="24"/>
                <w:szCs w:val="24"/>
              </w:rPr>
            </w:pPr>
            <w:r w:rsidRPr="00900F6B">
              <w:rPr>
                <w:rFonts w:ascii="Times New Roman" w:hAnsi="Times New Roman" w:cs="Times New Roman"/>
                <w:sz w:val="24"/>
                <w:szCs w:val="24"/>
              </w:rPr>
              <w:t xml:space="preserve">Створено дистанційний курс «Інклюзія і дистанційне навчання» на 30 годин. </w:t>
            </w:r>
          </w:p>
        </w:tc>
        <w:tc>
          <w:tcPr>
            <w:tcW w:w="1199" w:type="pct"/>
            <w:tcMar>
              <w:top w:w="68" w:type="dxa"/>
              <w:left w:w="68" w:type="dxa"/>
              <w:bottom w:w="68" w:type="dxa"/>
              <w:right w:w="68" w:type="dxa"/>
            </w:tcMar>
          </w:tcPr>
          <w:p w14:paraId="4E75083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Ганна ДАВИДЕНКО</w:t>
            </w:r>
            <w:r w:rsidRPr="00900F6B">
              <w:rPr>
                <w:rFonts w:ascii="Times New Roman" w:hAnsi="Times New Roman" w:cs="Times New Roman"/>
                <w:sz w:val="24"/>
                <w:szCs w:val="24"/>
              </w:rPr>
              <w:t xml:space="preserve">, </w:t>
            </w:r>
          </w:p>
          <w:p w14:paraId="7AC821E1"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доктор педагогічних наук, дисертація присвячена проблемам впровадження інклюзивної освіти в країнах Європейського Союзу та в Україні, професор, проректор з </w:t>
            </w:r>
            <w:r w:rsidRPr="00900F6B">
              <w:rPr>
                <w:rFonts w:ascii="Times New Roman" w:hAnsi="Times New Roman" w:cs="Times New Roman"/>
                <w:sz w:val="24"/>
                <w:szCs w:val="24"/>
              </w:rPr>
              <w:lastRenderedPageBreak/>
              <w:t>наукової та міжнародної діяльності Відкритого міжнародного університету розвитку людини "Україна".</w:t>
            </w:r>
          </w:p>
          <w:p w14:paraId="6AC8AC0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Лілія НЕМАШ</w:t>
            </w:r>
            <w:r w:rsidRPr="00900F6B">
              <w:rPr>
                <w:rFonts w:ascii="Times New Roman" w:hAnsi="Times New Roman" w:cs="Times New Roman"/>
                <w:sz w:val="24"/>
                <w:szCs w:val="24"/>
              </w:rPr>
              <w:t xml:space="preserve"> – </w:t>
            </w:r>
          </w:p>
          <w:p w14:paraId="2F7C429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фахівець з інклюзивного навчання, автор численних тренінгів та семінарів з питань інклюзивного навчання та психології взаємодії з особами з інвалідністю; </w:t>
            </w:r>
          </w:p>
          <w:p w14:paraId="4D14522F" w14:textId="77777777" w:rsidR="00230722" w:rsidRPr="00900F6B" w:rsidRDefault="00230722" w:rsidP="007D6907">
            <w:pPr>
              <w:jc w:val="center"/>
              <w:rPr>
                <w:rFonts w:ascii="Times New Roman" w:hAnsi="Times New Roman" w:cs="Times New Roman"/>
                <w:b/>
                <w:sz w:val="24"/>
                <w:szCs w:val="24"/>
              </w:rPr>
            </w:pPr>
          </w:p>
          <w:p w14:paraId="1FA1A40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 xml:space="preserve">Вікторія НАЙЧУК </w:t>
            </w:r>
            <w:r w:rsidRPr="00900F6B">
              <w:rPr>
                <w:rFonts w:ascii="Times New Roman" w:hAnsi="Times New Roman" w:cs="Times New Roman"/>
                <w:sz w:val="24"/>
                <w:szCs w:val="24"/>
              </w:rPr>
              <w:t xml:space="preserve">– </w:t>
            </w:r>
          </w:p>
          <w:p w14:paraId="171F4B6F"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тренер, психолог- практик, кандидат психологічних наук, фахівець з питань психології управління, профілактики стресу та вигорання, соціальної інклюзії; </w:t>
            </w:r>
          </w:p>
          <w:p w14:paraId="269DAA75"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Світлана ІЛІНІЧ</w:t>
            </w:r>
            <w:r w:rsidRPr="00900F6B">
              <w:rPr>
                <w:rFonts w:ascii="Times New Roman" w:hAnsi="Times New Roman" w:cs="Times New Roman"/>
                <w:sz w:val="24"/>
                <w:szCs w:val="24"/>
              </w:rPr>
              <w:t xml:space="preserve"> –</w:t>
            </w:r>
          </w:p>
          <w:p w14:paraId="09A108C6"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 xml:space="preserve"> тренер; кандидат філологічних наук, фахівець з ефективного навчання та інклюзивної освіти;                       </w:t>
            </w:r>
          </w:p>
          <w:p w14:paraId="01DA453D"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b/>
                <w:sz w:val="24"/>
                <w:szCs w:val="24"/>
              </w:rPr>
              <w:t>Ян ПЕТІНОВ</w:t>
            </w:r>
            <w:r w:rsidRPr="00900F6B">
              <w:rPr>
                <w:rFonts w:ascii="Times New Roman" w:hAnsi="Times New Roman" w:cs="Times New Roman"/>
                <w:sz w:val="24"/>
                <w:szCs w:val="24"/>
              </w:rPr>
              <w:t xml:space="preserve"> – </w:t>
            </w:r>
          </w:p>
          <w:p w14:paraId="2D9ED634" w14:textId="77777777" w:rsidR="00230722" w:rsidRPr="00900F6B" w:rsidRDefault="00230722" w:rsidP="007D6907">
            <w:pPr>
              <w:jc w:val="center"/>
              <w:rPr>
                <w:rFonts w:ascii="Times New Roman" w:hAnsi="Times New Roman" w:cs="Times New Roman"/>
                <w:sz w:val="24"/>
                <w:szCs w:val="24"/>
              </w:rPr>
            </w:pPr>
            <w:r w:rsidRPr="00900F6B">
              <w:rPr>
                <w:rFonts w:ascii="Times New Roman" w:hAnsi="Times New Roman" w:cs="Times New Roman"/>
                <w:sz w:val="24"/>
                <w:szCs w:val="24"/>
              </w:rPr>
              <w:t>психолог проекту, фахівець із психодіагностики, зоопсихології та психології людино- тваринної взаємодії.</w:t>
            </w:r>
          </w:p>
        </w:tc>
      </w:tr>
    </w:tbl>
    <w:p w14:paraId="424CE1C1" w14:textId="77777777" w:rsidR="005B6C47" w:rsidRPr="00900F6B" w:rsidRDefault="005B6C47" w:rsidP="00BD5541">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1A7D8534" w14:textId="77777777" w:rsidR="00BD5541" w:rsidRPr="00900F6B" w:rsidRDefault="00D64424"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BD5541" w:rsidRPr="00900F6B">
        <w:rPr>
          <w:rFonts w:ascii="Times New Roman" w:hAnsi="Times New Roman"/>
          <w:color w:val="000000"/>
          <w:sz w:val="20"/>
          <w:szCs w:val="20"/>
          <w:lang w:eastAsia="uk-UA"/>
        </w:rPr>
        <w:t>(</w:t>
      </w:r>
      <w:r w:rsidR="00875435"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875435" w:rsidRPr="00900F6B">
        <w:rPr>
          <w:rFonts w:ascii="Times New Roman" w:hAnsi="Times New Roman"/>
          <w:color w:val="000000"/>
          <w:sz w:val="20"/>
          <w:szCs w:val="20"/>
          <w:lang w:eastAsia="uk-UA"/>
        </w:rPr>
        <w:t xml:space="preserve"> якщо не вдалося досягти планових показників </w:t>
      </w:r>
      <w:r w:rsidR="005B6C47" w:rsidRPr="00900F6B">
        <w:rPr>
          <w:rFonts w:ascii="Times New Roman" w:hAnsi="Times New Roman" w:cs="Times New Roman"/>
          <w:color w:val="000000"/>
          <w:sz w:val="20"/>
          <w:szCs w:val="20"/>
          <w:lang w:eastAsia="uk-UA"/>
        </w:rPr>
        <w:t>‒</w:t>
      </w:r>
      <w:r w:rsidR="00875435" w:rsidRPr="00900F6B">
        <w:rPr>
          <w:rFonts w:ascii="Times New Roman" w:hAnsi="Times New Roman"/>
          <w:color w:val="000000"/>
          <w:sz w:val="20"/>
          <w:szCs w:val="20"/>
          <w:lang w:eastAsia="uk-UA"/>
        </w:rPr>
        <w:t xml:space="preserve"> вказати причини, що спричинили таку ситуацію</w:t>
      </w:r>
      <w:r w:rsidR="00642540" w:rsidRPr="00900F6B">
        <w:rPr>
          <w:rFonts w:ascii="Times New Roman" w:hAnsi="Times New Roman"/>
          <w:color w:val="000000"/>
          <w:sz w:val="20"/>
          <w:szCs w:val="20"/>
          <w:lang w:eastAsia="uk-UA"/>
        </w:rPr>
        <w:t>;</w:t>
      </w:r>
      <w:r w:rsidR="00875435" w:rsidRPr="00900F6B">
        <w:rPr>
          <w:rFonts w:ascii="Times New Roman" w:hAnsi="Times New Roman"/>
          <w:color w:val="000000"/>
          <w:sz w:val="20"/>
          <w:szCs w:val="20"/>
          <w:lang w:eastAsia="uk-UA"/>
        </w:rPr>
        <w:t xml:space="preserve"> </w:t>
      </w:r>
      <w:r w:rsidR="00BD5541" w:rsidRPr="00900F6B">
        <w:rPr>
          <w:rFonts w:ascii="Times New Roman" w:hAnsi="Times New Roman"/>
          <w:color w:val="000000"/>
          <w:sz w:val="20"/>
          <w:szCs w:val="20"/>
          <w:lang w:eastAsia="uk-UA"/>
        </w:rPr>
        <w:t>зазначити</w:t>
      </w:r>
      <w:r w:rsidR="00642540" w:rsidRPr="00900F6B">
        <w:rPr>
          <w:rFonts w:ascii="Times New Roman" w:hAnsi="Times New Roman"/>
          <w:color w:val="000000"/>
          <w:sz w:val="20"/>
          <w:szCs w:val="20"/>
          <w:lang w:eastAsia="uk-UA"/>
        </w:rPr>
        <w:t>,</w:t>
      </w:r>
      <w:r w:rsidR="00BD5541" w:rsidRPr="00900F6B">
        <w:rPr>
          <w:rFonts w:ascii="Times New Roman" w:hAnsi="Times New Roman"/>
          <w:color w:val="000000"/>
          <w:sz w:val="20"/>
          <w:szCs w:val="20"/>
          <w:lang w:eastAsia="uk-UA"/>
        </w:rPr>
        <w:t xml:space="preserve"> чи бул</w:t>
      </w:r>
      <w:r w:rsidR="00875435" w:rsidRPr="00900F6B">
        <w:rPr>
          <w:rFonts w:ascii="Times New Roman" w:hAnsi="Times New Roman"/>
          <w:color w:val="000000"/>
          <w:sz w:val="20"/>
          <w:szCs w:val="20"/>
          <w:lang w:eastAsia="uk-UA"/>
        </w:rPr>
        <w:t>о</w:t>
      </w:r>
      <w:r w:rsidR="00BD5541" w:rsidRPr="00900F6B">
        <w:rPr>
          <w:rFonts w:ascii="Times New Roman" w:hAnsi="Times New Roman"/>
          <w:color w:val="000000"/>
          <w:sz w:val="20"/>
          <w:szCs w:val="20"/>
          <w:lang w:eastAsia="uk-UA"/>
        </w:rPr>
        <w:t xml:space="preserve"> </w:t>
      </w:r>
      <w:r w:rsidR="00875435" w:rsidRPr="00900F6B">
        <w:rPr>
          <w:rFonts w:ascii="Times New Roman" w:hAnsi="Times New Roman"/>
          <w:color w:val="000000"/>
          <w:sz w:val="20"/>
          <w:szCs w:val="20"/>
          <w:lang w:eastAsia="uk-UA"/>
        </w:rPr>
        <w:t>партнерство взаємовигідним, як це вплинуло на досягнення результативних показників)</w:t>
      </w:r>
    </w:p>
    <w:p w14:paraId="5C6BD86E" w14:textId="77777777" w:rsidR="002C375B" w:rsidRPr="00900F6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305AEB2C" w14:textId="77777777" w:rsidR="00D64424" w:rsidRPr="00900F6B" w:rsidRDefault="00875435" w:rsidP="005B6C47">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Ризики при виконан</w:t>
      </w:r>
      <w:r w:rsidR="00642540" w:rsidRPr="00900F6B">
        <w:rPr>
          <w:rFonts w:ascii="Times New Roman" w:hAnsi="Times New Roman"/>
          <w:color w:val="000000"/>
          <w:sz w:val="24"/>
          <w:szCs w:val="24"/>
          <w:lang w:eastAsia="uk-UA"/>
        </w:rPr>
        <w:t>н</w:t>
      </w:r>
      <w:r w:rsidRPr="00900F6B">
        <w:rPr>
          <w:rFonts w:ascii="Times New Roman" w:hAnsi="Times New Roman"/>
          <w:color w:val="000000"/>
          <w:sz w:val="24"/>
          <w:szCs w:val="24"/>
          <w:lang w:eastAsia="uk-UA"/>
        </w:rPr>
        <w:t xml:space="preserve">і (реалізації) програми (проекту, заходу) </w:t>
      </w:r>
      <w:r w:rsidR="00D64424" w:rsidRPr="00900F6B">
        <w:rPr>
          <w:rFonts w:ascii="Times New Roman" w:hAnsi="Times New Roman"/>
          <w:color w:val="000000"/>
          <w:sz w:val="24"/>
          <w:szCs w:val="24"/>
          <w:lang w:eastAsia="uk-UA"/>
        </w:rPr>
        <w:t>Відсутні</w:t>
      </w:r>
    </w:p>
    <w:p w14:paraId="2AFCD073" w14:textId="77777777" w:rsidR="00875435" w:rsidRPr="00900F6B" w:rsidRDefault="00875435"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w:t>
      </w:r>
      <w:r w:rsidR="005B6C47" w:rsidRPr="00900F6B">
        <w:rPr>
          <w:rFonts w:ascii="Times New Roman" w:hAnsi="Times New Roman"/>
          <w:color w:val="000000"/>
          <w:sz w:val="20"/>
          <w:szCs w:val="20"/>
          <w:lang w:eastAsia="uk-UA"/>
        </w:rPr>
        <w:t>зазначити</w:t>
      </w:r>
      <w:r w:rsidR="00642540" w:rsidRPr="00900F6B">
        <w:rPr>
          <w:rFonts w:ascii="Times New Roman" w:hAnsi="Times New Roman"/>
          <w:color w:val="000000"/>
          <w:sz w:val="20"/>
          <w:szCs w:val="20"/>
          <w:lang w:eastAsia="uk-UA"/>
        </w:rPr>
        <w:t>,</w:t>
      </w:r>
      <w:r w:rsidR="005B6C47" w:rsidRPr="00900F6B">
        <w:rPr>
          <w:rFonts w:ascii="Times New Roman" w:hAnsi="Times New Roman"/>
          <w:color w:val="000000"/>
          <w:sz w:val="20"/>
          <w:szCs w:val="20"/>
          <w:lang w:eastAsia="uk-UA"/>
        </w:rPr>
        <w:t xml:space="preserve"> </w:t>
      </w:r>
      <w:r w:rsidRPr="00900F6B">
        <w:rPr>
          <w:rFonts w:ascii="Times New Roman" w:hAnsi="Times New Roman"/>
          <w:color w:val="000000"/>
          <w:sz w:val="20"/>
          <w:szCs w:val="20"/>
          <w:lang w:eastAsia="uk-UA"/>
        </w:rPr>
        <w:t>з якими внутрішніми та зовнішніми ризиками стикнулося громадське об’єднання при викона</w:t>
      </w:r>
      <w:r w:rsidR="00483BD7" w:rsidRPr="00900F6B">
        <w:rPr>
          <w:rFonts w:ascii="Times New Roman" w:hAnsi="Times New Roman"/>
          <w:color w:val="000000"/>
          <w:sz w:val="20"/>
          <w:szCs w:val="20"/>
          <w:lang w:eastAsia="uk-UA"/>
        </w:rPr>
        <w:t>н</w:t>
      </w:r>
      <w:r w:rsidRPr="00900F6B">
        <w:rPr>
          <w:rFonts w:ascii="Times New Roman" w:hAnsi="Times New Roman"/>
          <w:color w:val="000000"/>
          <w:sz w:val="20"/>
          <w:szCs w:val="20"/>
          <w:lang w:eastAsia="uk-UA"/>
        </w:rPr>
        <w:t>ні (реалізації) програми (проекту, заходу)</w:t>
      </w:r>
      <w:r w:rsidR="00642540" w:rsidRPr="00900F6B">
        <w:rPr>
          <w:rFonts w:ascii="Times New Roman" w:hAnsi="Times New Roman"/>
          <w:color w:val="000000"/>
          <w:sz w:val="20"/>
          <w:szCs w:val="20"/>
          <w:lang w:eastAsia="uk-UA"/>
        </w:rPr>
        <w:t>;</w:t>
      </w:r>
      <w:r w:rsidRPr="00900F6B">
        <w:rPr>
          <w:rFonts w:ascii="Times New Roman" w:hAnsi="Times New Roman"/>
          <w:color w:val="000000"/>
          <w:sz w:val="20"/>
          <w:szCs w:val="20"/>
          <w:lang w:eastAsia="uk-UA"/>
        </w:rPr>
        <w:t xml:space="preserve"> який інструментарій було використано для їх мінімізації та усунення</w:t>
      </w:r>
      <w:r w:rsidR="00642540" w:rsidRPr="00900F6B">
        <w:rPr>
          <w:rFonts w:ascii="Times New Roman" w:hAnsi="Times New Roman"/>
          <w:color w:val="000000"/>
          <w:sz w:val="20"/>
          <w:szCs w:val="20"/>
          <w:lang w:eastAsia="uk-UA"/>
        </w:rPr>
        <w:t>;</w:t>
      </w:r>
      <w:r w:rsidRPr="00900F6B">
        <w:rPr>
          <w:rFonts w:ascii="Times New Roman" w:hAnsi="Times New Roman"/>
          <w:color w:val="000000"/>
          <w:sz w:val="20"/>
          <w:szCs w:val="20"/>
          <w:lang w:eastAsia="uk-UA"/>
        </w:rPr>
        <w:t xml:space="preserve"> чи всі ризики були враховані під час планування програми (проекту, заходу); як здійснювалися моніторинг та оцін</w:t>
      </w:r>
      <w:r w:rsidR="00642540" w:rsidRPr="00900F6B">
        <w:rPr>
          <w:rFonts w:ascii="Times New Roman" w:hAnsi="Times New Roman"/>
          <w:color w:val="000000"/>
          <w:sz w:val="20"/>
          <w:szCs w:val="20"/>
          <w:lang w:eastAsia="uk-UA"/>
        </w:rPr>
        <w:t>ювання виконання</w:t>
      </w:r>
      <w:r w:rsidRPr="00900F6B">
        <w:rPr>
          <w:rFonts w:ascii="Times New Roman" w:hAnsi="Times New Roman"/>
          <w:color w:val="000000"/>
          <w:sz w:val="20"/>
          <w:szCs w:val="20"/>
          <w:lang w:eastAsia="uk-UA"/>
        </w:rPr>
        <w:t xml:space="preserve"> </w:t>
      </w:r>
      <w:r w:rsidR="00CE05EE" w:rsidRPr="00900F6B">
        <w:rPr>
          <w:rFonts w:ascii="Times New Roman" w:hAnsi="Times New Roman"/>
          <w:color w:val="000000"/>
          <w:sz w:val="20"/>
          <w:szCs w:val="20"/>
          <w:lang w:eastAsia="uk-UA"/>
        </w:rPr>
        <w:t>програми (проекту, заходу)</w:t>
      </w:r>
      <w:r w:rsidR="00642540" w:rsidRPr="00900F6B">
        <w:rPr>
          <w:rFonts w:ascii="Times New Roman" w:hAnsi="Times New Roman"/>
          <w:color w:val="000000"/>
          <w:sz w:val="20"/>
          <w:szCs w:val="20"/>
          <w:lang w:eastAsia="uk-UA"/>
        </w:rPr>
        <w:t>;</w:t>
      </w:r>
      <w:r w:rsidRPr="00900F6B">
        <w:rPr>
          <w:rFonts w:ascii="Times New Roman" w:hAnsi="Times New Roman"/>
          <w:color w:val="000000"/>
          <w:sz w:val="20"/>
          <w:szCs w:val="20"/>
          <w:lang w:eastAsia="uk-UA"/>
        </w:rPr>
        <w:t xml:space="preserve"> які інструменти використовувались)</w:t>
      </w:r>
    </w:p>
    <w:p w14:paraId="3FD5A0F9" w14:textId="77777777" w:rsidR="002C375B" w:rsidRPr="00900F6B" w:rsidRDefault="002C375B" w:rsidP="005B6C47">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p>
    <w:p w14:paraId="018D3818" w14:textId="77777777" w:rsidR="00BA5B74" w:rsidRPr="00900F6B" w:rsidRDefault="00BA5B74" w:rsidP="002C375B">
      <w:pPr>
        <w:keepNext/>
        <w:autoSpaceDE w:val="0"/>
        <w:autoSpaceDN w:val="0"/>
        <w:spacing w:before="85" w:after="57" w:line="256" w:lineRule="auto"/>
        <w:ind w:firstLine="283"/>
        <w:jc w:val="center"/>
        <w:rPr>
          <w:rFonts w:ascii="Times New Roman" w:hAnsi="Times New Roman"/>
          <w:b/>
          <w:bCs/>
          <w:color w:val="000000"/>
          <w:sz w:val="24"/>
          <w:szCs w:val="24"/>
          <w:lang w:eastAsia="uk-UA"/>
        </w:rPr>
      </w:pPr>
      <w:r w:rsidRPr="00900F6B">
        <w:rPr>
          <w:rFonts w:ascii="Times New Roman" w:hAnsi="Times New Roman"/>
          <w:b/>
          <w:bCs/>
          <w:color w:val="000000"/>
          <w:sz w:val="24"/>
          <w:szCs w:val="24"/>
          <w:lang w:eastAsia="uk-UA"/>
        </w:rPr>
        <w:t>І</w:t>
      </w:r>
      <w:r w:rsidR="00A4198F" w:rsidRPr="00900F6B">
        <w:rPr>
          <w:rFonts w:ascii="Times New Roman" w:hAnsi="Times New Roman"/>
          <w:b/>
          <w:bCs/>
          <w:color w:val="000000"/>
          <w:sz w:val="24"/>
          <w:szCs w:val="24"/>
          <w:lang w:eastAsia="uk-UA"/>
        </w:rPr>
        <w:t>V</w:t>
      </w:r>
      <w:r w:rsidRPr="00900F6B">
        <w:rPr>
          <w:rFonts w:ascii="Times New Roman" w:hAnsi="Times New Roman"/>
          <w:b/>
          <w:bCs/>
          <w:color w:val="000000"/>
          <w:sz w:val="24"/>
          <w:szCs w:val="24"/>
          <w:lang w:eastAsia="uk-UA"/>
        </w:rPr>
        <w:t>. Інформаційний супровід при виконан</w:t>
      </w:r>
      <w:r w:rsidR="00642540" w:rsidRPr="00900F6B">
        <w:rPr>
          <w:rFonts w:ascii="Times New Roman" w:hAnsi="Times New Roman"/>
          <w:b/>
          <w:bCs/>
          <w:color w:val="000000"/>
          <w:sz w:val="24"/>
          <w:szCs w:val="24"/>
          <w:lang w:eastAsia="uk-UA"/>
        </w:rPr>
        <w:t>н</w:t>
      </w:r>
      <w:r w:rsidRPr="00900F6B">
        <w:rPr>
          <w:rFonts w:ascii="Times New Roman" w:hAnsi="Times New Roman"/>
          <w:b/>
          <w:bCs/>
          <w:color w:val="000000"/>
          <w:sz w:val="24"/>
          <w:szCs w:val="24"/>
          <w:lang w:eastAsia="uk-UA"/>
        </w:rPr>
        <w:t xml:space="preserve">і (реалізації) програми (проекту, заходу) та </w:t>
      </w:r>
      <w:r w:rsidR="00DB3475" w:rsidRPr="00900F6B">
        <w:rPr>
          <w:rFonts w:ascii="Times New Roman" w:hAnsi="Times New Roman"/>
          <w:b/>
          <w:bCs/>
          <w:color w:val="000000"/>
          <w:sz w:val="24"/>
          <w:szCs w:val="24"/>
          <w:lang w:eastAsia="uk-UA"/>
        </w:rPr>
        <w:t>сталість програми (проекту, заходу)</w:t>
      </w:r>
    </w:p>
    <w:p w14:paraId="21AD96B6" w14:textId="77777777" w:rsidR="00CE05EE" w:rsidRPr="00900F6B" w:rsidRDefault="00CE05EE" w:rsidP="00CE05EE">
      <w:pPr>
        <w:autoSpaceDE w:val="0"/>
        <w:autoSpaceDN w:val="0"/>
        <w:spacing w:before="113" w:after="240" w:line="256" w:lineRule="auto"/>
        <w:jc w:val="both"/>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Інформування громадськості про хід та результати виконання (реалізації) програми (проекту, заходу)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27"/>
        <w:gridCol w:w="1560"/>
        <w:gridCol w:w="1560"/>
        <w:gridCol w:w="5736"/>
      </w:tblGrid>
      <w:tr w:rsidR="00CE05EE" w:rsidRPr="00900F6B" w14:paraId="5727ED69" w14:textId="77777777" w:rsidTr="00197463">
        <w:trPr>
          <w:trHeight w:val="60"/>
        </w:trPr>
        <w:tc>
          <w:tcPr>
            <w:tcW w:w="776" w:type="pct"/>
            <w:tcMar>
              <w:top w:w="68" w:type="dxa"/>
              <w:left w:w="68" w:type="dxa"/>
              <w:bottom w:w="68" w:type="dxa"/>
              <w:right w:w="68" w:type="dxa"/>
            </w:tcMar>
            <w:vAlign w:val="center"/>
          </w:tcPr>
          <w:p w14:paraId="1B7B7B1E" w14:textId="77777777" w:rsidR="00F40EA9" w:rsidRPr="00900F6B" w:rsidRDefault="00CE05EE" w:rsidP="00642540">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Тип інформа</w:t>
            </w:r>
          </w:p>
          <w:p w14:paraId="6B2EF950" w14:textId="77777777" w:rsidR="00CE05EE" w:rsidRPr="00900F6B" w:rsidRDefault="00CE05EE" w:rsidP="00642540">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ційного повідомлення (стаття, блог, телесюжет, радіоефір, пост </w:t>
            </w:r>
            <w:r w:rsidR="00642540" w:rsidRPr="00900F6B">
              <w:rPr>
                <w:rFonts w:ascii="Times New Roman" w:hAnsi="Times New Roman"/>
                <w:color w:val="000000"/>
                <w:sz w:val="24"/>
                <w:szCs w:val="24"/>
                <w:lang w:eastAsia="uk-UA"/>
              </w:rPr>
              <w:t>тощо</w:t>
            </w:r>
            <w:r w:rsidRPr="00900F6B">
              <w:rPr>
                <w:rFonts w:ascii="Times New Roman" w:hAnsi="Times New Roman"/>
                <w:color w:val="000000"/>
                <w:sz w:val="24"/>
                <w:szCs w:val="24"/>
                <w:lang w:eastAsia="uk-UA"/>
              </w:rPr>
              <w:t>)</w:t>
            </w:r>
          </w:p>
        </w:tc>
        <w:tc>
          <w:tcPr>
            <w:tcW w:w="744" w:type="pct"/>
            <w:tcMar>
              <w:top w:w="68" w:type="dxa"/>
              <w:left w:w="68" w:type="dxa"/>
              <w:bottom w:w="68" w:type="dxa"/>
              <w:right w:w="68" w:type="dxa"/>
            </w:tcMar>
            <w:vAlign w:val="center"/>
          </w:tcPr>
          <w:p w14:paraId="041F583B" w14:textId="77777777" w:rsidR="00CE05EE" w:rsidRPr="00900F6B" w:rsidRDefault="00CE05EE" w:rsidP="00BC1CC1">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Заголовок інформаційного повідомлення </w:t>
            </w:r>
          </w:p>
        </w:tc>
        <w:tc>
          <w:tcPr>
            <w:tcW w:w="744" w:type="pct"/>
            <w:tcMar>
              <w:top w:w="68" w:type="dxa"/>
              <w:left w:w="68" w:type="dxa"/>
              <w:bottom w:w="68" w:type="dxa"/>
              <w:right w:w="68" w:type="dxa"/>
            </w:tcMar>
            <w:vAlign w:val="center"/>
          </w:tcPr>
          <w:p w14:paraId="4188895A" w14:textId="77777777" w:rsidR="00CE05EE" w:rsidRPr="00900F6B" w:rsidRDefault="00CE05EE" w:rsidP="00BC1CC1">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Назва інформаційного джерела </w:t>
            </w:r>
          </w:p>
        </w:tc>
        <w:tc>
          <w:tcPr>
            <w:tcW w:w="2736" w:type="pct"/>
            <w:tcMar>
              <w:top w:w="68" w:type="dxa"/>
              <w:left w:w="68" w:type="dxa"/>
              <w:bottom w:w="68" w:type="dxa"/>
              <w:right w:w="68" w:type="dxa"/>
            </w:tcMar>
            <w:vAlign w:val="center"/>
          </w:tcPr>
          <w:p w14:paraId="2E0A2B32" w14:textId="77777777" w:rsidR="00CE05EE" w:rsidRPr="00900F6B" w:rsidRDefault="00CE05EE" w:rsidP="00642540">
            <w:pPr>
              <w:autoSpaceDE w:val="0"/>
              <w:autoSpaceDN w:val="0"/>
              <w:spacing w:after="0" w:line="252"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Адреса розміщення (онлайн</w:t>
            </w:r>
            <w:r w:rsidR="00642540"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посилання)</w:t>
            </w:r>
          </w:p>
        </w:tc>
      </w:tr>
      <w:tr w:rsidR="00CE05EE" w:rsidRPr="00900F6B" w14:paraId="516BEC55" w14:textId="77777777" w:rsidTr="00197463">
        <w:trPr>
          <w:trHeight w:val="340"/>
        </w:trPr>
        <w:tc>
          <w:tcPr>
            <w:tcW w:w="776" w:type="pct"/>
            <w:tcMar>
              <w:top w:w="68" w:type="dxa"/>
              <w:left w:w="68" w:type="dxa"/>
              <w:bottom w:w="68" w:type="dxa"/>
              <w:right w:w="68" w:type="dxa"/>
            </w:tcMar>
            <w:vAlign w:val="center"/>
          </w:tcPr>
          <w:p w14:paraId="31CBC397" w14:textId="77777777" w:rsidR="00CE05EE" w:rsidRPr="00900F6B" w:rsidRDefault="00F245AE"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Вебінар «Інклюзивне навчання та дистанційна ос</w:t>
            </w:r>
            <w:r w:rsidR="00F40EA9" w:rsidRPr="00900F6B">
              <w:rPr>
                <w:rFonts w:ascii="Times New Roman" w:hAnsi="Times New Roman"/>
                <w:color w:val="000000"/>
                <w:sz w:val="24"/>
                <w:szCs w:val="24"/>
                <w:lang w:eastAsia="uk-UA"/>
              </w:rPr>
              <w:t xml:space="preserve">віта» 27-29.11.2020 </w:t>
            </w:r>
          </w:p>
        </w:tc>
        <w:tc>
          <w:tcPr>
            <w:tcW w:w="744" w:type="pct"/>
            <w:tcMar>
              <w:top w:w="68" w:type="dxa"/>
              <w:left w:w="68" w:type="dxa"/>
              <w:bottom w:w="68" w:type="dxa"/>
              <w:right w:w="68" w:type="dxa"/>
            </w:tcMar>
            <w:vAlign w:val="center"/>
          </w:tcPr>
          <w:p w14:paraId="711B47A7" w14:textId="77777777" w:rsidR="00CE05EE" w:rsidRPr="00900F6B" w:rsidRDefault="00CE05EE" w:rsidP="00BC1CC1">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sz w:val="24"/>
                <w:szCs w:val="24"/>
                <w:lang w:eastAsia="uk-UA"/>
              </w:rPr>
              <w:t xml:space="preserve"> </w:t>
            </w:r>
            <w:r w:rsidR="00031E79" w:rsidRPr="00900F6B">
              <w:rPr>
                <w:rFonts w:ascii="Times New Roman" w:hAnsi="Times New Roman"/>
                <w:sz w:val="24"/>
                <w:szCs w:val="24"/>
                <w:lang w:eastAsia="uk-UA"/>
              </w:rPr>
              <w:t>Записи трансляції подій</w:t>
            </w:r>
          </w:p>
        </w:tc>
        <w:tc>
          <w:tcPr>
            <w:tcW w:w="744" w:type="pct"/>
            <w:tcMar>
              <w:top w:w="68" w:type="dxa"/>
              <w:left w:w="68" w:type="dxa"/>
              <w:bottom w:w="68" w:type="dxa"/>
              <w:right w:w="68" w:type="dxa"/>
            </w:tcMar>
            <w:vAlign w:val="center"/>
          </w:tcPr>
          <w:p w14:paraId="3E98BCAA" w14:textId="77777777" w:rsidR="00CE05EE" w:rsidRPr="00900F6B" w:rsidRDefault="00CE05EE"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w:t>
            </w:r>
            <w:r w:rsidR="00F245AE" w:rsidRPr="00900F6B">
              <w:rPr>
                <w:rFonts w:ascii="Times New Roman" w:hAnsi="Times New Roman"/>
                <w:sz w:val="24"/>
                <w:szCs w:val="24"/>
                <w:lang w:eastAsia="uk-UA"/>
              </w:rPr>
              <w:t>Zoom</w:t>
            </w:r>
          </w:p>
          <w:p w14:paraId="048AAE49" w14:textId="77777777" w:rsidR="00F245AE" w:rsidRPr="00900F6B" w:rsidRDefault="00F245AE" w:rsidP="00BC1CC1">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Facebook</w:t>
            </w:r>
          </w:p>
        </w:tc>
        <w:tc>
          <w:tcPr>
            <w:tcW w:w="2736" w:type="pct"/>
            <w:tcMar>
              <w:top w:w="68" w:type="dxa"/>
              <w:left w:w="68" w:type="dxa"/>
              <w:bottom w:w="68" w:type="dxa"/>
              <w:right w:w="68" w:type="dxa"/>
            </w:tcMar>
            <w:vAlign w:val="center"/>
          </w:tcPr>
          <w:p w14:paraId="574CE8E8" w14:textId="77777777" w:rsidR="00F245AE" w:rsidRPr="00900F6B" w:rsidRDefault="00CE05EE"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w:t>
            </w:r>
            <w:r w:rsidR="00F245AE" w:rsidRPr="00900F6B">
              <w:rPr>
                <w:rFonts w:ascii="Times New Roman" w:hAnsi="Times New Roman"/>
                <w:sz w:val="24"/>
                <w:szCs w:val="24"/>
                <w:lang w:eastAsia="uk-UA"/>
              </w:rPr>
              <w:t xml:space="preserve">Zoom, </w:t>
            </w:r>
          </w:p>
          <w:p w14:paraId="3C8FE393" w14:textId="77777777" w:rsidR="00F245AE" w:rsidRPr="00900F6B" w:rsidRDefault="00F245AE"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пряма You Tube трансляція</w:t>
            </w:r>
          </w:p>
          <w:p w14:paraId="771A4954" w14:textId="77777777" w:rsidR="00F245AE" w:rsidRPr="00900F6B" w:rsidRDefault="00F245AE"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https://www.youtube.com/watch?v=9zNc60C4X4Q&amp;list=PLnhZpxpBEoW-fG4Acsp0gxeQGOzJdBLIP </w:t>
            </w:r>
          </w:p>
          <w:p w14:paraId="467C0DEE" w14:textId="77777777" w:rsidR="00F245AE" w:rsidRPr="00900F6B" w:rsidRDefault="00F245AE"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Подія у мережі Facebook: </w:t>
            </w:r>
          </w:p>
          <w:p w14:paraId="202F4B64" w14:textId="77777777" w:rsidR="00CE05EE" w:rsidRPr="00900F6B" w:rsidRDefault="00F245AE" w:rsidP="00F245AE">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sz w:val="24"/>
                <w:szCs w:val="24"/>
                <w:lang w:eastAsia="uk-UA"/>
              </w:rPr>
              <w:t>https://fb.me/e/f7dS4IIyf</w:t>
            </w:r>
          </w:p>
        </w:tc>
      </w:tr>
      <w:tr w:rsidR="00333567" w:rsidRPr="00900F6B" w14:paraId="2F5C0E48" w14:textId="77777777" w:rsidTr="00197463">
        <w:trPr>
          <w:trHeight w:val="340"/>
        </w:trPr>
        <w:tc>
          <w:tcPr>
            <w:tcW w:w="776" w:type="pct"/>
            <w:tcMar>
              <w:top w:w="68" w:type="dxa"/>
              <w:left w:w="68" w:type="dxa"/>
              <w:bottom w:w="68" w:type="dxa"/>
              <w:right w:w="68" w:type="dxa"/>
            </w:tcMar>
            <w:vAlign w:val="center"/>
          </w:tcPr>
          <w:p w14:paraId="34564AC7" w14:textId="77777777" w:rsidR="00333567" w:rsidRPr="00900F6B" w:rsidRDefault="00333567" w:rsidP="00D11D40">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Вебінар «Інклюзивне навчання та дис</w:t>
            </w:r>
            <w:r w:rsidR="00D11D40" w:rsidRPr="00900F6B">
              <w:rPr>
                <w:rFonts w:ascii="Times New Roman" w:hAnsi="Times New Roman"/>
                <w:color w:val="000000"/>
                <w:sz w:val="24"/>
                <w:szCs w:val="24"/>
                <w:lang w:eastAsia="uk-UA"/>
              </w:rPr>
              <w:t xml:space="preserve">танційна освіта» 09-11.12.2020 </w:t>
            </w:r>
          </w:p>
        </w:tc>
        <w:tc>
          <w:tcPr>
            <w:tcW w:w="744" w:type="pct"/>
            <w:tcMar>
              <w:top w:w="68" w:type="dxa"/>
              <w:left w:w="68" w:type="dxa"/>
              <w:bottom w:w="68" w:type="dxa"/>
              <w:right w:w="68" w:type="dxa"/>
            </w:tcMar>
            <w:vAlign w:val="center"/>
          </w:tcPr>
          <w:p w14:paraId="6D7F7C39" w14:textId="77777777" w:rsidR="00333567" w:rsidRPr="00900F6B" w:rsidRDefault="00031E79"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Записи трансляції подій</w:t>
            </w:r>
          </w:p>
        </w:tc>
        <w:tc>
          <w:tcPr>
            <w:tcW w:w="744" w:type="pct"/>
            <w:tcMar>
              <w:top w:w="68" w:type="dxa"/>
              <w:left w:w="68" w:type="dxa"/>
              <w:bottom w:w="68" w:type="dxa"/>
              <w:right w:w="68" w:type="dxa"/>
            </w:tcMar>
            <w:vAlign w:val="center"/>
          </w:tcPr>
          <w:p w14:paraId="4ECD7EEF" w14:textId="77777777" w:rsidR="00E6563A"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Zoom</w:t>
            </w:r>
          </w:p>
          <w:p w14:paraId="3C8B63C7" w14:textId="77777777" w:rsidR="00333567"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Facebook</w:t>
            </w:r>
          </w:p>
        </w:tc>
        <w:tc>
          <w:tcPr>
            <w:tcW w:w="2736" w:type="pct"/>
            <w:tcMar>
              <w:top w:w="68" w:type="dxa"/>
              <w:left w:w="68" w:type="dxa"/>
              <w:bottom w:w="68" w:type="dxa"/>
              <w:right w:w="68" w:type="dxa"/>
            </w:tcMar>
            <w:vAlign w:val="center"/>
          </w:tcPr>
          <w:p w14:paraId="4A7F91AC" w14:textId="77777777" w:rsidR="00333567" w:rsidRPr="00900F6B" w:rsidRDefault="00333567" w:rsidP="00333567">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Zoom, </w:t>
            </w:r>
          </w:p>
          <w:p w14:paraId="1B045F29" w14:textId="77777777" w:rsidR="00333567" w:rsidRPr="00900F6B" w:rsidRDefault="00333567" w:rsidP="00333567">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пряма You Tube трансляція</w:t>
            </w:r>
          </w:p>
          <w:p w14:paraId="11C35C0C" w14:textId="77777777" w:rsidR="00333567" w:rsidRPr="00900F6B" w:rsidRDefault="00333567" w:rsidP="00333567">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https://youtube.com/playlist?list=PLnhZpxpBEoW_DFovTtwxgMF52BJFtk1g0 </w:t>
            </w:r>
          </w:p>
          <w:p w14:paraId="0EAEFC06" w14:textId="77777777" w:rsidR="00333567" w:rsidRPr="00900F6B" w:rsidRDefault="00333567" w:rsidP="00333567">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Подія у мережі Facebook: </w:t>
            </w:r>
          </w:p>
          <w:p w14:paraId="6A07267A" w14:textId="77777777" w:rsidR="00333567" w:rsidRPr="00900F6B" w:rsidRDefault="00333567" w:rsidP="00333567">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https://fb.me/e/1QHzrmSU5</w:t>
            </w:r>
          </w:p>
        </w:tc>
      </w:tr>
      <w:tr w:rsidR="00333567" w:rsidRPr="00900F6B" w14:paraId="2A621B9E" w14:textId="77777777" w:rsidTr="00197463">
        <w:trPr>
          <w:trHeight w:val="340"/>
        </w:trPr>
        <w:tc>
          <w:tcPr>
            <w:tcW w:w="776" w:type="pct"/>
            <w:tcMar>
              <w:top w:w="68" w:type="dxa"/>
              <w:left w:w="68" w:type="dxa"/>
              <w:bottom w:w="68" w:type="dxa"/>
              <w:right w:w="68" w:type="dxa"/>
            </w:tcMar>
            <w:vAlign w:val="center"/>
          </w:tcPr>
          <w:p w14:paraId="799CB293" w14:textId="77777777" w:rsidR="00667B19" w:rsidRPr="00900F6B" w:rsidRDefault="00667B19" w:rsidP="00667B19">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Вебінар для батьків </w:t>
            </w:r>
          </w:p>
          <w:p w14:paraId="0B7BAA1E" w14:textId="77777777" w:rsidR="00333567" w:rsidRPr="00900F6B" w:rsidRDefault="00667B19" w:rsidP="00D11D40">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«Батьки: інклюзія і ди</w:t>
            </w:r>
            <w:r w:rsidR="00D11D40" w:rsidRPr="00900F6B">
              <w:rPr>
                <w:rFonts w:ascii="Times New Roman" w:hAnsi="Times New Roman"/>
                <w:color w:val="000000"/>
                <w:sz w:val="24"/>
                <w:szCs w:val="24"/>
                <w:lang w:eastAsia="uk-UA"/>
              </w:rPr>
              <w:t xml:space="preserve">станційне навчання» 17.12.2020 </w:t>
            </w:r>
          </w:p>
        </w:tc>
        <w:tc>
          <w:tcPr>
            <w:tcW w:w="744" w:type="pct"/>
            <w:tcMar>
              <w:top w:w="68" w:type="dxa"/>
              <w:left w:w="68" w:type="dxa"/>
              <w:bottom w:w="68" w:type="dxa"/>
              <w:right w:w="68" w:type="dxa"/>
            </w:tcMar>
            <w:vAlign w:val="center"/>
          </w:tcPr>
          <w:p w14:paraId="2239E5FD" w14:textId="77777777" w:rsidR="00333567" w:rsidRPr="00900F6B" w:rsidRDefault="00031E7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Записи трансляції подій</w:t>
            </w:r>
          </w:p>
        </w:tc>
        <w:tc>
          <w:tcPr>
            <w:tcW w:w="744" w:type="pct"/>
            <w:tcMar>
              <w:top w:w="68" w:type="dxa"/>
              <w:left w:w="68" w:type="dxa"/>
              <w:bottom w:w="68" w:type="dxa"/>
              <w:right w:w="68" w:type="dxa"/>
            </w:tcMar>
            <w:vAlign w:val="center"/>
          </w:tcPr>
          <w:p w14:paraId="2238F161" w14:textId="77777777" w:rsidR="00E6563A"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Zoom</w:t>
            </w:r>
          </w:p>
          <w:p w14:paraId="7D90E13D" w14:textId="77777777" w:rsidR="00333567"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Facebook</w:t>
            </w:r>
          </w:p>
        </w:tc>
        <w:tc>
          <w:tcPr>
            <w:tcW w:w="2736" w:type="pct"/>
            <w:tcMar>
              <w:top w:w="68" w:type="dxa"/>
              <w:left w:w="68" w:type="dxa"/>
              <w:bottom w:w="68" w:type="dxa"/>
              <w:right w:w="68" w:type="dxa"/>
            </w:tcMar>
            <w:vAlign w:val="center"/>
          </w:tcPr>
          <w:p w14:paraId="3A1DDA8B" w14:textId="77777777" w:rsidR="00667B19" w:rsidRPr="00900F6B" w:rsidRDefault="00667B1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Zoom, </w:t>
            </w:r>
          </w:p>
          <w:p w14:paraId="2655EA3A" w14:textId="77777777" w:rsidR="00667B19" w:rsidRPr="00900F6B" w:rsidRDefault="00667B1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пряма You Tube трансляція</w:t>
            </w:r>
          </w:p>
          <w:p w14:paraId="490783D8" w14:textId="77777777" w:rsidR="00667B19" w:rsidRPr="00900F6B" w:rsidRDefault="00667B1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https://www.youtube.com/watch?v=LtFCkfPuiQc&amp;t=17s</w:t>
            </w:r>
          </w:p>
          <w:p w14:paraId="4059C7F7" w14:textId="77777777" w:rsidR="00667B19" w:rsidRPr="00900F6B" w:rsidRDefault="00667B1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Подія у мережі Facebook: </w:t>
            </w:r>
          </w:p>
          <w:p w14:paraId="4F59280B" w14:textId="77777777" w:rsidR="00333567" w:rsidRPr="00900F6B" w:rsidRDefault="00667B19" w:rsidP="00667B19">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https://fb.me/e/2dnbG5REl</w:t>
            </w:r>
          </w:p>
        </w:tc>
      </w:tr>
      <w:tr w:rsidR="00333567" w:rsidRPr="00900F6B" w14:paraId="60E1FFD7" w14:textId="77777777" w:rsidTr="00197463">
        <w:trPr>
          <w:trHeight w:val="340"/>
        </w:trPr>
        <w:tc>
          <w:tcPr>
            <w:tcW w:w="776" w:type="pct"/>
            <w:tcMar>
              <w:top w:w="68" w:type="dxa"/>
              <w:left w:w="68" w:type="dxa"/>
              <w:bottom w:w="68" w:type="dxa"/>
              <w:right w:w="68" w:type="dxa"/>
            </w:tcMar>
            <w:vAlign w:val="center"/>
          </w:tcPr>
          <w:p w14:paraId="10CA4C46" w14:textId="77777777" w:rsidR="00333567" w:rsidRPr="00900F6B" w:rsidRDefault="00667B19"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Вебінар «Інклюзивне навчання та диста</w:t>
            </w:r>
            <w:r w:rsidR="00D11D40" w:rsidRPr="00900F6B">
              <w:rPr>
                <w:rFonts w:ascii="Times New Roman" w:hAnsi="Times New Roman"/>
                <w:color w:val="000000"/>
                <w:sz w:val="24"/>
                <w:szCs w:val="24"/>
                <w:lang w:eastAsia="uk-UA"/>
              </w:rPr>
              <w:t xml:space="preserve">нційна освіта» 21-23.12.2020 </w:t>
            </w:r>
          </w:p>
        </w:tc>
        <w:tc>
          <w:tcPr>
            <w:tcW w:w="744" w:type="pct"/>
            <w:tcMar>
              <w:top w:w="68" w:type="dxa"/>
              <w:left w:w="68" w:type="dxa"/>
              <w:bottom w:w="68" w:type="dxa"/>
              <w:right w:w="68" w:type="dxa"/>
            </w:tcMar>
            <w:vAlign w:val="center"/>
          </w:tcPr>
          <w:p w14:paraId="3BDCE508" w14:textId="77777777" w:rsidR="00333567" w:rsidRPr="00900F6B" w:rsidRDefault="00031E79"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Записи трансляції подій</w:t>
            </w:r>
          </w:p>
        </w:tc>
        <w:tc>
          <w:tcPr>
            <w:tcW w:w="744" w:type="pct"/>
            <w:tcMar>
              <w:top w:w="68" w:type="dxa"/>
              <w:left w:w="68" w:type="dxa"/>
              <w:bottom w:w="68" w:type="dxa"/>
              <w:right w:w="68" w:type="dxa"/>
            </w:tcMar>
            <w:vAlign w:val="center"/>
          </w:tcPr>
          <w:p w14:paraId="244B4850" w14:textId="77777777" w:rsidR="00E6563A"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Zoom</w:t>
            </w:r>
          </w:p>
          <w:p w14:paraId="7721E7D2" w14:textId="77777777" w:rsidR="00333567" w:rsidRPr="00900F6B" w:rsidRDefault="00E6563A" w:rsidP="00E6563A">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Facebook</w:t>
            </w:r>
          </w:p>
        </w:tc>
        <w:tc>
          <w:tcPr>
            <w:tcW w:w="2736" w:type="pct"/>
            <w:tcMar>
              <w:top w:w="68" w:type="dxa"/>
              <w:left w:w="68" w:type="dxa"/>
              <w:bottom w:w="68" w:type="dxa"/>
              <w:right w:w="68" w:type="dxa"/>
            </w:tcMar>
            <w:vAlign w:val="center"/>
          </w:tcPr>
          <w:p w14:paraId="6AC75D6B"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Zoom, пряма You Tube трансляція</w:t>
            </w:r>
          </w:p>
          <w:p w14:paraId="7D57D511"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https://www.youtube.com/watch?v=e5ZXdsbKge8&amp;list=PLnhZpxpBEoW8MLfJJ9wHXBj81tgQ_WzK5 </w:t>
            </w:r>
          </w:p>
          <w:p w14:paraId="2D95EF7A"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Подія у мережі Facebook: </w:t>
            </w:r>
          </w:p>
          <w:p w14:paraId="6C10F05D" w14:textId="77777777" w:rsidR="00333567"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https://fb.me/e/43ljBxiDw</w:t>
            </w:r>
          </w:p>
        </w:tc>
      </w:tr>
      <w:tr w:rsidR="00333567" w:rsidRPr="00900F6B" w14:paraId="2BA59D1E" w14:textId="77777777" w:rsidTr="00197463">
        <w:trPr>
          <w:trHeight w:val="340"/>
        </w:trPr>
        <w:tc>
          <w:tcPr>
            <w:tcW w:w="776" w:type="pct"/>
            <w:tcMar>
              <w:top w:w="68" w:type="dxa"/>
              <w:left w:w="68" w:type="dxa"/>
              <w:bottom w:w="68" w:type="dxa"/>
              <w:right w:w="68" w:type="dxa"/>
            </w:tcMar>
            <w:vAlign w:val="center"/>
          </w:tcPr>
          <w:p w14:paraId="5920D636" w14:textId="77777777" w:rsidR="00333567" w:rsidRPr="00900F6B" w:rsidRDefault="00E025DC"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Проведено  4 опитування учасників вебінарів</w:t>
            </w:r>
          </w:p>
        </w:tc>
        <w:tc>
          <w:tcPr>
            <w:tcW w:w="744" w:type="pct"/>
            <w:tcMar>
              <w:top w:w="68" w:type="dxa"/>
              <w:left w:w="68" w:type="dxa"/>
              <w:bottom w:w="68" w:type="dxa"/>
              <w:right w:w="68" w:type="dxa"/>
            </w:tcMar>
            <w:vAlign w:val="center"/>
          </w:tcPr>
          <w:p w14:paraId="5BC6C02A" w14:textId="77777777" w:rsidR="00333567" w:rsidRPr="00900F6B" w:rsidRDefault="00593943"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Опитування </w:t>
            </w:r>
          </w:p>
        </w:tc>
        <w:tc>
          <w:tcPr>
            <w:tcW w:w="744" w:type="pct"/>
            <w:tcMar>
              <w:top w:w="68" w:type="dxa"/>
              <w:left w:w="68" w:type="dxa"/>
              <w:bottom w:w="68" w:type="dxa"/>
              <w:right w:w="68" w:type="dxa"/>
            </w:tcMar>
            <w:vAlign w:val="center"/>
          </w:tcPr>
          <w:p w14:paraId="72C6F055" w14:textId="77777777" w:rsidR="00333567" w:rsidRPr="00900F6B" w:rsidRDefault="00972DE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https://docs.google.com</w:t>
            </w:r>
          </w:p>
        </w:tc>
        <w:tc>
          <w:tcPr>
            <w:tcW w:w="2736" w:type="pct"/>
            <w:tcMar>
              <w:top w:w="68" w:type="dxa"/>
              <w:left w:w="68" w:type="dxa"/>
              <w:bottom w:w="68" w:type="dxa"/>
              <w:right w:w="68" w:type="dxa"/>
            </w:tcMar>
            <w:vAlign w:val="center"/>
          </w:tcPr>
          <w:p w14:paraId="54FEEE5B"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1.</w:t>
            </w:r>
            <w:r w:rsidRPr="00900F6B">
              <w:rPr>
                <w:rFonts w:ascii="Times New Roman" w:hAnsi="Times New Roman"/>
                <w:sz w:val="24"/>
                <w:szCs w:val="24"/>
                <w:lang w:eastAsia="uk-UA"/>
              </w:rPr>
              <w:tab/>
              <w:t xml:space="preserve">https://docs.google.com/forms/d/1Am1RZHuSfZ1JrcMQZv1WjHY8TSSiF3H56g7mqiiPC4k/edit </w:t>
            </w:r>
          </w:p>
          <w:p w14:paraId="530AEE1A"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2.</w:t>
            </w:r>
            <w:r w:rsidRPr="00900F6B">
              <w:rPr>
                <w:rFonts w:ascii="Times New Roman" w:hAnsi="Times New Roman"/>
                <w:sz w:val="24"/>
                <w:szCs w:val="24"/>
                <w:lang w:eastAsia="uk-UA"/>
              </w:rPr>
              <w:tab/>
              <w:t xml:space="preserve">https://docs.google.com/forms/d/1Z5n3qRMpvbLMTBEcFtgSD9ASciekaH5Z7pQkgESrxdQ/edit </w:t>
            </w:r>
          </w:p>
          <w:p w14:paraId="655D3B80" w14:textId="77777777" w:rsidR="00E025DC"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3.</w:t>
            </w:r>
            <w:r w:rsidRPr="00900F6B">
              <w:rPr>
                <w:rFonts w:ascii="Times New Roman" w:hAnsi="Times New Roman"/>
                <w:sz w:val="24"/>
                <w:szCs w:val="24"/>
                <w:lang w:eastAsia="uk-UA"/>
              </w:rPr>
              <w:tab/>
              <w:t xml:space="preserve">https://docs.google.com/forms/d/1pHhIQfBKWed-pH59rYd_gdEJJr2zzeaezsPu_Wzifjg/edit </w:t>
            </w:r>
          </w:p>
          <w:p w14:paraId="44C09875" w14:textId="77777777" w:rsidR="00333567" w:rsidRPr="00900F6B" w:rsidRDefault="00E025DC" w:rsidP="00E025DC">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4. https://docs.google.com/ forms/d/1WDEiXiY4MhSPNCCPX295mqk54ZnHXPw99m5n2wW1Y_w/edit</w:t>
            </w:r>
          </w:p>
        </w:tc>
      </w:tr>
      <w:tr w:rsidR="00333567" w:rsidRPr="00900F6B" w14:paraId="199C2404" w14:textId="77777777" w:rsidTr="00197463">
        <w:trPr>
          <w:trHeight w:val="340"/>
        </w:trPr>
        <w:tc>
          <w:tcPr>
            <w:tcW w:w="776" w:type="pct"/>
            <w:tcMar>
              <w:top w:w="68" w:type="dxa"/>
              <w:left w:w="68" w:type="dxa"/>
              <w:bottom w:w="68" w:type="dxa"/>
              <w:right w:w="68" w:type="dxa"/>
            </w:tcMar>
            <w:vAlign w:val="center"/>
          </w:tcPr>
          <w:p w14:paraId="0B894EDC" w14:textId="77777777" w:rsidR="00333567" w:rsidRPr="00900F6B" w:rsidRDefault="00CF6BE0"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lastRenderedPageBreak/>
              <w:t>Підготовлено «Методичні рекомендації щодо організації навчання учнів з ООП в умовах дистанційної роботи»</w:t>
            </w:r>
          </w:p>
        </w:tc>
        <w:tc>
          <w:tcPr>
            <w:tcW w:w="744" w:type="pct"/>
            <w:tcMar>
              <w:top w:w="68" w:type="dxa"/>
              <w:left w:w="68" w:type="dxa"/>
              <w:bottom w:w="68" w:type="dxa"/>
              <w:right w:w="68" w:type="dxa"/>
            </w:tcMar>
            <w:vAlign w:val="center"/>
          </w:tcPr>
          <w:p w14:paraId="2DA301EC" w14:textId="77777777" w:rsidR="00333567" w:rsidRPr="00900F6B" w:rsidRDefault="00CF6BE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«Методичні рекомендації щодо організації навчання учнів з ООП в умовах дистанційної роботи»</w:t>
            </w:r>
          </w:p>
        </w:tc>
        <w:tc>
          <w:tcPr>
            <w:tcW w:w="744" w:type="pct"/>
            <w:tcMar>
              <w:top w:w="68" w:type="dxa"/>
              <w:left w:w="68" w:type="dxa"/>
              <w:bottom w:w="68" w:type="dxa"/>
              <w:right w:w="68" w:type="dxa"/>
            </w:tcMar>
            <w:vAlign w:val="center"/>
          </w:tcPr>
          <w:p w14:paraId="618D96D2" w14:textId="77777777" w:rsidR="00333567" w:rsidRPr="00900F6B" w:rsidRDefault="00972DE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https://drive.google.com</w:t>
            </w:r>
          </w:p>
        </w:tc>
        <w:tc>
          <w:tcPr>
            <w:tcW w:w="2736" w:type="pct"/>
            <w:tcMar>
              <w:top w:w="68" w:type="dxa"/>
              <w:left w:w="68" w:type="dxa"/>
              <w:bottom w:w="68" w:type="dxa"/>
              <w:right w:w="68" w:type="dxa"/>
            </w:tcMar>
            <w:vAlign w:val="center"/>
          </w:tcPr>
          <w:p w14:paraId="0FDFD933" w14:textId="77777777" w:rsidR="00333567" w:rsidRPr="00900F6B" w:rsidRDefault="00CF6BE0"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https://drive.google.com/drive/folders/1_kUxgAEjc29n1q_nSdh6CpAab9BNtJf6?usp=sharing</w:t>
            </w:r>
          </w:p>
        </w:tc>
      </w:tr>
      <w:tr w:rsidR="00E025DC" w:rsidRPr="00900F6B" w14:paraId="0E13687B" w14:textId="77777777" w:rsidTr="00197463">
        <w:trPr>
          <w:trHeight w:val="340"/>
        </w:trPr>
        <w:tc>
          <w:tcPr>
            <w:tcW w:w="776" w:type="pct"/>
            <w:tcMar>
              <w:top w:w="68" w:type="dxa"/>
              <w:left w:w="68" w:type="dxa"/>
              <w:bottom w:w="68" w:type="dxa"/>
              <w:right w:w="68" w:type="dxa"/>
            </w:tcMar>
            <w:vAlign w:val="center"/>
          </w:tcPr>
          <w:p w14:paraId="161E608F" w14:textId="77777777" w:rsidR="00E025DC" w:rsidRPr="00900F6B" w:rsidRDefault="00CF6BE0"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Створено дистанційний курс «Інклюзія і дистанційне навчання» на 30 годин.</w:t>
            </w:r>
          </w:p>
        </w:tc>
        <w:tc>
          <w:tcPr>
            <w:tcW w:w="744" w:type="pct"/>
            <w:tcMar>
              <w:top w:w="68" w:type="dxa"/>
              <w:left w:w="68" w:type="dxa"/>
              <w:bottom w:w="68" w:type="dxa"/>
              <w:right w:w="68" w:type="dxa"/>
            </w:tcMar>
            <w:vAlign w:val="center"/>
          </w:tcPr>
          <w:p w14:paraId="266AFCC8" w14:textId="77777777" w:rsidR="00E025DC" w:rsidRPr="00900F6B" w:rsidRDefault="00CF6BE0" w:rsidP="00860810">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 «Інклюзія і дистанційне навчання» </w:t>
            </w:r>
          </w:p>
        </w:tc>
        <w:tc>
          <w:tcPr>
            <w:tcW w:w="744" w:type="pct"/>
            <w:tcMar>
              <w:top w:w="68" w:type="dxa"/>
              <w:left w:w="68" w:type="dxa"/>
              <w:bottom w:w="68" w:type="dxa"/>
              <w:right w:w="68" w:type="dxa"/>
            </w:tcMar>
            <w:vAlign w:val="center"/>
          </w:tcPr>
          <w:p w14:paraId="71704C49" w14:textId="77777777" w:rsidR="00E025DC" w:rsidRPr="00900F6B" w:rsidRDefault="00BC2D84" w:rsidP="00BC1CC1">
            <w:pPr>
              <w:autoSpaceDE w:val="0"/>
              <w:autoSpaceDN w:val="0"/>
              <w:spacing w:after="0" w:line="240" w:lineRule="auto"/>
              <w:rPr>
                <w:rFonts w:ascii="Times New Roman" w:hAnsi="Times New Roman"/>
                <w:sz w:val="24"/>
                <w:szCs w:val="24"/>
                <w:lang w:eastAsia="uk-UA"/>
              </w:rPr>
            </w:pPr>
            <w:hyperlink r:id="rId8" w:history="1">
              <w:r w:rsidR="00523212" w:rsidRPr="00900F6B">
                <w:rPr>
                  <w:rStyle w:val="ab"/>
                  <w:rFonts w:ascii="Times New Roman" w:hAnsi="Times New Roman"/>
                  <w:sz w:val="24"/>
                  <w:szCs w:val="24"/>
                  <w:lang w:eastAsia="uk-UA"/>
                </w:rPr>
                <w:t>http://sp.inclusion.tilda.ws</w:t>
              </w:r>
            </w:hyperlink>
          </w:p>
          <w:p w14:paraId="7C2B7F3B" w14:textId="77777777" w:rsidR="00523212" w:rsidRPr="00900F6B" w:rsidRDefault="00523212" w:rsidP="00BC1CC1">
            <w:pPr>
              <w:autoSpaceDE w:val="0"/>
              <w:autoSpaceDN w:val="0"/>
              <w:spacing w:after="0" w:line="240" w:lineRule="auto"/>
              <w:rPr>
                <w:rFonts w:ascii="Times New Roman" w:hAnsi="Times New Roman"/>
                <w:sz w:val="24"/>
                <w:szCs w:val="24"/>
                <w:lang w:eastAsia="uk-UA"/>
              </w:rPr>
            </w:pPr>
          </w:p>
          <w:p w14:paraId="2BBCFE3C" w14:textId="77777777" w:rsidR="00523212" w:rsidRPr="00900F6B" w:rsidRDefault="00523212" w:rsidP="00BC1CC1">
            <w:pPr>
              <w:autoSpaceDE w:val="0"/>
              <w:autoSpaceDN w:val="0"/>
              <w:spacing w:after="0" w:line="240" w:lineRule="auto"/>
              <w:rPr>
                <w:rFonts w:ascii="Times New Roman" w:hAnsi="Times New Roman"/>
                <w:sz w:val="24"/>
                <w:szCs w:val="24"/>
                <w:lang w:eastAsia="uk-UA"/>
              </w:rPr>
            </w:pPr>
          </w:p>
        </w:tc>
        <w:tc>
          <w:tcPr>
            <w:tcW w:w="2736" w:type="pct"/>
            <w:tcMar>
              <w:top w:w="68" w:type="dxa"/>
              <w:left w:w="68" w:type="dxa"/>
              <w:bottom w:w="68" w:type="dxa"/>
              <w:right w:w="68" w:type="dxa"/>
            </w:tcMar>
            <w:vAlign w:val="center"/>
          </w:tcPr>
          <w:p w14:paraId="0C720AC2" w14:textId="77777777" w:rsidR="00E025DC" w:rsidRPr="00900F6B" w:rsidRDefault="00CF6BE0"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http://sp.inclusion.tilda.ws/</w:t>
            </w:r>
          </w:p>
        </w:tc>
      </w:tr>
      <w:tr w:rsidR="00523212" w:rsidRPr="00900F6B" w14:paraId="3C4E3664" w14:textId="77777777" w:rsidTr="00197463">
        <w:trPr>
          <w:trHeight w:val="340"/>
        </w:trPr>
        <w:tc>
          <w:tcPr>
            <w:tcW w:w="776" w:type="pct"/>
            <w:tcMar>
              <w:top w:w="68" w:type="dxa"/>
              <w:left w:w="68" w:type="dxa"/>
              <w:bottom w:w="68" w:type="dxa"/>
              <w:right w:w="68" w:type="dxa"/>
            </w:tcMar>
            <w:vAlign w:val="center"/>
          </w:tcPr>
          <w:p w14:paraId="199BEC69" w14:textId="77777777" w:rsidR="00523212"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 xml:space="preserve">Підготовлено </w:t>
            </w:r>
            <w:r w:rsidR="00BC1CC1" w:rsidRPr="00900F6B">
              <w:rPr>
                <w:rFonts w:ascii="Times New Roman" w:hAnsi="Times New Roman"/>
                <w:color w:val="000000"/>
                <w:sz w:val="24"/>
                <w:szCs w:val="24"/>
                <w:lang w:eastAsia="uk-UA"/>
              </w:rPr>
              <w:t>аналітичний звіт за результатами опитування щодо потреб та можливих труднощів працівників закладів освіти стосовно реалізації інклюзивного навчання в умовах дистанційного доступу;</w:t>
            </w:r>
          </w:p>
        </w:tc>
        <w:tc>
          <w:tcPr>
            <w:tcW w:w="744" w:type="pct"/>
            <w:tcMar>
              <w:top w:w="68" w:type="dxa"/>
              <w:left w:w="68" w:type="dxa"/>
              <w:bottom w:w="68" w:type="dxa"/>
              <w:right w:w="68" w:type="dxa"/>
            </w:tcMar>
            <w:vAlign w:val="center"/>
          </w:tcPr>
          <w:p w14:paraId="0DC934B1" w14:textId="77777777" w:rsidR="00523212" w:rsidRPr="00900F6B" w:rsidRDefault="00F30578"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Аналітичні </w:t>
            </w:r>
            <w:r w:rsidR="00593943" w:rsidRPr="00900F6B">
              <w:rPr>
                <w:rFonts w:ascii="Times New Roman" w:hAnsi="Times New Roman"/>
                <w:sz w:val="24"/>
                <w:szCs w:val="24"/>
                <w:lang w:eastAsia="uk-UA"/>
              </w:rPr>
              <w:t>звіти  за результатами опитування оприлюднено на сторінці го</w:t>
            </w:r>
          </w:p>
        </w:tc>
        <w:tc>
          <w:tcPr>
            <w:tcW w:w="744" w:type="pct"/>
            <w:tcMar>
              <w:top w:w="68" w:type="dxa"/>
              <w:left w:w="68" w:type="dxa"/>
              <w:bottom w:w="68" w:type="dxa"/>
              <w:right w:w="68" w:type="dxa"/>
            </w:tcMar>
            <w:vAlign w:val="center"/>
          </w:tcPr>
          <w:p w14:paraId="7AF714C8" w14:textId="77777777" w:rsidR="00523212" w:rsidRPr="00900F6B" w:rsidRDefault="00BC1CC1"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https://www.facebook.com</w:t>
            </w:r>
          </w:p>
        </w:tc>
        <w:tc>
          <w:tcPr>
            <w:tcW w:w="2736" w:type="pct"/>
            <w:tcMar>
              <w:top w:w="68" w:type="dxa"/>
              <w:left w:w="68" w:type="dxa"/>
              <w:bottom w:w="68" w:type="dxa"/>
              <w:right w:w="68" w:type="dxa"/>
            </w:tcMar>
            <w:vAlign w:val="center"/>
          </w:tcPr>
          <w:p w14:paraId="73E53C7B" w14:textId="77777777" w:rsidR="00523212" w:rsidRPr="00900F6B" w:rsidRDefault="00523212"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https://www.facebook.com/socialperspevtiv</w:t>
            </w:r>
          </w:p>
        </w:tc>
      </w:tr>
      <w:tr w:rsidR="009A3EF8" w:rsidRPr="00900F6B" w14:paraId="7910BBD0" w14:textId="77777777" w:rsidTr="00197463">
        <w:trPr>
          <w:trHeight w:val="340"/>
        </w:trPr>
        <w:tc>
          <w:tcPr>
            <w:tcW w:w="776" w:type="pct"/>
            <w:tcMar>
              <w:top w:w="68" w:type="dxa"/>
              <w:left w:w="68" w:type="dxa"/>
              <w:bottom w:w="68" w:type="dxa"/>
              <w:right w:w="68" w:type="dxa"/>
            </w:tcMar>
            <w:vAlign w:val="center"/>
          </w:tcPr>
          <w:p w14:paraId="1F896FF9" w14:textId="77777777" w:rsidR="009A3EF8"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76996E88" w14:textId="77777777" w:rsidR="009A3EF8" w:rsidRPr="00900F6B" w:rsidRDefault="00F30578"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Мінсоцполітики запрошує на вебінар "інклюзивне навчання і дистанційна освіта</w:t>
            </w:r>
            <w:r w:rsidR="00CC6B8F" w:rsidRPr="00900F6B">
              <w:rPr>
                <w:rFonts w:ascii="Times New Roman" w:hAnsi="Times New Roman"/>
                <w:sz w:val="24"/>
                <w:szCs w:val="24"/>
                <w:lang w:eastAsia="uk-UA"/>
              </w:rPr>
              <w:t>"</w:t>
            </w:r>
          </w:p>
        </w:tc>
        <w:tc>
          <w:tcPr>
            <w:tcW w:w="744" w:type="pct"/>
            <w:tcMar>
              <w:top w:w="68" w:type="dxa"/>
              <w:left w:w="68" w:type="dxa"/>
              <w:bottom w:w="68" w:type="dxa"/>
              <w:right w:w="68" w:type="dxa"/>
            </w:tcMar>
            <w:vAlign w:val="center"/>
          </w:tcPr>
          <w:p w14:paraId="773257C1" w14:textId="77777777" w:rsidR="009A3EF8" w:rsidRPr="00900F6B" w:rsidRDefault="00CC6B8F"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Корекційна та інклюзивна освіта Херсонщини</w:t>
            </w:r>
          </w:p>
          <w:p w14:paraId="615D8D29" w14:textId="77777777" w:rsidR="00CC6B8F" w:rsidRPr="00900F6B" w:rsidRDefault="00CC6B8F"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Інтернет-сторінка</w:t>
            </w:r>
          </w:p>
        </w:tc>
        <w:tc>
          <w:tcPr>
            <w:tcW w:w="2736" w:type="pct"/>
            <w:tcMar>
              <w:top w:w="68" w:type="dxa"/>
              <w:left w:w="68" w:type="dxa"/>
              <w:bottom w:w="68" w:type="dxa"/>
              <w:right w:w="68" w:type="dxa"/>
            </w:tcMar>
            <w:vAlign w:val="center"/>
          </w:tcPr>
          <w:p w14:paraId="5CFD3615" w14:textId="77777777" w:rsidR="009A3EF8" w:rsidRPr="00900F6B" w:rsidRDefault="009A3EF8"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https://corr.ks.ua/tema34.htm?ps=2</w:t>
            </w:r>
          </w:p>
        </w:tc>
      </w:tr>
      <w:tr w:rsidR="009A3EF8" w:rsidRPr="00900F6B" w14:paraId="08BD92AC" w14:textId="77777777" w:rsidTr="00197463">
        <w:trPr>
          <w:trHeight w:val="340"/>
        </w:trPr>
        <w:tc>
          <w:tcPr>
            <w:tcW w:w="776" w:type="pct"/>
            <w:tcMar>
              <w:top w:w="68" w:type="dxa"/>
              <w:left w:w="68" w:type="dxa"/>
              <w:bottom w:w="68" w:type="dxa"/>
              <w:right w:w="68" w:type="dxa"/>
            </w:tcMar>
            <w:vAlign w:val="center"/>
          </w:tcPr>
          <w:p w14:paraId="120201E4" w14:textId="77777777" w:rsidR="009A3EF8"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720F4DE2" w14:textId="77777777" w:rsidR="009A3EF8" w:rsidRPr="00900F6B" w:rsidRDefault="006A502E"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27-29 листопада викладачі </w:t>
            </w:r>
            <w:r w:rsidRPr="00900F6B">
              <w:rPr>
                <w:rFonts w:ascii="Times New Roman" w:hAnsi="Times New Roman"/>
                <w:sz w:val="24"/>
                <w:szCs w:val="24"/>
                <w:lang w:eastAsia="uk-UA"/>
              </w:rPr>
              <w:lastRenderedPageBreak/>
              <w:t>Київського фахового коледжу прикладних наук взяли участь у серії вебінарів для освітян «Інклюзивне навчання та дистанційна освіта», що проходили на базі Вінницького інституту ЗВО «Відкритий міжнародний університет розвитку людини «Україна»</w:t>
            </w:r>
          </w:p>
        </w:tc>
        <w:tc>
          <w:tcPr>
            <w:tcW w:w="744" w:type="pct"/>
            <w:tcMar>
              <w:top w:w="68" w:type="dxa"/>
              <w:left w:w="68" w:type="dxa"/>
              <w:bottom w:w="68" w:type="dxa"/>
              <w:right w:w="68" w:type="dxa"/>
            </w:tcMar>
            <w:vAlign w:val="center"/>
          </w:tcPr>
          <w:p w14:paraId="502BD0EF" w14:textId="77777777" w:rsidR="009A3EF8" w:rsidRPr="00900F6B" w:rsidRDefault="006A502E"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 xml:space="preserve">Київський фаховий коледж </w:t>
            </w:r>
            <w:r w:rsidRPr="00900F6B">
              <w:rPr>
                <w:rFonts w:ascii="Times New Roman" w:hAnsi="Times New Roman"/>
                <w:sz w:val="24"/>
                <w:szCs w:val="24"/>
                <w:lang w:eastAsia="uk-UA"/>
              </w:rPr>
              <w:lastRenderedPageBreak/>
              <w:t>прикладних наук</w:t>
            </w:r>
          </w:p>
          <w:p w14:paraId="3BFB4827" w14:textId="77777777" w:rsidR="006A502E" w:rsidRPr="00900F6B" w:rsidRDefault="006A502E"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Інтернет-сторінка</w:t>
            </w:r>
          </w:p>
        </w:tc>
        <w:tc>
          <w:tcPr>
            <w:tcW w:w="2736" w:type="pct"/>
            <w:tcMar>
              <w:top w:w="68" w:type="dxa"/>
              <w:left w:w="68" w:type="dxa"/>
              <w:bottom w:w="68" w:type="dxa"/>
              <w:right w:w="68" w:type="dxa"/>
            </w:tcMar>
            <w:vAlign w:val="center"/>
          </w:tcPr>
          <w:p w14:paraId="320BC627" w14:textId="77777777" w:rsidR="009A3EF8" w:rsidRPr="00900F6B" w:rsidRDefault="007E5A7C"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lastRenderedPageBreak/>
              <w:t>http://kklp.kiev.ua/news/1665-vebnari-z-nklyuzyi.html</w:t>
            </w:r>
          </w:p>
        </w:tc>
      </w:tr>
      <w:tr w:rsidR="009A3EF8" w:rsidRPr="00900F6B" w14:paraId="2E88670B" w14:textId="77777777" w:rsidTr="00197463">
        <w:trPr>
          <w:trHeight w:val="340"/>
        </w:trPr>
        <w:tc>
          <w:tcPr>
            <w:tcW w:w="776" w:type="pct"/>
            <w:tcMar>
              <w:top w:w="68" w:type="dxa"/>
              <w:left w:w="68" w:type="dxa"/>
              <w:bottom w:w="68" w:type="dxa"/>
              <w:right w:w="68" w:type="dxa"/>
            </w:tcMar>
            <w:vAlign w:val="center"/>
          </w:tcPr>
          <w:p w14:paraId="6BB0956B" w14:textId="77777777" w:rsidR="009A3EF8"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706107E7" w14:textId="77777777" w:rsidR="009A3EF8" w:rsidRPr="00900F6B" w:rsidRDefault="00F30578"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Вінничани </w:t>
            </w:r>
            <w:r w:rsidR="00CA576E" w:rsidRPr="00900F6B">
              <w:rPr>
                <w:rFonts w:ascii="Times New Roman" w:hAnsi="Times New Roman"/>
                <w:sz w:val="24"/>
                <w:szCs w:val="24"/>
                <w:lang w:eastAsia="uk-UA"/>
              </w:rPr>
              <w:t xml:space="preserve">вчили освітян, як інклюзивно навчати в дистанційних умовах </w:t>
            </w:r>
            <w:r w:rsidR="00E7678B" w:rsidRPr="00900F6B">
              <w:rPr>
                <w:rFonts w:ascii="Times New Roman" w:hAnsi="Times New Roman"/>
                <w:sz w:val="24"/>
                <w:szCs w:val="24"/>
                <w:lang w:eastAsia="uk-UA"/>
              </w:rPr>
              <w:t>Джерело: vlasno.info</w:t>
            </w:r>
          </w:p>
        </w:tc>
        <w:tc>
          <w:tcPr>
            <w:tcW w:w="744" w:type="pct"/>
            <w:tcMar>
              <w:top w:w="68" w:type="dxa"/>
              <w:left w:w="68" w:type="dxa"/>
              <w:bottom w:w="68" w:type="dxa"/>
              <w:right w:w="68" w:type="dxa"/>
            </w:tcMar>
            <w:vAlign w:val="center"/>
          </w:tcPr>
          <w:p w14:paraId="5579279F" w14:textId="77777777" w:rsidR="009A3EF8" w:rsidRPr="00900F6B" w:rsidRDefault="00E7678B"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Vlasno.info</w:t>
            </w:r>
          </w:p>
          <w:p w14:paraId="23F1DE99" w14:textId="77777777" w:rsidR="00E7678B" w:rsidRPr="00900F6B" w:rsidRDefault="00E7678B"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Інтернет-видання</w:t>
            </w:r>
          </w:p>
        </w:tc>
        <w:tc>
          <w:tcPr>
            <w:tcW w:w="2736" w:type="pct"/>
            <w:tcMar>
              <w:top w:w="68" w:type="dxa"/>
              <w:left w:w="68" w:type="dxa"/>
              <w:bottom w:w="68" w:type="dxa"/>
              <w:right w:w="68" w:type="dxa"/>
            </w:tcMar>
            <w:vAlign w:val="center"/>
          </w:tcPr>
          <w:p w14:paraId="10F55346" w14:textId="77777777" w:rsidR="009A3EF8" w:rsidRPr="00900F6B" w:rsidRDefault="008E4C1C"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http://vlasno.info/suspilstvo/dopomoga/osvita/item/40784-vinnychany-vchyly-osvitian-iak-inkliuzy?fbclid=IwAR2IEvIIUmgcq0u1QnmwxbMEFEozRJrAbwTATQE8R_w0yg9HyEtfM0fpHH0</w:t>
            </w:r>
          </w:p>
        </w:tc>
      </w:tr>
      <w:tr w:rsidR="009A3EF8" w:rsidRPr="00900F6B" w14:paraId="2877BD1B" w14:textId="77777777" w:rsidTr="00197463">
        <w:trPr>
          <w:trHeight w:val="340"/>
        </w:trPr>
        <w:tc>
          <w:tcPr>
            <w:tcW w:w="776" w:type="pct"/>
            <w:tcMar>
              <w:top w:w="68" w:type="dxa"/>
              <w:left w:w="68" w:type="dxa"/>
              <w:bottom w:w="68" w:type="dxa"/>
              <w:right w:w="68" w:type="dxa"/>
            </w:tcMar>
            <w:vAlign w:val="center"/>
          </w:tcPr>
          <w:p w14:paraId="41E5D6D4" w14:textId="77777777" w:rsidR="009A3EF8"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296F67F2" w14:textId="77777777" w:rsidR="009A3EF8" w:rsidRPr="00900F6B" w:rsidRDefault="00E2449D"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Інклюзія в умовах дистанційки: у Вінниці три дні поспіль вчили працювати освітян з усієї України</w:t>
            </w:r>
          </w:p>
        </w:tc>
        <w:tc>
          <w:tcPr>
            <w:tcW w:w="744" w:type="pct"/>
            <w:tcMar>
              <w:top w:w="68" w:type="dxa"/>
              <w:left w:w="68" w:type="dxa"/>
              <w:bottom w:w="68" w:type="dxa"/>
              <w:right w:w="68" w:type="dxa"/>
            </w:tcMar>
            <w:vAlign w:val="center"/>
          </w:tcPr>
          <w:p w14:paraId="31F37C17" w14:textId="77777777" w:rsidR="009A3EF8" w:rsidRPr="00900F6B" w:rsidRDefault="00E2449D"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ivin.news</w:t>
            </w:r>
          </w:p>
          <w:p w14:paraId="64EC5BA4" w14:textId="77777777" w:rsidR="00E2449D" w:rsidRPr="00900F6B" w:rsidRDefault="00E2449D"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Інтернет-видання</w:t>
            </w:r>
          </w:p>
        </w:tc>
        <w:tc>
          <w:tcPr>
            <w:tcW w:w="2736" w:type="pct"/>
            <w:tcMar>
              <w:top w:w="68" w:type="dxa"/>
              <w:left w:w="68" w:type="dxa"/>
              <w:bottom w:w="68" w:type="dxa"/>
              <w:right w:w="68" w:type="dxa"/>
            </w:tcMar>
            <w:vAlign w:val="center"/>
          </w:tcPr>
          <w:p w14:paraId="5A8481E3" w14:textId="77777777" w:rsidR="009A3EF8" w:rsidRPr="00900F6B" w:rsidRDefault="00E2449D"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http://i-vin.info/news/inklyuziya-v-umovakh-dystantsiyky-u-vinnytsi-try-dni-pospil-vchyly-pratsyuvaty-osvityan-z-usiyeyi-ukrayiny-35671?fbclid=IwAR1hxszilsJZaEBmtmmiHVzr2Kf6zZGrG1f_0XqtsIL9HmfA1HU5vqiy2CU</w:t>
            </w:r>
          </w:p>
        </w:tc>
      </w:tr>
      <w:tr w:rsidR="00E2449D" w:rsidRPr="00900F6B" w14:paraId="692BCD92" w14:textId="77777777" w:rsidTr="00197463">
        <w:trPr>
          <w:trHeight w:val="340"/>
        </w:trPr>
        <w:tc>
          <w:tcPr>
            <w:tcW w:w="776" w:type="pct"/>
            <w:tcMar>
              <w:top w:w="68" w:type="dxa"/>
              <w:left w:w="68" w:type="dxa"/>
              <w:bottom w:w="68" w:type="dxa"/>
              <w:right w:w="68" w:type="dxa"/>
            </w:tcMar>
            <w:vAlign w:val="center"/>
          </w:tcPr>
          <w:p w14:paraId="149E6DE8" w14:textId="77777777" w:rsidR="00E2449D" w:rsidRPr="00900F6B" w:rsidRDefault="00F30578" w:rsidP="00920ADC">
            <w:pPr>
              <w:autoSpaceDE w:val="0"/>
              <w:autoSpaceDN w:val="0"/>
              <w:spacing w:after="0" w:line="240" w:lineRule="auto"/>
              <w:rPr>
                <w:rFonts w:ascii="Times New Roman" w:hAnsi="Times New Roman"/>
                <w:color w:val="000000"/>
                <w:sz w:val="24"/>
                <w:szCs w:val="24"/>
                <w:lang w:eastAsia="uk-UA"/>
              </w:rPr>
            </w:pPr>
            <w:r w:rsidRPr="00900F6B">
              <w:rPr>
                <w:rFonts w:ascii="Times New Roman" w:hAnsi="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1CEB207F" w14:textId="77777777" w:rsidR="00E2449D" w:rsidRPr="00900F6B" w:rsidRDefault="00F30578"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 xml:space="preserve">Вебінар </w:t>
            </w:r>
            <w:r w:rsidR="00CA576E" w:rsidRPr="00900F6B">
              <w:rPr>
                <w:rFonts w:ascii="Times New Roman" w:hAnsi="Times New Roman"/>
                <w:sz w:val="24"/>
                <w:szCs w:val="24"/>
                <w:lang w:eastAsia="uk-UA"/>
              </w:rPr>
              <w:t>«інклюзивне навчання та дистанційна освіта</w:t>
            </w:r>
            <w:r w:rsidR="008E6770" w:rsidRPr="00900F6B">
              <w:rPr>
                <w:rFonts w:ascii="Times New Roman" w:hAnsi="Times New Roman"/>
                <w:sz w:val="24"/>
                <w:szCs w:val="24"/>
                <w:lang w:eastAsia="uk-UA"/>
              </w:rPr>
              <w:t>»</w:t>
            </w:r>
          </w:p>
        </w:tc>
        <w:tc>
          <w:tcPr>
            <w:tcW w:w="744" w:type="pct"/>
            <w:tcMar>
              <w:top w:w="68" w:type="dxa"/>
              <w:left w:w="68" w:type="dxa"/>
              <w:bottom w:w="68" w:type="dxa"/>
              <w:right w:w="68" w:type="dxa"/>
            </w:tcMar>
            <w:vAlign w:val="center"/>
          </w:tcPr>
          <w:p w14:paraId="034A58FE" w14:textId="77777777" w:rsidR="00E2449D" w:rsidRPr="00900F6B" w:rsidRDefault="008E677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Національний університет біоресурсів і природокористування України</w:t>
            </w:r>
          </w:p>
          <w:p w14:paraId="5644CC3B" w14:textId="77777777" w:rsidR="008E6770" w:rsidRPr="00900F6B" w:rsidRDefault="008E6770" w:rsidP="00BC1CC1">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Інтернет-сторінка</w:t>
            </w:r>
          </w:p>
        </w:tc>
        <w:tc>
          <w:tcPr>
            <w:tcW w:w="2736" w:type="pct"/>
            <w:tcMar>
              <w:top w:w="68" w:type="dxa"/>
              <w:left w:w="68" w:type="dxa"/>
              <w:bottom w:w="68" w:type="dxa"/>
              <w:right w:w="68" w:type="dxa"/>
            </w:tcMar>
            <w:vAlign w:val="center"/>
          </w:tcPr>
          <w:p w14:paraId="285BE9F9" w14:textId="77777777" w:rsidR="00E2449D" w:rsidRPr="00900F6B" w:rsidRDefault="008E6770" w:rsidP="00F245AE">
            <w:pPr>
              <w:autoSpaceDE w:val="0"/>
              <w:autoSpaceDN w:val="0"/>
              <w:spacing w:after="0" w:line="240" w:lineRule="auto"/>
              <w:rPr>
                <w:rFonts w:ascii="Times New Roman" w:hAnsi="Times New Roman"/>
                <w:sz w:val="24"/>
                <w:szCs w:val="24"/>
                <w:lang w:eastAsia="uk-UA"/>
              </w:rPr>
            </w:pPr>
            <w:r w:rsidRPr="00900F6B">
              <w:rPr>
                <w:rFonts w:ascii="Times New Roman" w:hAnsi="Times New Roman"/>
                <w:sz w:val="24"/>
                <w:szCs w:val="24"/>
                <w:lang w:eastAsia="uk-UA"/>
              </w:rPr>
              <w:t>https://nubip.edu.ua/node/84401</w:t>
            </w:r>
          </w:p>
        </w:tc>
      </w:tr>
      <w:tr w:rsidR="00E2449D" w:rsidRPr="00900F6B" w14:paraId="2B6D2D02" w14:textId="77777777" w:rsidTr="00197463">
        <w:trPr>
          <w:trHeight w:val="340"/>
        </w:trPr>
        <w:tc>
          <w:tcPr>
            <w:tcW w:w="776" w:type="pct"/>
            <w:tcMar>
              <w:top w:w="68" w:type="dxa"/>
              <w:left w:w="68" w:type="dxa"/>
              <w:bottom w:w="68" w:type="dxa"/>
              <w:right w:w="68" w:type="dxa"/>
            </w:tcMar>
            <w:vAlign w:val="center"/>
          </w:tcPr>
          <w:p w14:paraId="507A4B41" w14:textId="77777777" w:rsidR="00E2449D" w:rsidRPr="00900F6B" w:rsidRDefault="00CA576E" w:rsidP="00920ADC">
            <w:pPr>
              <w:autoSpaceDE w:val="0"/>
              <w:autoSpaceDN w:val="0"/>
              <w:spacing w:after="0" w:line="240" w:lineRule="auto"/>
              <w:rPr>
                <w:rFonts w:ascii="Times New Roman" w:hAnsi="Times New Roman" w:cs="Times New Roman"/>
                <w:color w:val="000000"/>
                <w:sz w:val="24"/>
                <w:szCs w:val="24"/>
                <w:lang w:eastAsia="uk-UA"/>
              </w:rPr>
            </w:pPr>
            <w:r w:rsidRPr="00900F6B">
              <w:rPr>
                <w:rFonts w:ascii="Times New Roman" w:hAnsi="Times New Roman" w:cs="Times New Roman"/>
                <w:color w:val="000000"/>
                <w:sz w:val="24"/>
                <w:szCs w:val="24"/>
                <w:lang w:eastAsia="uk-UA"/>
              </w:rPr>
              <w:t>Публікація</w:t>
            </w:r>
          </w:p>
        </w:tc>
        <w:tc>
          <w:tcPr>
            <w:tcW w:w="744" w:type="pct"/>
            <w:tcMar>
              <w:top w:w="68" w:type="dxa"/>
              <w:left w:w="68" w:type="dxa"/>
              <w:bottom w:w="68" w:type="dxa"/>
              <w:right w:w="68" w:type="dxa"/>
            </w:tcMar>
            <w:vAlign w:val="center"/>
          </w:tcPr>
          <w:p w14:paraId="7EA5E80F" w14:textId="77777777" w:rsidR="00E2449D" w:rsidRPr="00900F6B" w:rsidRDefault="008E6770" w:rsidP="00BC1CC1">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t>У Вінниці організовуют</w:t>
            </w:r>
            <w:r w:rsidRPr="00900F6B">
              <w:rPr>
                <w:rFonts w:ascii="Times New Roman" w:hAnsi="Times New Roman" w:cs="Times New Roman"/>
                <w:sz w:val="24"/>
                <w:szCs w:val="24"/>
                <w:lang w:eastAsia="uk-UA"/>
              </w:rPr>
              <w:lastRenderedPageBreak/>
              <w:t>ь вебінари на тему інклюзивного навчання</w:t>
            </w:r>
          </w:p>
        </w:tc>
        <w:tc>
          <w:tcPr>
            <w:tcW w:w="744" w:type="pct"/>
            <w:tcMar>
              <w:top w:w="68" w:type="dxa"/>
              <w:left w:w="68" w:type="dxa"/>
              <w:bottom w:w="68" w:type="dxa"/>
              <w:right w:w="68" w:type="dxa"/>
            </w:tcMar>
            <w:vAlign w:val="center"/>
          </w:tcPr>
          <w:p w14:paraId="3DC4736C" w14:textId="77777777" w:rsidR="00E2449D" w:rsidRPr="00900F6B" w:rsidRDefault="008E6770" w:rsidP="00BC1CC1">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lastRenderedPageBreak/>
              <w:t>Влада Вінниці</w:t>
            </w:r>
          </w:p>
          <w:p w14:paraId="348CC655" w14:textId="77777777" w:rsidR="008E6770" w:rsidRPr="00900F6B" w:rsidRDefault="008E6770" w:rsidP="00BC1CC1">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lastRenderedPageBreak/>
              <w:t>Інтернет-видання</w:t>
            </w:r>
          </w:p>
        </w:tc>
        <w:tc>
          <w:tcPr>
            <w:tcW w:w="2736" w:type="pct"/>
            <w:tcMar>
              <w:top w:w="68" w:type="dxa"/>
              <w:left w:w="68" w:type="dxa"/>
              <w:bottom w:w="68" w:type="dxa"/>
              <w:right w:w="68" w:type="dxa"/>
            </w:tcMar>
            <w:vAlign w:val="center"/>
          </w:tcPr>
          <w:p w14:paraId="17A18B64" w14:textId="77777777" w:rsidR="00E2449D" w:rsidRPr="00900F6B" w:rsidRDefault="008E6770" w:rsidP="00F245AE">
            <w:pPr>
              <w:autoSpaceDE w:val="0"/>
              <w:autoSpaceDN w:val="0"/>
              <w:spacing w:after="0" w:line="240" w:lineRule="auto"/>
              <w:rPr>
                <w:rFonts w:ascii="Times New Roman" w:hAnsi="Times New Roman" w:cs="Times New Roman"/>
                <w:sz w:val="24"/>
                <w:szCs w:val="24"/>
                <w:lang w:eastAsia="uk-UA"/>
              </w:rPr>
            </w:pPr>
            <w:r w:rsidRPr="00900F6B">
              <w:rPr>
                <w:rFonts w:ascii="Times New Roman" w:hAnsi="Times New Roman" w:cs="Times New Roman"/>
                <w:sz w:val="24"/>
                <w:szCs w:val="24"/>
                <w:lang w:eastAsia="uk-UA"/>
              </w:rPr>
              <w:lastRenderedPageBreak/>
              <w:t>https://www.vlada.vn.ua/u-vinnytsi-organizovuyut-vebinary-na-temu-inklyuzyvnogo-navchannya/</w:t>
            </w:r>
          </w:p>
        </w:tc>
      </w:tr>
      <w:tr w:rsidR="00984613" w:rsidRPr="00900F6B" w14:paraId="28A84C9D" w14:textId="77777777" w:rsidTr="00197463">
        <w:trPr>
          <w:trHeight w:val="340"/>
        </w:trPr>
        <w:tc>
          <w:tcPr>
            <w:tcW w:w="776" w:type="pct"/>
            <w:tcMar>
              <w:top w:w="68" w:type="dxa"/>
              <w:left w:w="68" w:type="dxa"/>
              <w:bottom w:w="68" w:type="dxa"/>
              <w:right w:w="68" w:type="dxa"/>
            </w:tcMar>
          </w:tcPr>
          <w:p w14:paraId="1664699D" w14:textId="77777777" w:rsidR="00984613" w:rsidRPr="00900F6B" w:rsidRDefault="00593943" w:rsidP="00970FF9">
            <w:pPr>
              <w:jc w:val="center"/>
              <w:rPr>
                <w:rFonts w:ascii="Times New Roman" w:hAnsi="Times New Roman" w:cs="Times New Roman"/>
                <w:sz w:val="24"/>
                <w:szCs w:val="24"/>
              </w:rPr>
            </w:pPr>
            <w:r w:rsidRPr="00900F6B">
              <w:rPr>
                <w:rFonts w:ascii="Times New Roman" w:hAnsi="Times New Roman" w:cs="Times New Roman"/>
                <w:sz w:val="24"/>
                <w:szCs w:val="24"/>
              </w:rPr>
              <w:t>Публікація</w:t>
            </w:r>
          </w:p>
        </w:tc>
        <w:tc>
          <w:tcPr>
            <w:tcW w:w="744" w:type="pct"/>
            <w:tcMar>
              <w:top w:w="68" w:type="dxa"/>
              <w:left w:w="68" w:type="dxa"/>
              <w:bottom w:w="68" w:type="dxa"/>
              <w:right w:w="68" w:type="dxa"/>
            </w:tcMar>
          </w:tcPr>
          <w:p w14:paraId="2534753E"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Методистка відділення економіки взяла участь у серії вебінарів “Інклюзивне навчання та дистанційна освіта”</w:t>
            </w:r>
          </w:p>
          <w:p w14:paraId="688290C1" w14:textId="77777777" w:rsidR="00984613" w:rsidRPr="00900F6B" w:rsidRDefault="00984613" w:rsidP="00970FF9">
            <w:pPr>
              <w:jc w:val="center"/>
              <w:rPr>
                <w:rFonts w:ascii="Times New Roman" w:hAnsi="Times New Roman" w:cs="Times New Roman"/>
                <w:sz w:val="24"/>
                <w:szCs w:val="24"/>
              </w:rPr>
            </w:pPr>
          </w:p>
        </w:tc>
        <w:tc>
          <w:tcPr>
            <w:tcW w:w="744" w:type="pct"/>
            <w:tcMar>
              <w:top w:w="68" w:type="dxa"/>
              <w:left w:w="68" w:type="dxa"/>
              <w:bottom w:w="68" w:type="dxa"/>
              <w:right w:w="68" w:type="dxa"/>
            </w:tcMar>
          </w:tcPr>
          <w:p w14:paraId="73F83605"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Інтернет-сторінка</w:t>
            </w:r>
          </w:p>
          <w:p w14:paraId="143D4BF7"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 xml:space="preserve">Київська </w:t>
            </w:r>
            <w:r w:rsidR="00A37086" w:rsidRPr="00900F6B">
              <w:rPr>
                <w:rFonts w:ascii="Times New Roman" w:hAnsi="Times New Roman" w:cs="Times New Roman"/>
                <w:sz w:val="24"/>
                <w:szCs w:val="24"/>
              </w:rPr>
              <w:t>МАН</w:t>
            </w:r>
            <w:r w:rsidR="00CA576E" w:rsidRPr="00900F6B">
              <w:rPr>
                <w:rFonts w:ascii="Times New Roman" w:hAnsi="Times New Roman" w:cs="Times New Roman"/>
                <w:sz w:val="24"/>
                <w:szCs w:val="24"/>
              </w:rPr>
              <w:t>: наука - це суперсила</w:t>
            </w:r>
          </w:p>
        </w:tc>
        <w:tc>
          <w:tcPr>
            <w:tcW w:w="2736" w:type="pct"/>
            <w:tcMar>
              <w:top w:w="68" w:type="dxa"/>
              <w:left w:w="68" w:type="dxa"/>
              <w:bottom w:w="68" w:type="dxa"/>
              <w:right w:w="68" w:type="dxa"/>
            </w:tcMar>
          </w:tcPr>
          <w:p w14:paraId="0E97F6CF" w14:textId="77777777" w:rsidR="00984613" w:rsidRPr="00900F6B" w:rsidRDefault="00BC2D84" w:rsidP="00970FF9">
            <w:pPr>
              <w:jc w:val="center"/>
              <w:rPr>
                <w:rFonts w:ascii="Times New Roman" w:hAnsi="Times New Roman" w:cs="Times New Roman"/>
                <w:sz w:val="24"/>
                <w:szCs w:val="24"/>
              </w:rPr>
            </w:pPr>
            <w:hyperlink r:id="rId9" w:history="1">
              <w:r w:rsidR="00984613" w:rsidRPr="00900F6B">
                <w:rPr>
                  <w:rStyle w:val="ab"/>
                  <w:rFonts w:ascii="Times New Roman" w:hAnsi="Times New Roman" w:cs="Times New Roman"/>
                  <w:sz w:val="24"/>
                  <w:szCs w:val="24"/>
                </w:rPr>
                <w:t>https://kman.org.ua/ua/metodystka-viddilennya-ekonomiky-vzyala-uchast-u-seriyi-vebinariv-inklyuzyvne-navchannya-ta-dystanczijna-osvita/</w:t>
              </w:r>
            </w:hyperlink>
          </w:p>
          <w:p w14:paraId="76E41FE3" w14:textId="77777777" w:rsidR="00984613" w:rsidRPr="00900F6B" w:rsidRDefault="00984613" w:rsidP="00970FF9">
            <w:pPr>
              <w:jc w:val="center"/>
              <w:rPr>
                <w:rFonts w:ascii="Times New Roman" w:hAnsi="Times New Roman" w:cs="Times New Roman"/>
                <w:sz w:val="24"/>
                <w:szCs w:val="24"/>
              </w:rPr>
            </w:pPr>
          </w:p>
        </w:tc>
      </w:tr>
      <w:tr w:rsidR="00984613" w:rsidRPr="00900F6B" w14:paraId="621984C9" w14:textId="77777777" w:rsidTr="00197463">
        <w:trPr>
          <w:trHeight w:val="340"/>
        </w:trPr>
        <w:tc>
          <w:tcPr>
            <w:tcW w:w="776" w:type="pct"/>
            <w:tcMar>
              <w:top w:w="68" w:type="dxa"/>
              <w:left w:w="68" w:type="dxa"/>
              <w:bottom w:w="68" w:type="dxa"/>
              <w:right w:w="68" w:type="dxa"/>
            </w:tcMar>
          </w:tcPr>
          <w:p w14:paraId="5B8FF455" w14:textId="77777777" w:rsidR="00984613" w:rsidRPr="00900F6B" w:rsidRDefault="00593943" w:rsidP="00970FF9">
            <w:pPr>
              <w:jc w:val="center"/>
              <w:rPr>
                <w:rFonts w:ascii="Times New Roman" w:hAnsi="Times New Roman" w:cs="Times New Roman"/>
                <w:sz w:val="24"/>
                <w:szCs w:val="24"/>
              </w:rPr>
            </w:pPr>
            <w:r w:rsidRPr="00900F6B">
              <w:rPr>
                <w:rFonts w:ascii="Times New Roman" w:hAnsi="Times New Roman" w:cs="Times New Roman"/>
                <w:sz w:val="24"/>
                <w:szCs w:val="24"/>
              </w:rPr>
              <w:t>Публікація</w:t>
            </w:r>
          </w:p>
        </w:tc>
        <w:tc>
          <w:tcPr>
            <w:tcW w:w="744" w:type="pct"/>
            <w:tcMar>
              <w:top w:w="68" w:type="dxa"/>
              <w:left w:w="68" w:type="dxa"/>
              <w:bottom w:w="68" w:type="dxa"/>
              <w:right w:w="68" w:type="dxa"/>
            </w:tcMar>
          </w:tcPr>
          <w:p w14:paraId="3C9D3DCA"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Колеги, запрошуємо!</w:t>
            </w:r>
          </w:p>
        </w:tc>
        <w:tc>
          <w:tcPr>
            <w:tcW w:w="744" w:type="pct"/>
            <w:tcMar>
              <w:top w:w="68" w:type="dxa"/>
              <w:left w:w="68" w:type="dxa"/>
              <w:bottom w:w="68" w:type="dxa"/>
              <w:right w:w="68" w:type="dxa"/>
            </w:tcMar>
          </w:tcPr>
          <w:p w14:paraId="77585136"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Інтернет-сторінка</w:t>
            </w:r>
            <w:r w:rsidR="00074D25" w:rsidRPr="00900F6B">
              <w:rPr>
                <w:rFonts w:ascii="Times New Roman" w:hAnsi="Times New Roman" w:cs="Times New Roman"/>
                <w:sz w:val="24"/>
                <w:szCs w:val="24"/>
              </w:rPr>
              <w:t xml:space="preserve"> Вінницький інститут університету «Україна»</w:t>
            </w:r>
          </w:p>
        </w:tc>
        <w:tc>
          <w:tcPr>
            <w:tcW w:w="2736" w:type="pct"/>
            <w:tcMar>
              <w:top w:w="68" w:type="dxa"/>
              <w:left w:w="68" w:type="dxa"/>
              <w:bottom w:w="68" w:type="dxa"/>
              <w:right w:w="68" w:type="dxa"/>
            </w:tcMar>
          </w:tcPr>
          <w:p w14:paraId="123074DD" w14:textId="77777777" w:rsidR="00984613" w:rsidRPr="00900F6B" w:rsidRDefault="00BC2D84" w:rsidP="00970FF9">
            <w:pPr>
              <w:jc w:val="center"/>
              <w:rPr>
                <w:rFonts w:ascii="Times New Roman" w:hAnsi="Times New Roman" w:cs="Times New Roman"/>
                <w:sz w:val="24"/>
                <w:szCs w:val="24"/>
              </w:rPr>
            </w:pPr>
            <w:hyperlink r:id="rId10" w:history="1">
              <w:r w:rsidR="00984613" w:rsidRPr="00900F6B">
                <w:rPr>
                  <w:rStyle w:val="ab"/>
                  <w:rFonts w:ascii="Times New Roman" w:hAnsi="Times New Roman" w:cs="Times New Roman"/>
                  <w:sz w:val="24"/>
                  <w:szCs w:val="24"/>
                </w:rPr>
                <w:t>https://m.facebook.com/story.php?story_fbid=3509594452450280&amp;id=100001992796876</w:t>
              </w:r>
            </w:hyperlink>
          </w:p>
          <w:p w14:paraId="67FFF9A8" w14:textId="77777777" w:rsidR="00984613" w:rsidRPr="00900F6B" w:rsidRDefault="00984613" w:rsidP="00970FF9">
            <w:pPr>
              <w:jc w:val="center"/>
              <w:rPr>
                <w:rFonts w:ascii="Times New Roman" w:hAnsi="Times New Roman" w:cs="Times New Roman"/>
                <w:sz w:val="24"/>
                <w:szCs w:val="24"/>
              </w:rPr>
            </w:pPr>
          </w:p>
        </w:tc>
      </w:tr>
      <w:tr w:rsidR="00984613" w:rsidRPr="00900F6B" w14:paraId="5E068052" w14:textId="77777777" w:rsidTr="00197463">
        <w:trPr>
          <w:trHeight w:val="340"/>
        </w:trPr>
        <w:tc>
          <w:tcPr>
            <w:tcW w:w="776" w:type="pct"/>
            <w:tcMar>
              <w:top w:w="68" w:type="dxa"/>
              <w:left w:w="68" w:type="dxa"/>
              <w:bottom w:w="68" w:type="dxa"/>
              <w:right w:w="68" w:type="dxa"/>
            </w:tcMar>
          </w:tcPr>
          <w:p w14:paraId="0807FC4C" w14:textId="77777777" w:rsidR="00984613" w:rsidRPr="00900F6B" w:rsidRDefault="0059394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Публікація</w:t>
            </w:r>
          </w:p>
        </w:tc>
        <w:tc>
          <w:tcPr>
            <w:tcW w:w="744" w:type="pct"/>
            <w:tcMar>
              <w:top w:w="68" w:type="dxa"/>
              <w:left w:w="68" w:type="dxa"/>
              <w:bottom w:w="68" w:type="dxa"/>
              <w:right w:w="68" w:type="dxa"/>
            </w:tcMar>
          </w:tcPr>
          <w:p w14:paraId="3566AAF4" w14:textId="77777777" w:rsidR="00984613" w:rsidRPr="00900F6B" w:rsidRDefault="00A37086"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Вінницьких </w:t>
            </w:r>
            <w:r w:rsidR="00CA576E" w:rsidRPr="00900F6B">
              <w:rPr>
                <w:rFonts w:ascii="Times New Roman" w:hAnsi="Times New Roman" w:cs="Times New Roman"/>
                <w:sz w:val="24"/>
                <w:szCs w:val="24"/>
                <w:lang w:eastAsia="uk-UA"/>
              </w:rPr>
              <w:t xml:space="preserve">батьків особливих дітей запрошують на вебінар з інклюзивної освіти </w:t>
            </w:r>
            <w:r w:rsidR="00984613" w:rsidRPr="00900F6B">
              <w:rPr>
                <w:rFonts w:ascii="Times New Roman" w:hAnsi="Times New Roman" w:cs="Times New Roman"/>
                <w:sz w:val="24"/>
                <w:szCs w:val="24"/>
                <w:lang w:eastAsia="uk-UA"/>
              </w:rPr>
              <w:t>Джерело: vlasno.info</w:t>
            </w:r>
          </w:p>
        </w:tc>
        <w:tc>
          <w:tcPr>
            <w:tcW w:w="744" w:type="pct"/>
            <w:tcMar>
              <w:top w:w="68" w:type="dxa"/>
              <w:left w:w="68" w:type="dxa"/>
              <w:bottom w:w="68" w:type="dxa"/>
              <w:right w:w="68" w:type="dxa"/>
            </w:tcMar>
          </w:tcPr>
          <w:p w14:paraId="3EB92716" w14:textId="77777777" w:rsidR="00984613" w:rsidRPr="00900F6B" w:rsidRDefault="0098461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Інтернет-видання</w:t>
            </w:r>
            <w:r w:rsidR="00074D25" w:rsidRPr="00900F6B">
              <w:rPr>
                <w:rFonts w:ascii="Times New Roman" w:hAnsi="Times New Roman" w:cs="Times New Roman"/>
                <w:sz w:val="24"/>
                <w:szCs w:val="24"/>
              </w:rPr>
              <w:t xml:space="preserve"> </w:t>
            </w:r>
            <w:r w:rsidR="00074D25" w:rsidRPr="00900F6B">
              <w:rPr>
                <w:rFonts w:ascii="Times New Roman" w:hAnsi="Times New Roman" w:cs="Times New Roman"/>
                <w:sz w:val="24"/>
                <w:szCs w:val="24"/>
                <w:lang w:eastAsia="uk-UA"/>
              </w:rPr>
              <w:t>Vlasno.info</w:t>
            </w:r>
          </w:p>
        </w:tc>
        <w:tc>
          <w:tcPr>
            <w:tcW w:w="2736" w:type="pct"/>
            <w:tcMar>
              <w:top w:w="68" w:type="dxa"/>
              <w:left w:w="68" w:type="dxa"/>
              <w:bottom w:w="68" w:type="dxa"/>
              <w:right w:w="68" w:type="dxa"/>
            </w:tcMar>
          </w:tcPr>
          <w:p w14:paraId="601D45AA" w14:textId="77777777" w:rsidR="00984613" w:rsidRPr="00900F6B" w:rsidRDefault="00BC2D84" w:rsidP="00970FF9">
            <w:pPr>
              <w:jc w:val="center"/>
              <w:rPr>
                <w:rFonts w:ascii="Times New Roman" w:hAnsi="Times New Roman" w:cs="Times New Roman"/>
                <w:sz w:val="24"/>
                <w:szCs w:val="24"/>
                <w:lang w:eastAsia="uk-UA"/>
              </w:rPr>
            </w:pPr>
            <w:hyperlink r:id="rId11" w:history="1">
              <w:r w:rsidR="00984613" w:rsidRPr="00900F6B">
                <w:rPr>
                  <w:rStyle w:val="ab"/>
                  <w:rFonts w:ascii="Times New Roman" w:hAnsi="Times New Roman" w:cs="Times New Roman"/>
                  <w:sz w:val="24"/>
                  <w:szCs w:val="24"/>
                  <w:lang w:eastAsia="uk-UA"/>
                </w:rPr>
                <w:t>http://vlasno.info/suspilstvo/dopomoga/osvita/item/40926-u-vinnitsi-vlashtuyut-vebinar-dlya-bat?fbclid=IwAR2ySoZTdlYmiY4slshV0j1ESa_dvcWAxnUbazlxNkf43GXAZNXUPgjDFgw</w:t>
              </w:r>
            </w:hyperlink>
            <w:r w:rsidR="00984613" w:rsidRPr="00900F6B">
              <w:rPr>
                <w:rFonts w:ascii="Times New Roman" w:hAnsi="Times New Roman" w:cs="Times New Roman"/>
                <w:sz w:val="24"/>
                <w:szCs w:val="24"/>
                <w:lang w:eastAsia="uk-UA"/>
              </w:rPr>
              <w:t xml:space="preserve"> </w:t>
            </w:r>
          </w:p>
        </w:tc>
      </w:tr>
      <w:tr w:rsidR="00984613" w:rsidRPr="00900F6B" w14:paraId="7B3F3D2C" w14:textId="77777777" w:rsidTr="00197463">
        <w:trPr>
          <w:trHeight w:val="340"/>
        </w:trPr>
        <w:tc>
          <w:tcPr>
            <w:tcW w:w="776" w:type="pct"/>
            <w:tcMar>
              <w:top w:w="68" w:type="dxa"/>
              <w:left w:w="68" w:type="dxa"/>
              <w:bottom w:w="68" w:type="dxa"/>
              <w:right w:w="68" w:type="dxa"/>
            </w:tcMar>
          </w:tcPr>
          <w:p w14:paraId="3A75A367" w14:textId="77777777" w:rsidR="00984613" w:rsidRPr="00900F6B" w:rsidRDefault="0059394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Публікація</w:t>
            </w:r>
          </w:p>
        </w:tc>
        <w:tc>
          <w:tcPr>
            <w:tcW w:w="744" w:type="pct"/>
            <w:tcMar>
              <w:top w:w="68" w:type="dxa"/>
              <w:left w:w="68" w:type="dxa"/>
              <w:bottom w:w="68" w:type="dxa"/>
              <w:right w:w="68" w:type="dxa"/>
            </w:tcMar>
          </w:tcPr>
          <w:p w14:paraId="4E0A898C" w14:textId="77777777" w:rsidR="00984613" w:rsidRPr="00900F6B" w:rsidRDefault="00A37086"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Участь </w:t>
            </w:r>
            <w:r w:rsidR="00CA576E" w:rsidRPr="00900F6B">
              <w:rPr>
                <w:rFonts w:ascii="Times New Roman" w:hAnsi="Times New Roman" w:cs="Times New Roman"/>
                <w:sz w:val="24"/>
                <w:szCs w:val="24"/>
                <w:lang w:eastAsia="uk-UA"/>
              </w:rPr>
              <w:t>викладачів кафедри обліку, аналізу і контролю у навчальних вебінарах з метою підвищення кваліфікації</w:t>
            </w:r>
          </w:p>
          <w:p w14:paraId="054BA59E" w14:textId="77777777" w:rsidR="00984613" w:rsidRPr="00900F6B" w:rsidRDefault="00984613" w:rsidP="00970FF9">
            <w:pPr>
              <w:jc w:val="center"/>
              <w:rPr>
                <w:rFonts w:ascii="Times New Roman" w:hAnsi="Times New Roman" w:cs="Times New Roman"/>
                <w:sz w:val="24"/>
                <w:szCs w:val="24"/>
                <w:lang w:eastAsia="uk-UA"/>
              </w:rPr>
            </w:pPr>
          </w:p>
        </w:tc>
        <w:tc>
          <w:tcPr>
            <w:tcW w:w="744" w:type="pct"/>
            <w:tcMar>
              <w:top w:w="68" w:type="dxa"/>
              <w:left w:w="68" w:type="dxa"/>
              <w:bottom w:w="68" w:type="dxa"/>
              <w:right w:w="68" w:type="dxa"/>
            </w:tcMar>
          </w:tcPr>
          <w:p w14:paraId="421D4523" w14:textId="77777777" w:rsidR="00074D25" w:rsidRPr="00900F6B" w:rsidRDefault="00984613" w:rsidP="00074D25">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Інтернет-сторінка</w:t>
            </w:r>
            <w:r w:rsidR="00074D25" w:rsidRPr="00900F6B">
              <w:rPr>
                <w:rFonts w:ascii="Times New Roman" w:hAnsi="Times New Roman" w:cs="Times New Roman"/>
                <w:sz w:val="24"/>
                <w:szCs w:val="24"/>
              </w:rPr>
              <w:t xml:space="preserve"> </w:t>
            </w:r>
            <w:r w:rsidR="00074D25" w:rsidRPr="00900F6B">
              <w:rPr>
                <w:rFonts w:ascii="Times New Roman" w:hAnsi="Times New Roman" w:cs="Times New Roman"/>
                <w:sz w:val="24"/>
                <w:szCs w:val="24"/>
                <w:lang w:eastAsia="uk-UA"/>
              </w:rPr>
              <w:t>Факультет</w:t>
            </w:r>
          </w:p>
          <w:p w14:paraId="77F22607" w14:textId="77777777" w:rsidR="00074D25" w:rsidRPr="00900F6B" w:rsidRDefault="00074D25" w:rsidP="00074D25">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управління фінансами</w:t>
            </w:r>
          </w:p>
          <w:p w14:paraId="1FA9E457" w14:textId="77777777" w:rsidR="00984613" w:rsidRPr="00900F6B" w:rsidRDefault="00074D25" w:rsidP="00074D25">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та бізнесу</w:t>
            </w:r>
          </w:p>
        </w:tc>
        <w:tc>
          <w:tcPr>
            <w:tcW w:w="2736" w:type="pct"/>
            <w:tcMar>
              <w:top w:w="68" w:type="dxa"/>
              <w:left w:w="68" w:type="dxa"/>
              <w:bottom w:w="68" w:type="dxa"/>
              <w:right w:w="68" w:type="dxa"/>
            </w:tcMar>
          </w:tcPr>
          <w:p w14:paraId="53A99294" w14:textId="77777777" w:rsidR="00984613" w:rsidRPr="00900F6B" w:rsidRDefault="00BC2D84" w:rsidP="00970FF9">
            <w:pPr>
              <w:jc w:val="center"/>
              <w:rPr>
                <w:rFonts w:ascii="Times New Roman" w:hAnsi="Times New Roman" w:cs="Times New Roman"/>
                <w:sz w:val="24"/>
                <w:szCs w:val="24"/>
                <w:lang w:eastAsia="uk-UA"/>
              </w:rPr>
            </w:pPr>
            <w:hyperlink r:id="rId12" w:history="1">
              <w:r w:rsidR="00984613" w:rsidRPr="00900F6B">
                <w:rPr>
                  <w:rStyle w:val="ab"/>
                  <w:rFonts w:ascii="Times New Roman" w:hAnsi="Times New Roman" w:cs="Times New Roman"/>
                  <w:sz w:val="24"/>
                  <w:szCs w:val="24"/>
                  <w:lang w:eastAsia="uk-UA"/>
                </w:rPr>
                <w:t>https://financial.lnu.edu.ua/news/uchast-vykladachiv-kafedry-obliku-analizu-i-kontrolyu-u-navchal-nykh-vebinarakh-z-metoyu-pidvyshchennya-kvalifikatsiyi</w:t>
              </w:r>
            </w:hyperlink>
          </w:p>
          <w:p w14:paraId="2B6921B7" w14:textId="77777777" w:rsidR="00984613" w:rsidRPr="00900F6B" w:rsidRDefault="00984613" w:rsidP="00970FF9">
            <w:pPr>
              <w:jc w:val="center"/>
              <w:rPr>
                <w:rFonts w:ascii="Times New Roman" w:hAnsi="Times New Roman" w:cs="Times New Roman"/>
                <w:sz w:val="24"/>
                <w:szCs w:val="24"/>
                <w:lang w:eastAsia="uk-UA"/>
              </w:rPr>
            </w:pPr>
          </w:p>
        </w:tc>
      </w:tr>
      <w:tr w:rsidR="00984613" w:rsidRPr="00900F6B" w14:paraId="00AA8E76" w14:textId="77777777" w:rsidTr="00197463">
        <w:trPr>
          <w:trHeight w:val="340"/>
        </w:trPr>
        <w:tc>
          <w:tcPr>
            <w:tcW w:w="776" w:type="pct"/>
            <w:tcMar>
              <w:top w:w="68" w:type="dxa"/>
              <w:left w:w="68" w:type="dxa"/>
              <w:bottom w:w="68" w:type="dxa"/>
              <w:right w:w="68" w:type="dxa"/>
            </w:tcMar>
          </w:tcPr>
          <w:p w14:paraId="441ABD11" w14:textId="77777777" w:rsidR="00984613" w:rsidRPr="00900F6B" w:rsidRDefault="0059394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Публікація</w:t>
            </w:r>
          </w:p>
        </w:tc>
        <w:tc>
          <w:tcPr>
            <w:tcW w:w="744" w:type="pct"/>
            <w:tcMar>
              <w:top w:w="68" w:type="dxa"/>
              <w:left w:w="68" w:type="dxa"/>
              <w:bottom w:w="68" w:type="dxa"/>
              <w:right w:w="68" w:type="dxa"/>
            </w:tcMar>
          </w:tcPr>
          <w:p w14:paraId="50D40739" w14:textId="77777777" w:rsidR="00984613" w:rsidRPr="00900F6B" w:rsidRDefault="0098461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t xml:space="preserve">21-23 грудня </w:t>
            </w:r>
            <w:r w:rsidRPr="00900F6B">
              <w:rPr>
                <w:rFonts w:ascii="Times New Roman" w:hAnsi="Times New Roman" w:cs="Times New Roman"/>
                <w:sz w:val="24"/>
                <w:szCs w:val="24"/>
                <w:lang w:eastAsia="uk-UA"/>
              </w:rPr>
              <w:lastRenderedPageBreak/>
              <w:t>відбулась третя і остання із серії вебінарів для освітян</w:t>
            </w:r>
          </w:p>
        </w:tc>
        <w:tc>
          <w:tcPr>
            <w:tcW w:w="744" w:type="pct"/>
            <w:tcMar>
              <w:top w:w="68" w:type="dxa"/>
              <w:left w:w="68" w:type="dxa"/>
              <w:bottom w:w="68" w:type="dxa"/>
              <w:right w:w="68" w:type="dxa"/>
            </w:tcMar>
          </w:tcPr>
          <w:p w14:paraId="7125EB92" w14:textId="77777777" w:rsidR="00984613" w:rsidRPr="00900F6B" w:rsidRDefault="00984613" w:rsidP="00970FF9">
            <w:pPr>
              <w:jc w:val="center"/>
              <w:rPr>
                <w:rFonts w:ascii="Times New Roman" w:hAnsi="Times New Roman" w:cs="Times New Roman"/>
                <w:sz w:val="24"/>
                <w:szCs w:val="24"/>
                <w:lang w:eastAsia="uk-UA"/>
              </w:rPr>
            </w:pPr>
            <w:r w:rsidRPr="00900F6B">
              <w:rPr>
                <w:rFonts w:ascii="Times New Roman" w:hAnsi="Times New Roman" w:cs="Times New Roman"/>
                <w:sz w:val="24"/>
                <w:szCs w:val="24"/>
                <w:lang w:eastAsia="uk-UA"/>
              </w:rPr>
              <w:lastRenderedPageBreak/>
              <w:t xml:space="preserve">Особиста </w:t>
            </w:r>
            <w:r w:rsidRPr="00900F6B">
              <w:rPr>
                <w:rFonts w:ascii="Times New Roman" w:hAnsi="Times New Roman" w:cs="Times New Roman"/>
                <w:sz w:val="24"/>
                <w:szCs w:val="24"/>
                <w:lang w:eastAsia="uk-UA"/>
              </w:rPr>
              <w:lastRenderedPageBreak/>
              <w:t>сторінка у Facebook</w:t>
            </w:r>
            <w:r w:rsidR="00074D25" w:rsidRPr="00900F6B">
              <w:rPr>
                <w:rFonts w:ascii="Times New Roman" w:hAnsi="Times New Roman" w:cs="Times New Roman"/>
                <w:sz w:val="24"/>
                <w:szCs w:val="24"/>
              </w:rPr>
              <w:t xml:space="preserve"> </w:t>
            </w:r>
            <w:r w:rsidR="00074D25" w:rsidRPr="00900F6B">
              <w:rPr>
                <w:rFonts w:ascii="Times New Roman" w:hAnsi="Times New Roman" w:cs="Times New Roman"/>
                <w:sz w:val="24"/>
                <w:szCs w:val="24"/>
                <w:lang w:eastAsia="uk-UA"/>
              </w:rPr>
              <w:t>Ганна Давиденко</w:t>
            </w:r>
          </w:p>
        </w:tc>
        <w:tc>
          <w:tcPr>
            <w:tcW w:w="2736" w:type="pct"/>
            <w:tcMar>
              <w:top w:w="68" w:type="dxa"/>
              <w:left w:w="68" w:type="dxa"/>
              <w:bottom w:w="68" w:type="dxa"/>
              <w:right w:w="68" w:type="dxa"/>
            </w:tcMar>
          </w:tcPr>
          <w:p w14:paraId="56CB4662" w14:textId="77777777" w:rsidR="00984613" w:rsidRPr="00900F6B" w:rsidRDefault="00BC2D84" w:rsidP="00970FF9">
            <w:pPr>
              <w:jc w:val="center"/>
              <w:rPr>
                <w:rFonts w:ascii="Times New Roman" w:hAnsi="Times New Roman" w:cs="Times New Roman"/>
                <w:sz w:val="24"/>
                <w:szCs w:val="24"/>
                <w:lang w:eastAsia="uk-UA"/>
              </w:rPr>
            </w:pPr>
            <w:hyperlink r:id="rId13" w:history="1">
              <w:r w:rsidR="00984613" w:rsidRPr="00900F6B">
                <w:rPr>
                  <w:rStyle w:val="ab"/>
                  <w:rFonts w:ascii="Times New Roman" w:hAnsi="Times New Roman" w:cs="Times New Roman"/>
                  <w:sz w:val="24"/>
                  <w:szCs w:val="24"/>
                  <w:lang w:eastAsia="uk-UA"/>
                </w:rPr>
                <w:t>https://m.facebook.com/story.php?story_fbid=355517195</w:t>
              </w:r>
              <w:r w:rsidR="00984613" w:rsidRPr="00900F6B">
                <w:rPr>
                  <w:rStyle w:val="ab"/>
                  <w:rFonts w:ascii="Times New Roman" w:hAnsi="Times New Roman" w:cs="Times New Roman"/>
                  <w:sz w:val="24"/>
                  <w:szCs w:val="24"/>
                  <w:lang w:eastAsia="uk-UA"/>
                </w:rPr>
                <w:lastRenderedPageBreak/>
                <w:t>4559196&amp;id=100001992796876</w:t>
              </w:r>
            </w:hyperlink>
          </w:p>
          <w:p w14:paraId="4F5811AA" w14:textId="77777777" w:rsidR="00984613" w:rsidRPr="00900F6B" w:rsidRDefault="00984613" w:rsidP="00970FF9">
            <w:pPr>
              <w:jc w:val="center"/>
              <w:rPr>
                <w:rFonts w:ascii="Times New Roman" w:hAnsi="Times New Roman" w:cs="Times New Roman"/>
                <w:sz w:val="24"/>
                <w:szCs w:val="24"/>
                <w:lang w:eastAsia="uk-UA"/>
              </w:rPr>
            </w:pPr>
          </w:p>
        </w:tc>
      </w:tr>
      <w:tr w:rsidR="00984613" w:rsidRPr="00900F6B" w14:paraId="63D70FD4" w14:textId="77777777" w:rsidTr="00197463">
        <w:trPr>
          <w:trHeight w:val="340"/>
        </w:trPr>
        <w:tc>
          <w:tcPr>
            <w:tcW w:w="776" w:type="pct"/>
            <w:tcMar>
              <w:top w:w="68" w:type="dxa"/>
              <w:left w:w="68" w:type="dxa"/>
              <w:bottom w:w="68" w:type="dxa"/>
              <w:right w:w="68" w:type="dxa"/>
            </w:tcMar>
          </w:tcPr>
          <w:p w14:paraId="2A280755" w14:textId="77777777" w:rsidR="00984613" w:rsidRPr="00900F6B" w:rsidRDefault="00593943" w:rsidP="00970FF9">
            <w:pPr>
              <w:jc w:val="center"/>
              <w:rPr>
                <w:rFonts w:ascii="Times New Roman" w:hAnsi="Times New Roman" w:cs="Times New Roman"/>
                <w:sz w:val="24"/>
                <w:szCs w:val="24"/>
              </w:rPr>
            </w:pPr>
            <w:r w:rsidRPr="00900F6B">
              <w:rPr>
                <w:rFonts w:ascii="Times New Roman" w:hAnsi="Times New Roman" w:cs="Times New Roman"/>
                <w:sz w:val="24"/>
                <w:szCs w:val="24"/>
              </w:rPr>
              <w:lastRenderedPageBreak/>
              <w:t>Публікація</w:t>
            </w:r>
          </w:p>
        </w:tc>
        <w:tc>
          <w:tcPr>
            <w:tcW w:w="744" w:type="pct"/>
            <w:tcMar>
              <w:top w:w="68" w:type="dxa"/>
              <w:left w:w="68" w:type="dxa"/>
              <w:bottom w:w="68" w:type="dxa"/>
              <w:right w:w="68" w:type="dxa"/>
            </w:tcMar>
          </w:tcPr>
          <w:p w14:paraId="5CADFFC6"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Вінничани створили безкоштовний онлайн курс для освітян «Інклюзія і дистанційна освіта»</w:t>
            </w:r>
          </w:p>
        </w:tc>
        <w:tc>
          <w:tcPr>
            <w:tcW w:w="744" w:type="pct"/>
            <w:tcMar>
              <w:top w:w="68" w:type="dxa"/>
              <w:left w:w="68" w:type="dxa"/>
              <w:bottom w:w="68" w:type="dxa"/>
              <w:right w:w="68" w:type="dxa"/>
            </w:tcMar>
          </w:tcPr>
          <w:p w14:paraId="1A3A479B"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Інтернет-видання</w:t>
            </w:r>
            <w:r w:rsidR="00074D25" w:rsidRPr="00900F6B">
              <w:rPr>
                <w:rFonts w:ascii="Times New Roman" w:hAnsi="Times New Roman" w:cs="Times New Roman"/>
                <w:sz w:val="24"/>
                <w:szCs w:val="24"/>
              </w:rPr>
              <w:t xml:space="preserve"> i.vin.info</w:t>
            </w:r>
          </w:p>
        </w:tc>
        <w:tc>
          <w:tcPr>
            <w:tcW w:w="2736" w:type="pct"/>
            <w:tcMar>
              <w:top w:w="68" w:type="dxa"/>
              <w:left w:w="68" w:type="dxa"/>
              <w:bottom w:w="68" w:type="dxa"/>
              <w:right w:w="68" w:type="dxa"/>
            </w:tcMar>
          </w:tcPr>
          <w:p w14:paraId="48D9BA0F" w14:textId="77777777" w:rsidR="00984613" w:rsidRPr="00900F6B" w:rsidRDefault="00BC2D84" w:rsidP="00970FF9">
            <w:pPr>
              <w:jc w:val="center"/>
              <w:rPr>
                <w:rFonts w:ascii="Times New Roman" w:hAnsi="Times New Roman" w:cs="Times New Roman"/>
                <w:sz w:val="24"/>
                <w:szCs w:val="24"/>
              </w:rPr>
            </w:pPr>
            <w:hyperlink r:id="rId14" w:history="1">
              <w:r w:rsidR="00984613" w:rsidRPr="00900F6B">
                <w:rPr>
                  <w:rStyle w:val="ab"/>
                  <w:rFonts w:ascii="Times New Roman" w:hAnsi="Times New Roman" w:cs="Times New Roman"/>
                  <w:sz w:val="24"/>
                  <w:szCs w:val="24"/>
                </w:rPr>
                <w:t>http://i-vin.info/news/vinnychany-stvoryly-bezkoshtovnyy-onlayn-kurs-dlya-osvityan-inklyuziya-i-dystantsiyna-osvita-35986?fbclid=IwAR18Xh3ax9WTuIUkpA4p-niNRnPGwUwieTLKjcz4u_2vj1XK-4W2qspi5lg</w:t>
              </w:r>
            </w:hyperlink>
            <w:r w:rsidR="00984613" w:rsidRPr="00900F6B">
              <w:rPr>
                <w:rFonts w:ascii="Times New Roman" w:hAnsi="Times New Roman" w:cs="Times New Roman"/>
                <w:sz w:val="24"/>
                <w:szCs w:val="24"/>
              </w:rPr>
              <w:t xml:space="preserve"> </w:t>
            </w:r>
          </w:p>
          <w:p w14:paraId="63C3A67E" w14:textId="77777777" w:rsidR="00984613" w:rsidRPr="00900F6B" w:rsidRDefault="00984613" w:rsidP="00970FF9">
            <w:pPr>
              <w:jc w:val="center"/>
              <w:rPr>
                <w:rFonts w:ascii="Times New Roman" w:hAnsi="Times New Roman" w:cs="Times New Roman"/>
                <w:sz w:val="24"/>
                <w:szCs w:val="24"/>
              </w:rPr>
            </w:pPr>
          </w:p>
        </w:tc>
      </w:tr>
      <w:tr w:rsidR="00984613" w:rsidRPr="00900F6B" w14:paraId="14343F4B" w14:textId="77777777" w:rsidTr="00197463">
        <w:trPr>
          <w:trHeight w:val="340"/>
        </w:trPr>
        <w:tc>
          <w:tcPr>
            <w:tcW w:w="776" w:type="pct"/>
            <w:tcMar>
              <w:top w:w="68" w:type="dxa"/>
              <w:left w:w="68" w:type="dxa"/>
              <w:bottom w:w="68" w:type="dxa"/>
              <w:right w:w="68" w:type="dxa"/>
            </w:tcMar>
          </w:tcPr>
          <w:p w14:paraId="4C8732F9" w14:textId="77777777" w:rsidR="00984613" w:rsidRPr="00900F6B" w:rsidRDefault="00593943" w:rsidP="00970FF9">
            <w:pPr>
              <w:jc w:val="center"/>
              <w:rPr>
                <w:rFonts w:ascii="Times New Roman" w:hAnsi="Times New Roman" w:cs="Times New Roman"/>
                <w:sz w:val="24"/>
                <w:szCs w:val="24"/>
              </w:rPr>
            </w:pPr>
            <w:r w:rsidRPr="00900F6B">
              <w:rPr>
                <w:rFonts w:ascii="Times New Roman" w:hAnsi="Times New Roman" w:cs="Times New Roman"/>
                <w:sz w:val="24"/>
                <w:szCs w:val="24"/>
              </w:rPr>
              <w:t>Публікація</w:t>
            </w:r>
          </w:p>
        </w:tc>
        <w:tc>
          <w:tcPr>
            <w:tcW w:w="744" w:type="pct"/>
            <w:tcMar>
              <w:top w:w="68" w:type="dxa"/>
              <w:left w:w="68" w:type="dxa"/>
              <w:bottom w:w="68" w:type="dxa"/>
              <w:right w:w="68" w:type="dxa"/>
            </w:tcMar>
          </w:tcPr>
          <w:p w14:paraId="79BB5711"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Вінничани створили безкоштовний онлайн курс для освітян «Інклюзія і дистанційна освіта»</w:t>
            </w:r>
          </w:p>
        </w:tc>
        <w:tc>
          <w:tcPr>
            <w:tcW w:w="744" w:type="pct"/>
            <w:tcMar>
              <w:top w:w="68" w:type="dxa"/>
              <w:left w:w="68" w:type="dxa"/>
              <w:bottom w:w="68" w:type="dxa"/>
              <w:right w:w="68" w:type="dxa"/>
            </w:tcMar>
          </w:tcPr>
          <w:p w14:paraId="23081480"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Інтернет-видання</w:t>
            </w:r>
            <w:r w:rsidR="00074D25" w:rsidRPr="00900F6B">
              <w:rPr>
                <w:rFonts w:ascii="Times New Roman" w:hAnsi="Times New Roman" w:cs="Times New Roman"/>
                <w:sz w:val="24"/>
                <w:szCs w:val="24"/>
              </w:rPr>
              <w:t xml:space="preserve"> іnvak.info</w:t>
            </w:r>
          </w:p>
        </w:tc>
        <w:tc>
          <w:tcPr>
            <w:tcW w:w="2736" w:type="pct"/>
            <w:tcMar>
              <w:top w:w="68" w:type="dxa"/>
              <w:left w:w="68" w:type="dxa"/>
              <w:bottom w:w="68" w:type="dxa"/>
              <w:right w:w="68" w:type="dxa"/>
            </w:tcMar>
          </w:tcPr>
          <w:p w14:paraId="08072694" w14:textId="77777777" w:rsidR="00984613" w:rsidRPr="00900F6B" w:rsidRDefault="00BC2D84" w:rsidP="00970FF9">
            <w:pPr>
              <w:jc w:val="center"/>
              <w:rPr>
                <w:rFonts w:ascii="Times New Roman" w:hAnsi="Times New Roman" w:cs="Times New Roman"/>
                <w:sz w:val="24"/>
                <w:szCs w:val="24"/>
              </w:rPr>
            </w:pPr>
            <w:hyperlink r:id="rId15" w:history="1">
              <w:r w:rsidR="00984613" w:rsidRPr="00900F6B">
                <w:rPr>
                  <w:rStyle w:val="ab"/>
                  <w:rFonts w:ascii="Times New Roman" w:hAnsi="Times New Roman" w:cs="Times New Roman"/>
                  <w:sz w:val="24"/>
                  <w:szCs w:val="24"/>
                </w:rPr>
                <w:t>https://invak.info/obuchenie/vinnichani-stvorili-bezkoshtovnij-onlajn-kurs-dlya-osvityan-inklyuziya-i-distancijna-osvita.html</w:t>
              </w:r>
            </w:hyperlink>
          </w:p>
          <w:p w14:paraId="155FB876" w14:textId="77777777" w:rsidR="00984613" w:rsidRPr="00900F6B" w:rsidRDefault="00984613" w:rsidP="00970FF9">
            <w:pPr>
              <w:jc w:val="center"/>
              <w:rPr>
                <w:rFonts w:ascii="Times New Roman" w:hAnsi="Times New Roman" w:cs="Times New Roman"/>
                <w:sz w:val="24"/>
                <w:szCs w:val="24"/>
              </w:rPr>
            </w:pPr>
          </w:p>
        </w:tc>
      </w:tr>
      <w:tr w:rsidR="00984613" w:rsidRPr="00900F6B" w14:paraId="1BF298D1" w14:textId="77777777" w:rsidTr="00197463">
        <w:trPr>
          <w:trHeight w:val="340"/>
        </w:trPr>
        <w:tc>
          <w:tcPr>
            <w:tcW w:w="776" w:type="pct"/>
            <w:tcMar>
              <w:top w:w="68" w:type="dxa"/>
              <w:left w:w="68" w:type="dxa"/>
              <w:bottom w:w="68" w:type="dxa"/>
              <w:right w:w="68" w:type="dxa"/>
            </w:tcMar>
          </w:tcPr>
          <w:p w14:paraId="336CCB1B" w14:textId="77777777" w:rsidR="00984613" w:rsidRPr="00900F6B" w:rsidRDefault="00593943" w:rsidP="00970FF9">
            <w:pPr>
              <w:jc w:val="center"/>
              <w:rPr>
                <w:rFonts w:ascii="Times New Roman" w:hAnsi="Times New Roman" w:cs="Times New Roman"/>
                <w:sz w:val="24"/>
                <w:szCs w:val="24"/>
              </w:rPr>
            </w:pPr>
            <w:r w:rsidRPr="00900F6B">
              <w:rPr>
                <w:rFonts w:ascii="Times New Roman" w:hAnsi="Times New Roman" w:cs="Times New Roman"/>
                <w:sz w:val="24"/>
                <w:szCs w:val="24"/>
              </w:rPr>
              <w:t>Публікація</w:t>
            </w:r>
          </w:p>
        </w:tc>
        <w:tc>
          <w:tcPr>
            <w:tcW w:w="744" w:type="pct"/>
            <w:tcMar>
              <w:top w:w="68" w:type="dxa"/>
              <w:left w:w="68" w:type="dxa"/>
              <w:bottom w:w="68" w:type="dxa"/>
              <w:right w:w="68" w:type="dxa"/>
            </w:tcMar>
          </w:tcPr>
          <w:p w14:paraId="6FB8A0C0"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Як вести інклюзивне навчання дистанційно – онлайн-курс</w:t>
            </w:r>
          </w:p>
        </w:tc>
        <w:tc>
          <w:tcPr>
            <w:tcW w:w="744" w:type="pct"/>
            <w:tcMar>
              <w:top w:w="68" w:type="dxa"/>
              <w:left w:w="68" w:type="dxa"/>
              <w:bottom w:w="68" w:type="dxa"/>
              <w:right w:w="68" w:type="dxa"/>
            </w:tcMar>
          </w:tcPr>
          <w:p w14:paraId="18FBCCB4" w14:textId="77777777" w:rsidR="00984613" w:rsidRPr="00900F6B" w:rsidRDefault="00984613" w:rsidP="00970FF9">
            <w:pPr>
              <w:jc w:val="center"/>
              <w:rPr>
                <w:rFonts w:ascii="Times New Roman" w:hAnsi="Times New Roman" w:cs="Times New Roman"/>
                <w:sz w:val="24"/>
                <w:szCs w:val="24"/>
              </w:rPr>
            </w:pPr>
            <w:r w:rsidRPr="00900F6B">
              <w:rPr>
                <w:rFonts w:ascii="Times New Roman" w:hAnsi="Times New Roman" w:cs="Times New Roman"/>
                <w:sz w:val="24"/>
                <w:szCs w:val="24"/>
              </w:rPr>
              <w:t>Інтернет-видання</w:t>
            </w:r>
            <w:r w:rsidR="00074D25" w:rsidRPr="00900F6B">
              <w:rPr>
                <w:rFonts w:ascii="Times New Roman" w:hAnsi="Times New Roman" w:cs="Times New Roman"/>
                <w:sz w:val="24"/>
                <w:szCs w:val="24"/>
              </w:rPr>
              <w:t xml:space="preserve"> nus.org.ua</w:t>
            </w:r>
          </w:p>
        </w:tc>
        <w:tc>
          <w:tcPr>
            <w:tcW w:w="2736" w:type="pct"/>
            <w:tcMar>
              <w:top w:w="68" w:type="dxa"/>
              <w:left w:w="68" w:type="dxa"/>
              <w:bottom w:w="68" w:type="dxa"/>
              <w:right w:w="68" w:type="dxa"/>
            </w:tcMar>
          </w:tcPr>
          <w:p w14:paraId="0EE8DF0C" w14:textId="77777777" w:rsidR="00984613" w:rsidRPr="00900F6B" w:rsidRDefault="00BC2D84" w:rsidP="00970FF9">
            <w:pPr>
              <w:jc w:val="center"/>
              <w:rPr>
                <w:rFonts w:ascii="Times New Roman" w:hAnsi="Times New Roman" w:cs="Times New Roman"/>
                <w:sz w:val="24"/>
                <w:szCs w:val="24"/>
              </w:rPr>
            </w:pPr>
            <w:hyperlink r:id="rId16" w:history="1">
              <w:r w:rsidR="00984613" w:rsidRPr="00900F6B">
                <w:rPr>
                  <w:rStyle w:val="ab"/>
                  <w:rFonts w:ascii="Times New Roman" w:hAnsi="Times New Roman" w:cs="Times New Roman"/>
                  <w:sz w:val="24"/>
                  <w:szCs w:val="24"/>
                </w:rPr>
                <w:t>https://nus.org.ua/news/yak-vesty-inklyuzyvne-navchannya-dystantsijno-onlajn-kurs/</w:t>
              </w:r>
            </w:hyperlink>
          </w:p>
          <w:p w14:paraId="16C1980B" w14:textId="77777777" w:rsidR="00984613" w:rsidRPr="00900F6B" w:rsidRDefault="00984613" w:rsidP="00970FF9">
            <w:pPr>
              <w:jc w:val="center"/>
              <w:rPr>
                <w:rFonts w:ascii="Times New Roman" w:hAnsi="Times New Roman" w:cs="Times New Roman"/>
                <w:sz w:val="24"/>
                <w:szCs w:val="24"/>
              </w:rPr>
            </w:pPr>
          </w:p>
        </w:tc>
      </w:tr>
    </w:tbl>
    <w:p w14:paraId="44DD53F4" w14:textId="77777777" w:rsidR="002C375B" w:rsidRPr="00900F6B" w:rsidRDefault="002C375B" w:rsidP="00CE05EE">
      <w:pPr>
        <w:tabs>
          <w:tab w:val="left" w:pos="10205"/>
        </w:tabs>
        <w:autoSpaceDE w:val="0"/>
        <w:autoSpaceDN w:val="0"/>
        <w:spacing w:before="17" w:after="0" w:line="256" w:lineRule="auto"/>
        <w:ind w:right="-55"/>
        <w:jc w:val="both"/>
        <w:rPr>
          <w:rFonts w:ascii="Times New Roman" w:hAnsi="Times New Roman"/>
          <w:color w:val="000000"/>
          <w:sz w:val="20"/>
          <w:szCs w:val="20"/>
          <w:lang w:eastAsia="uk-UA"/>
        </w:rPr>
      </w:pPr>
    </w:p>
    <w:p w14:paraId="79EAA329" w14:textId="77777777" w:rsidR="00CE05EE" w:rsidRPr="00900F6B" w:rsidRDefault="00197463"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CE05EE" w:rsidRPr="00900F6B">
        <w:rPr>
          <w:rFonts w:ascii="Times New Roman" w:hAnsi="Times New Roman"/>
          <w:color w:val="000000"/>
          <w:sz w:val="20"/>
          <w:szCs w:val="20"/>
          <w:lang w:eastAsia="uk-UA"/>
        </w:rPr>
        <w:t>(зазначити</w:t>
      </w:r>
      <w:r w:rsidR="00642540" w:rsidRPr="00900F6B">
        <w:rPr>
          <w:rFonts w:ascii="Times New Roman" w:hAnsi="Times New Roman"/>
          <w:color w:val="000000"/>
          <w:sz w:val="20"/>
          <w:szCs w:val="20"/>
          <w:lang w:eastAsia="uk-UA"/>
        </w:rPr>
        <w:t>, які</w:t>
      </w:r>
      <w:r w:rsidR="00CE05EE" w:rsidRPr="00900F6B">
        <w:rPr>
          <w:rFonts w:ascii="Times New Roman" w:hAnsi="Times New Roman"/>
          <w:color w:val="000000"/>
          <w:sz w:val="20"/>
          <w:szCs w:val="20"/>
          <w:lang w:eastAsia="uk-UA"/>
        </w:rPr>
        <w:t xml:space="preserve"> методи, канали та інструменти поширення інформації про програму (проект, захід) використовувались</w:t>
      </w:r>
      <w:r w:rsidR="00642540" w:rsidRPr="00900F6B">
        <w:rPr>
          <w:rFonts w:ascii="Times New Roman" w:hAnsi="Times New Roman"/>
          <w:color w:val="000000"/>
          <w:sz w:val="20"/>
          <w:szCs w:val="20"/>
          <w:lang w:eastAsia="uk-UA"/>
        </w:rPr>
        <w:t xml:space="preserve"> і</w:t>
      </w:r>
      <w:r w:rsidR="00CE05EE" w:rsidRPr="00900F6B">
        <w:rPr>
          <w:rFonts w:ascii="Times New Roman" w:hAnsi="Times New Roman"/>
          <w:color w:val="000000"/>
          <w:sz w:val="20"/>
          <w:szCs w:val="20"/>
          <w:lang w:eastAsia="uk-UA"/>
        </w:rPr>
        <w:t xml:space="preserve"> які інформаційні та медіа-партнери брали участь у виконанні (реалізації) програми (проекту, заходу)</w:t>
      </w:r>
      <w:r w:rsidR="00642540" w:rsidRPr="00900F6B">
        <w:rPr>
          <w:rFonts w:ascii="Times New Roman" w:hAnsi="Times New Roman"/>
          <w:color w:val="000000"/>
          <w:sz w:val="20"/>
          <w:szCs w:val="20"/>
          <w:lang w:eastAsia="uk-UA"/>
        </w:rPr>
        <w:t>;</w:t>
      </w:r>
      <w:r w:rsidR="00CE05EE" w:rsidRPr="00900F6B">
        <w:rPr>
          <w:rFonts w:ascii="Times New Roman" w:hAnsi="Times New Roman"/>
          <w:color w:val="000000"/>
          <w:sz w:val="20"/>
          <w:szCs w:val="20"/>
          <w:lang w:eastAsia="uk-UA"/>
        </w:rPr>
        <w:t xml:space="preserve"> з якими </w:t>
      </w:r>
      <w:r w:rsidR="00C71BEA" w:rsidRPr="00900F6B">
        <w:rPr>
          <w:rFonts w:ascii="Times New Roman" w:hAnsi="Times New Roman"/>
          <w:color w:val="000000"/>
          <w:sz w:val="20"/>
          <w:szCs w:val="20"/>
          <w:lang w:eastAsia="uk-UA"/>
        </w:rPr>
        <w:t xml:space="preserve">засобами масової інформації </w:t>
      </w:r>
      <w:r w:rsidR="00CE05EE" w:rsidRPr="00900F6B">
        <w:rPr>
          <w:rFonts w:ascii="Times New Roman" w:hAnsi="Times New Roman"/>
          <w:color w:val="000000"/>
          <w:sz w:val="20"/>
          <w:szCs w:val="20"/>
          <w:lang w:eastAsia="uk-UA"/>
        </w:rPr>
        <w:t>співпрацювало громадське об’єднання</w:t>
      </w:r>
      <w:r w:rsidR="00642540" w:rsidRPr="00900F6B">
        <w:rPr>
          <w:rFonts w:ascii="Times New Roman" w:hAnsi="Times New Roman"/>
          <w:color w:val="000000"/>
          <w:sz w:val="20"/>
          <w:szCs w:val="20"/>
          <w:lang w:eastAsia="uk-UA"/>
        </w:rPr>
        <w:t>;</w:t>
      </w:r>
      <w:r w:rsidR="00CE05EE" w:rsidRPr="00900F6B">
        <w:rPr>
          <w:rFonts w:ascii="Times New Roman" w:hAnsi="Times New Roman"/>
          <w:color w:val="000000"/>
          <w:sz w:val="20"/>
          <w:szCs w:val="20"/>
          <w:lang w:eastAsia="uk-UA"/>
        </w:rPr>
        <w:t xml:space="preserve"> які технології та медіа використовувалися для поширення інформації; порівняти планові та фактичні показники</w:t>
      </w:r>
      <w:r w:rsidR="00642540" w:rsidRPr="00900F6B">
        <w:rPr>
          <w:rFonts w:ascii="Times New Roman" w:hAnsi="Times New Roman"/>
          <w:color w:val="000000"/>
          <w:sz w:val="20"/>
          <w:szCs w:val="20"/>
          <w:lang w:eastAsia="uk-UA"/>
        </w:rPr>
        <w:t>;</w:t>
      </w:r>
      <w:r w:rsidR="00CE05EE" w:rsidRPr="00900F6B">
        <w:rPr>
          <w:rFonts w:ascii="Times New Roman" w:hAnsi="Times New Roman"/>
          <w:color w:val="000000"/>
          <w:sz w:val="20"/>
          <w:szCs w:val="20"/>
          <w:lang w:eastAsia="uk-UA"/>
        </w:rPr>
        <w:t xml:space="preserve"> якщо не вдалося досягти планових показників </w:t>
      </w:r>
      <w:r w:rsidR="002C375B" w:rsidRPr="00900F6B">
        <w:rPr>
          <w:rFonts w:ascii="Times New Roman" w:hAnsi="Times New Roman" w:cs="Times New Roman"/>
          <w:color w:val="000000"/>
          <w:sz w:val="20"/>
          <w:szCs w:val="20"/>
          <w:lang w:eastAsia="uk-UA"/>
        </w:rPr>
        <w:t>‒</w:t>
      </w:r>
      <w:r w:rsidR="00CE05EE" w:rsidRPr="00900F6B">
        <w:rPr>
          <w:rFonts w:ascii="Times New Roman" w:hAnsi="Times New Roman"/>
          <w:color w:val="000000"/>
          <w:sz w:val="20"/>
          <w:szCs w:val="20"/>
          <w:lang w:eastAsia="uk-UA"/>
        </w:rPr>
        <w:t xml:space="preserve"> вказати причини, що спричинили таку ситуацію)</w:t>
      </w:r>
    </w:p>
    <w:p w14:paraId="39824ED6" w14:textId="77777777" w:rsidR="006B54F8" w:rsidRPr="00900F6B" w:rsidRDefault="006B54F8" w:rsidP="006B54F8">
      <w:pPr>
        <w:keepNext/>
        <w:autoSpaceDE w:val="0"/>
        <w:autoSpaceDN w:val="0"/>
        <w:spacing w:before="85" w:after="57" w:line="256" w:lineRule="auto"/>
        <w:ind w:firstLine="283"/>
        <w:jc w:val="right"/>
        <w:rPr>
          <w:rFonts w:ascii="Times New Roman" w:hAnsi="Times New Roman"/>
          <w:bCs/>
          <w:color w:val="000000"/>
          <w:sz w:val="28"/>
          <w:szCs w:val="28"/>
          <w:lang w:eastAsia="uk-UA"/>
        </w:rPr>
      </w:pPr>
      <w:r w:rsidRPr="00900F6B">
        <w:rPr>
          <w:rFonts w:ascii="Times New Roman" w:hAnsi="Times New Roman"/>
          <w:bCs/>
          <w:color w:val="000000"/>
          <w:sz w:val="28"/>
          <w:szCs w:val="28"/>
          <w:lang w:eastAsia="uk-UA"/>
        </w:rPr>
        <w:t>Продовження додатка</w:t>
      </w:r>
    </w:p>
    <w:tbl>
      <w:tblPr>
        <w:tblpPr w:leftFromText="180" w:rightFromText="180" w:vertAnchor="text" w:tblpY="245"/>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0"/>
        <w:gridCol w:w="4970"/>
      </w:tblGrid>
      <w:tr w:rsidR="00BA5B74" w:rsidRPr="00900F6B" w14:paraId="302ADA99" w14:textId="77777777" w:rsidTr="002C375B">
        <w:trPr>
          <w:trHeight w:val="60"/>
        </w:trPr>
        <w:tc>
          <w:tcPr>
            <w:tcW w:w="10201" w:type="dxa"/>
            <w:gridSpan w:val="2"/>
            <w:hideMark/>
          </w:tcPr>
          <w:p w14:paraId="571733CB" w14:textId="77777777" w:rsidR="00BA5B74" w:rsidRPr="00900F6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Перспективи подальшого </w:t>
            </w:r>
            <w:r w:rsidRPr="00900F6B">
              <w:rPr>
                <w:rFonts w:ascii="Times New Roman" w:hAnsi="Times New Roman"/>
                <w:color w:val="000000"/>
                <w:sz w:val="24"/>
                <w:szCs w:val="24"/>
                <w:lang w:eastAsia="uk-UA"/>
              </w:rPr>
              <w:t xml:space="preserve">виконання (реалізації) програми (проекту, заходу) </w:t>
            </w:r>
            <w:r w:rsidRPr="00900F6B">
              <w:rPr>
                <w:rFonts w:ascii="Times New Roman" w:eastAsia="Times New Roman" w:hAnsi="Times New Roman" w:cs="Times New Roman"/>
                <w:sz w:val="24"/>
                <w:szCs w:val="24"/>
                <w:lang w:eastAsia="uk-UA"/>
              </w:rPr>
              <w:t xml:space="preserve">після завершення періоду фінансової підтримки за рахунок бюджетних коштів, можливі джерела фінансування                          </w:t>
            </w:r>
          </w:p>
        </w:tc>
      </w:tr>
      <w:tr w:rsidR="00BA5B74" w:rsidRPr="00900F6B" w14:paraId="47390072" w14:textId="77777777" w:rsidTr="002C375B">
        <w:trPr>
          <w:trHeight w:val="60"/>
        </w:trPr>
        <w:tc>
          <w:tcPr>
            <w:tcW w:w="5250" w:type="dxa"/>
          </w:tcPr>
          <w:p w14:paraId="7710EFFA" w14:textId="77777777" w:rsidR="00BA5B74" w:rsidRPr="00900F6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hAnsi="Times New Roman"/>
                <w:color w:val="000000"/>
                <w:sz w:val="24"/>
                <w:szCs w:val="24"/>
                <w:lang w:eastAsia="uk-UA"/>
              </w:rPr>
              <w:t>Планові показники (відповідно до опису програми (проекту, заходу)</w:t>
            </w:r>
          </w:p>
        </w:tc>
        <w:tc>
          <w:tcPr>
            <w:tcW w:w="4951" w:type="dxa"/>
            <w:vAlign w:val="center"/>
          </w:tcPr>
          <w:p w14:paraId="5FD34633" w14:textId="77777777" w:rsidR="00BA5B74" w:rsidRPr="00900F6B" w:rsidRDefault="00BA5B74" w:rsidP="00BA5B74">
            <w:pPr>
              <w:spacing w:after="0" w:line="240" w:lineRule="auto"/>
              <w:jc w:val="center"/>
              <w:rPr>
                <w:rFonts w:ascii="Times New Roman" w:eastAsia="Times New Roman" w:hAnsi="Times New Roman" w:cs="Times New Roman"/>
                <w:sz w:val="20"/>
                <w:szCs w:val="20"/>
                <w:lang w:eastAsia="uk-UA"/>
              </w:rPr>
            </w:pPr>
            <w:r w:rsidRPr="00900F6B">
              <w:rPr>
                <w:rFonts w:ascii="Times New Roman" w:hAnsi="Times New Roman"/>
                <w:color w:val="000000"/>
                <w:sz w:val="24"/>
                <w:szCs w:val="24"/>
                <w:lang w:eastAsia="uk-UA"/>
              </w:rPr>
              <w:t>Фактичні показники</w:t>
            </w:r>
          </w:p>
        </w:tc>
      </w:tr>
      <w:tr w:rsidR="00BA5B74" w:rsidRPr="00900F6B" w14:paraId="280B7034" w14:textId="77777777" w:rsidTr="002C375B">
        <w:trPr>
          <w:trHeight w:val="60"/>
        </w:trPr>
        <w:tc>
          <w:tcPr>
            <w:tcW w:w="5250" w:type="dxa"/>
          </w:tcPr>
          <w:p w14:paraId="70D30129" w14:textId="77777777" w:rsidR="001F78BF" w:rsidRPr="00900F6B" w:rsidRDefault="001F78BF" w:rsidP="001F78BF">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Продовження роботи на волонтерських засадах;</w:t>
            </w:r>
          </w:p>
          <w:p w14:paraId="69E06360" w14:textId="77777777" w:rsidR="00BA5B74" w:rsidRPr="00900F6B" w:rsidRDefault="001F78BF" w:rsidP="001F78BF">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участь у конкурсах проектів від вітчизняних та міжнародних донорських організацій.</w:t>
            </w:r>
          </w:p>
        </w:tc>
        <w:tc>
          <w:tcPr>
            <w:tcW w:w="4951" w:type="dxa"/>
            <w:vAlign w:val="center"/>
          </w:tcPr>
          <w:p w14:paraId="60513FDA" w14:textId="77777777" w:rsidR="00BA5B74" w:rsidRPr="00900F6B" w:rsidRDefault="002F38D2" w:rsidP="00BA5B74">
            <w:pPr>
              <w:spacing w:after="0"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Аналіз опитування показав високу необхідність у проведенні більшого числа інформаційно-роз’яснювальних заходів для асистентів дитини та власне батьків дітей з інвалідністю та ширшого залучення їх до участі в навчанні.</w:t>
            </w:r>
          </w:p>
        </w:tc>
      </w:tr>
    </w:tbl>
    <w:p w14:paraId="59DC44D8" w14:textId="77777777" w:rsidR="002C375B" w:rsidRPr="00900F6B" w:rsidRDefault="002C375B" w:rsidP="00BA5B74">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7249F705" w14:textId="77777777" w:rsidR="002C375B" w:rsidRPr="00900F6B" w:rsidRDefault="002C375B" w:rsidP="00BA5B74">
      <w:pPr>
        <w:tabs>
          <w:tab w:val="left" w:pos="10205"/>
        </w:tabs>
        <w:autoSpaceDE w:val="0"/>
        <w:autoSpaceDN w:val="0"/>
        <w:spacing w:before="17" w:after="0" w:line="256" w:lineRule="auto"/>
        <w:ind w:right="-55"/>
        <w:jc w:val="both"/>
        <w:rPr>
          <w:rFonts w:ascii="Times New Roman" w:hAnsi="Times New Roman"/>
          <w:color w:val="000000"/>
          <w:sz w:val="12"/>
          <w:szCs w:val="12"/>
          <w:lang w:eastAsia="uk-UA"/>
        </w:rPr>
      </w:pPr>
    </w:p>
    <w:p w14:paraId="1A9671E1" w14:textId="77777777" w:rsidR="00BA5B74" w:rsidRPr="00900F6B" w:rsidRDefault="00197463"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BA5B74"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BA5B74" w:rsidRPr="00900F6B">
        <w:rPr>
          <w:rFonts w:ascii="Times New Roman" w:hAnsi="Times New Roman"/>
          <w:color w:val="000000"/>
          <w:sz w:val="20"/>
          <w:szCs w:val="20"/>
          <w:lang w:eastAsia="uk-UA"/>
        </w:rPr>
        <w:t xml:space="preserve"> якщо не вдалося досягти планових показників </w:t>
      </w:r>
      <w:r w:rsidR="002C375B" w:rsidRPr="00900F6B">
        <w:rPr>
          <w:rFonts w:ascii="Times New Roman" w:hAnsi="Times New Roman" w:cs="Times New Roman"/>
          <w:color w:val="000000"/>
          <w:sz w:val="20"/>
          <w:szCs w:val="20"/>
          <w:lang w:eastAsia="uk-UA"/>
        </w:rPr>
        <w:t>‒</w:t>
      </w:r>
      <w:r w:rsidR="00BA5B74" w:rsidRPr="00900F6B">
        <w:rPr>
          <w:rFonts w:ascii="Times New Roman" w:hAnsi="Times New Roman"/>
          <w:color w:val="000000"/>
          <w:sz w:val="20"/>
          <w:szCs w:val="20"/>
          <w:lang w:eastAsia="uk-UA"/>
        </w:rPr>
        <w:t xml:space="preserve"> вказати причини, що спричинили таку ситуацію)</w:t>
      </w:r>
    </w:p>
    <w:p w14:paraId="189B9058" w14:textId="77777777" w:rsidR="00875435" w:rsidRPr="00900F6B" w:rsidRDefault="00875435" w:rsidP="00875435">
      <w:pPr>
        <w:autoSpaceDE w:val="0"/>
        <w:autoSpaceDN w:val="0"/>
        <w:spacing w:before="113" w:after="240" w:line="256" w:lineRule="auto"/>
        <w:jc w:val="both"/>
        <w:rPr>
          <w:rFonts w:ascii="Times New Roman" w:hAnsi="Times New Roman"/>
          <w:color w:val="000000"/>
          <w:sz w:val="16"/>
          <w:szCs w:val="16"/>
          <w:lang w:eastAsia="uk-UA"/>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3"/>
        <w:gridCol w:w="4187"/>
      </w:tblGrid>
      <w:tr w:rsidR="00BA5B74" w:rsidRPr="00900F6B" w14:paraId="6840BBD9" w14:textId="77777777" w:rsidTr="002C375B">
        <w:trPr>
          <w:trHeight w:val="60"/>
        </w:trPr>
        <w:tc>
          <w:tcPr>
            <w:tcW w:w="10201" w:type="dxa"/>
            <w:gridSpan w:val="2"/>
          </w:tcPr>
          <w:p w14:paraId="22FD3E03" w14:textId="77777777" w:rsidR="00BA5B74" w:rsidRPr="00900F6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 xml:space="preserve">Інформація щодо поширення позитивного досвіду в процесі </w:t>
            </w:r>
            <w:r w:rsidR="002C7058" w:rsidRPr="00900F6B">
              <w:rPr>
                <w:rFonts w:ascii="Times New Roman" w:hAnsi="Times New Roman"/>
                <w:color w:val="000000"/>
                <w:sz w:val="24"/>
                <w:szCs w:val="24"/>
                <w:lang w:eastAsia="uk-UA"/>
              </w:rPr>
              <w:t>виконання (реалізації) програми (проекту, заходу)</w:t>
            </w:r>
          </w:p>
        </w:tc>
      </w:tr>
      <w:tr w:rsidR="00BA5B74" w:rsidRPr="00900F6B" w14:paraId="0E94CBCD" w14:textId="77777777" w:rsidTr="002C375B">
        <w:trPr>
          <w:trHeight w:val="60"/>
        </w:trPr>
        <w:tc>
          <w:tcPr>
            <w:tcW w:w="6030" w:type="dxa"/>
            <w:hideMark/>
          </w:tcPr>
          <w:p w14:paraId="16736DF8" w14:textId="77777777" w:rsidR="00BA5B74" w:rsidRPr="00900F6B" w:rsidRDefault="00BA5B74" w:rsidP="00BA5B74">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00F6B">
              <w:rPr>
                <w:rFonts w:ascii="Times New Roman" w:hAnsi="Times New Roman"/>
                <w:color w:val="000000"/>
                <w:sz w:val="24"/>
                <w:szCs w:val="24"/>
                <w:lang w:eastAsia="uk-UA"/>
              </w:rPr>
              <w:t>Планові показники (відповідно до опису програми (проекту, заходу)</w:t>
            </w:r>
          </w:p>
        </w:tc>
        <w:tc>
          <w:tcPr>
            <w:tcW w:w="4171" w:type="dxa"/>
            <w:vAlign w:val="center"/>
            <w:hideMark/>
          </w:tcPr>
          <w:p w14:paraId="654E796A" w14:textId="77777777" w:rsidR="00BA5B74" w:rsidRPr="00900F6B" w:rsidRDefault="00BA5B74" w:rsidP="00BA5B74">
            <w:pPr>
              <w:spacing w:after="0" w:line="240" w:lineRule="auto"/>
              <w:jc w:val="center"/>
              <w:rPr>
                <w:rFonts w:ascii="Times New Roman" w:eastAsia="Times New Roman" w:hAnsi="Times New Roman" w:cs="Times New Roman"/>
                <w:sz w:val="20"/>
                <w:szCs w:val="20"/>
                <w:lang w:eastAsia="uk-UA"/>
              </w:rPr>
            </w:pPr>
            <w:r w:rsidRPr="00900F6B">
              <w:rPr>
                <w:rFonts w:ascii="Times New Roman" w:hAnsi="Times New Roman"/>
                <w:color w:val="000000"/>
                <w:sz w:val="24"/>
                <w:szCs w:val="24"/>
                <w:lang w:eastAsia="uk-UA"/>
              </w:rPr>
              <w:t>Фактичні показники</w:t>
            </w:r>
          </w:p>
        </w:tc>
      </w:tr>
      <w:tr w:rsidR="00BA5B74" w:rsidRPr="00900F6B" w14:paraId="2707C9D8" w14:textId="77777777" w:rsidTr="002C375B">
        <w:trPr>
          <w:trHeight w:val="60"/>
        </w:trPr>
        <w:tc>
          <w:tcPr>
            <w:tcW w:w="6030" w:type="dxa"/>
          </w:tcPr>
          <w:p w14:paraId="7D5B2759" w14:textId="77777777" w:rsidR="005135DB" w:rsidRPr="00900F6B" w:rsidRDefault="005135DB" w:rsidP="005135DB">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поширення інформації  у соцмережах;</w:t>
            </w:r>
          </w:p>
          <w:p w14:paraId="2D018429" w14:textId="77777777" w:rsidR="005135DB" w:rsidRPr="00900F6B" w:rsidRDefault="005135DB" w:rsidP="005135DB">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електронна розсилка;</w:t>
            </w:r>
          </w:p>
          <w:p w14:paraId="2E37D211" w14:textId="77777777" w:rsidR="005135DB" w:rsidRPr="00900F6B" w:rsidRDefault="005135DB" w:rsidP="005135DB">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поширення інформації через співпрацю з інклюзивно-ресурсними центрами України</w:t>
            </w:r>
          </w:p>
          <w:p w14:paraId="2E82A05B" w14:textId="77777777" w:rsidR="005135DB" w:rsidRPr="00900F6B" w:rsidRDefault="005135DB" w:rsidP="005135DB">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поширення інформації через співпрацю з обласними департаментами освіти та науки</w:t>
            </w:r>
          </w:p>
          <w:p w14:paraId="644E9627" w14:textId="77777777" w:rsidR="00BA5B74" w:rsidRPr="00900F6B" w:rsidRDefault="005135DB" w:rsidP="005135DB">
            <w:pPr>
              <w:spacing w:before="100" w:beforeAutospacing="1" w:after="100" w:afterAutospacing="1"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w:t>
            </w:r>
            <w:r w:rsidRPr="00900F6B">
              <w:rPr>
                <w:rFonts w:ascii="Times New Roman" w:hAnsi="Times New Roman"/>
                <w:color w:val="000000"/>
                <w:sz w:val="24"/>
                <w:szCs w:val="24"/>
                <w:lang w:eastAsia="uk-UA"/>
              </w:rPr>
              <w:tab/>
              <w:t>поширення інформації через сайти партнерських ГО</w:t>
            </w:r>
          </w:p>
        </w:tc>
        <w:tc>
          <w:tcPr>
            <w:tcW w:w="4171" w:type="dxa"/>
            <w:vAlign w:val="center"/>
          </w:tcPr>
          <w:p w14:paraId="35E340DE" w14:textId="77777777" w:rsidR="005A5AA4" w:rsidRPr="00900F6B" w:rsidRDefault="005A5AA4" w:rsidP="005A5AA4">
            <w:pPr>
              <w:spacing w:after="0"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За результатами грантового проєкту вдалося покращити якість освітніх послуг для учнів з інвалідністю, що навчаються в класах з інклюзивним навчанням в загальноосвітніх навчальних закладах та закладах передфахової вищої освіти. За підсумками участі у заходах 98% опитаних вказали, що отримана під час вебінарів інформація спонукає їх до зміни форм та методів роботи з учнями з ООП, удосконаленню існуючих моделей та взаємин.</w:t>
            </w:r>
          </w:p>
          <w:p w14:paraId="6A3C514C" w14:textId="77777777" w:rsidR="00BA5B74" w:rsidRPr="00900F6B" w:rsidRDefault="005A5AA4" w:rsidP="005A5AA4">
            <w:pPr>
              <w:spacing w:after="0" w:line="240" w:lineRule="auto"/>
              <w:jc w:val="center"/>
              <w:rPr>
                <w:rFonts w:ascii="Times New Roman" w:hAnsi="Times New Roman"/>
                <w:color w:val="000000"/>
                <w:sz w:val="24"/>
                <w:szCs w:val="24"/>
                <w:lang w:eastAsia="uk-UA"/>
              </w:rPr>
            </w:pPr>
            <w:r w:rsidRPr="00900F6B">
              <w:rPr>
                <w:rFonts w:ascii="Times New Roman" w:hAnsi="Times New Roman"/>
                <w:color w:val="000000"/>
                <w:sz w:val="24"/>
                <w:szCs w:val="24"/>
                <w:lang w:eastAsia="uk-UA"/>
              </w:rPr>
              <w:t>З-поміж учасників вебінару для батьків 99% учасників вказали, що отримана під час заходу інформація допоможе їм покращити якість залучення їхньої дитини до дистанційного навчання.</w:t>
            </w:r>
          </w:p>
        </w:tc>
      </w:tr>
    </w:tbl>
    <w:p w14:paraId="70D73942" w14:textId="77777777" w:rsidR="002C375B" w:rsidRPr="00900F6B" w:rsidRDefault="002C375B" w:rsidP="00BA5B74">
      <w:pPr>
        <w:tabs>
          <w:tab w:val="left" w:pos="10205"/>
        </w:tabs>
        <w:autoSpaceDE w:val="0"/>
        <w:autoSpaceDN w:val="0"/>
        <w:spacing w:before="17" w:after="0" w:line="256" w:lineRule="auto"/>
        <w:ind w:right="-55"/>
        <w:jc w:val="both"/>
        <w:rPr>
          <w:rFonts w:ascii="Times New Roman" w:hAnsi="Times New Roman"/>
          <w:color w:val="000000"/>
          <w:sz w:val="8"/>
          <w:szCs w:val="8"/>
          <w:lang w:eastAsia="uk-UA"/>
        </w:rPr>
      </w:pPr>
    </w:p>
    <w:p w14:paraId="0BBC985C" w14:textId="77777777" w:rsidR="002C375B" w:rsidRPr="00900F6B" w:rsidRDefault="00BC268A" w:rsidP="002C375B">
      <w:pPr>
        <w:tabs>
          <w:tab w:val="left" w:pos="10205"/>
        </w:tabs>
        <w:autoSpaceDE w:val="0"/>
        <w:autoSpaceDN w:val="0"/>
        <w:spacing w:before="17" w:after="0" w:line="256" w:lineRule="auto"/>
        <w:ind w:right="141"/>
        <w:jc w:val="both"/>
        <w:rPr>
          <w:rFonts w:ascii="Times New Roman" w:hAnsi="Times New Roman"/>
          <w:color w:val="000000"/>
          <w:sz w:val="20"/>
          <w:szCs w:val="20"/>
          <w:lang w:eastAsia="uk-UA"/>
        </w:rPr>
      </w:pPr>
      <w:r w:rsidRPr="00900F6B">
        <w:rPr>
          <w:rFonts w:ascii="Times New Roman" w:hAnsi="Times New Roman"/>
          <w:color w:val="000000"/>
          <w:sz w:val="20"/>
          <w:szCs w:val="20"/>
          <w:lang w:eastAsia="uk-UA"/>
        </w:rPr>
        <w:t xml:space="preserve"> </w:t>
      </w:r>
      <w:r w:rsidR="00BA5B74" w:rsidRPr="00900F6B">
        <w:rPr>
          <w:rFonts w:ascii="Times New Roman" w:hAnsi="Times New Roman"/>
          <w:color w:val="000000"/>
          <w:sz w:val="20"/>
          <w:szCs w:val="20"/>
          <w:lang w:eastAsia="uk-UA"/>
        </w:rPr>
        <w:t>(порівняти планові та фактичні показники</w:t>
      </w:r>
      <w:r w:rsidR="00642540" w:rsidRPr="00900F6B">
        <w:rPr>
          <w:rFonts w:ascii="Times New Roman" w:hAnsi="Times New Roman"/>
          <w:color w:val="000000"/>
          <w:sz w:val="20"/>
          <w:szCs w:val="20"/>
          <w:lang w:eastAsia="uk-UA"/>
        </w:rPr>
        <w:t>;</w:t>
      </w:r>
      <w:r w:rsidR="00BA5B74" w:rsidRPr="00900F6B">
        <w:rPr>
          <w:rFonts w:ascii="Times New Roman" w:hAnsi="Times New Roman"/>
          <w:color w:val="000000"/>
          <w:sz w:val="20"/>
          <w:szCs w:val="20"/>
          <w:lang w:eastAsia="uk-UA"/>
        </w:rPr>
        <w:t xml:space="preserve"> якщо не вдалося досягти планових показників </w:t>
      </w:r>
      <w:r w:rsidR="002C375B" w:rsidRPr="00900F6B">
        <w:rPr>
          <w:rFonts w:ascii="Times New Roman" w:hAnsi="Times New Roman" w:cs="Times New Roman"/>
          <w:color w:val="000000"/>
          <w:sz w:val="20"/>
          <w:szCs w:val="20"/>
          <w:lang w:eastAsia="uk-UA"/>
        </w:rPr>
        <w:t>‒</w:t>
      </w:r>
      <w:r w:rsidR="00BA5B74" w:rsidRPr="00900F6B">
        <w:rPr>
          <w:rFonts w:ascii="Times New Roman" w:hAnsi="Times New Roman"/>
          <w:color w:val="000000"/>
          <w:sz w:val="20"/>
          <w:szCs w:val="20"/>
          <w:lang w:eastAsia="uk-UA"/>
        </w:rPr>
        <w:t xml:space="preserve"> вказати причини, що спричинили таку ситуацію)</w:t>
      </w:r>
    </w:p>
    <w:p w14:paraId="5D2DACCE" w14:textId="77777777" w:rsidR="002C375B" w:rsidRPr="00900F6B" w:rsidRDefault="002C375B" w:rsidP="002C375B">
      <w:pPr>
        <w:tabs>
          <w:tab w:val="left" w:pos="10205"/>
        </w:tabs>
        <w:autoSpaceDE w:val="0"/>
        <w:autoSpaceDN w:val="0"/>
        <w:spacing w:before="17" w:after="0" w:line="256" w:lineRule="auto"/>
        <w:ind w:right="-55"/>
        <w:jc w:val="both"/>
        <w:rPr>
          <w:rFonts w:ascii="Times New Roman" w:hAnsi="Times New Roman"/>
          <w:color w:val="000000"/>
          <w:sz w:val="16"/>
          <w:szCs w:val="16"/>
          <w:lang w:eastAsia="uk-UA"/>
        </w:rPr>
      </w:pPr>
    </w:p>
    <w:p w14:paraId="3C4B3B32" w14:textId="77777777" w:rsidR="002C375B" w:rsidRPr="00900F6B" w:rsidRDefault="00743DC5" w:rsidP="00013AA5">
      <w:pPr>
        <w:tabs>
          <w:tab w:val="left" w:pos="10205"/>
        </w:tabs>
        <w:autoSpaceDE w:val="0"/>
        <w:autoSpaceDN w:val="0"/>
        <w:spacing w:before="17" w:after="0" w:line="256" w:lineRule="auto"/>
        <w:ind w:right="-55"/>
        <w:jc w:val="center"/>
        <w:rPr>
          <w:rFonts w:ascii="Times New Roman" w:hAnsi="Times New Roman"/>
          <w:color w:val="000000"/>
          <w:sz w:val="24"/>
          <w:szCs w:val="24"/>
          <w:lang w:eastAsia="uk-UA"/>
        </w:rPr>
      </w:pPr>
      <w:r w:rsidRPr="00900F6B">
        <w:rPr>
          <w:rFonts w:ascii="Times New Roman" w:hAnsi="Times New Roman"/>
          <w:b/>
          <w:bCs/>
          <w:color w:val="000000"/>
          <w:sz w:val="24"/>
          <w:szCs w:val="24"/>
          <w:lang w:eastAsia="uk-UA"/>
        </w:rPr>
        <w:t>V. Підсумок</w:t>
      </w:r>
    </w:p>
    <w:p w14:paraId="2D2AB745" w14:textId="77777777" w:rsidR="00AA1D16" w:rsidRPr="00900F6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 xml:space="preserve">Досягнення мети і завдань в результаті </w:t>
      </w:r>
      <w:r w:rsidR="002C7058" w:rsidRPr="00900F6B">
        <w:rPr>
          <w:rFonts w:ascii="Times New Roman" w:hAnsi="Times New Roman"/>
          <w:color w:val="000000"/>
          <w:sz w:val="24"/>
          <w:szCs w:val="24"/>
          <w:lang w:eastAsia="uk-UA"/>
        </w:rPr>
        <w:t>виконання (реалізації) програми (проекту, заходу)</w:t>
      </w:r>
      <w:r w:rsidRPr="00900F6B">
        <w:rPr>
          <w:rFonts w:ascii="Times New Roman" w:hAnsi="Times New Roman"/>
          <w:bCs/>
          <w:color w:val="000000"/>
          <w:sz w:val="24"/>
          <w:szCs w:val="24"/>
          <w:lang w:eastAsia="uk-UA"/>
        </w:rPr>
        <w:t>:</w:t>
      </w:r>
      <w:r w:rsidR="002C7058" w:rsidRPr="00900F6B">
        <w:rPr>
          <w:rFonts w:ascii="Times New Roman" w:hAnsi="Times New Roman"/>
          <w:bCs/>
          <w:color w:val="000000"/>
          <w:sz w:val="24"/>
          <w:szCs w:val="24"/>
          <w:lang w:eastAsia="uk-UA"/>
        </w:rPr>
        <w:t xml:space="preserve"> </w:t>
      </w:r>
    </w:p>
    <w:p w14:paraId="5AC59E31" w14:textId="77777777" w:rsidR="002C375B" w:rsidRPr="00900F6B" w:rsidRDefault="00690760"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u w:val="single"/>
          <w:lang w:eastAsia="uk-UA"/>
        </w:rPr>
        <w:t>Мету і завдання досягнуто в результаті виконання (реалізації) програми відповідно до пріоритетів завдань, на розв’язання яких було подано конкурсні пропозиції.</w:t>
      </w:r>
    </w:p>
    <w:p w14:paraId="6A52AC9E" w14:textId="77777777" w:rsidR="005C519C" w:rsidRPr="00900F6B" w:rsidRDefault="005C519C"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900F6B">
        <w:rPr>
          <w:rFonts w:ascii="Times New Roman" w:hAnsi="Times New Roman"/>
          <w:color w:val="000000"/>
          <w:sz w:val="24"/>
          <w:szCs w:val="24"/>
          <w:u w:val="single"/>
          <w:lang w:eastAsia="uk-UA"/>
        </w:rPr>
        <w:t xml:space="preserve">Проведено 3 серії вебінарів для освітян загальною тривалістю 9 годин та 1 вебінар для батьків загальною тривалістю 3 години. Загальна тривалість проведених заходів понад 30 годин. Загалом участь у онлайн заходах взяли 3939 осіб з числа працівників закладів освіти різних рівнів з усіх регіонів України. Усього 3608 учасників з числа працівників закладів освіти різних рівнів з усіх регіонів України. Загалом опитано 6327 осіб з числа працівників закладів освіти та 112 осіб з числа батьків дітей з ООП. Опитування проводилося за допомогою 4 опитувальників, аналітичні звіти за результатами опитування оприлюднено на сторінці ГО в Facebook. Підготовлено «Методичні рекомендації щодо організації навчання учнів з ООП в умовах дистанційної роботи» у форматі презентаційних матеріалів (95 стор.), оприлюднено на офіційній сторінці ГО, поширено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 Проведено практичний вебінар для батьків, залучено 112 осіб з числа батьків дітей з ООП до роботи вебінару з усіх регіонів України. Матеріали курсу поширено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 Створено дистанційний курс на 30 годин. Курс поширено на сторінці ГО в Facebook,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w:t>
      </w:r>
      <w:r w:rsidRPr="00900F6B">
        <w:rPr>
          <w:rFonts w:ascii="Times New Roman" w:hAnsi="Times New Roman"/>
          <w:color w:val="000000"/>
          <w:sz w:val="24"/>
          <w:szCs w:val="24"/>
          <w:u w:val="single"/>
          <w:lang w:eastAsia="uk-UA"/>
        </w:rPr>
        <w:lastRenderedPageBreak/>
        <w:t>освіти та науки в усі області України. Станом на 21.01. курс переглянуло 7048 унікальних відвідувачів, з них 1142 особи з числа представників закладів освіти зареєструвалися слухачами курсу, 603 особи з їх числа переглянули курс та виконали усі умови сертифікації.</w:t>
      </w:r>
    </w:p>
    <w:p w14:paraId="00B51C0B" w14:textId="77777777" w:rsidR="002C375B" w:rsidRPr="00900F6B" w:rsidRDefault="002C375B" w:rsidP="002C375B">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p>
    <w:p w14:paraId="3F018207" w14:textId="77777777" w:rsidR="002C375B" w:rsidRPr="00900F6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lang w:eastAsia="uk-UA"/>
        </w:rPr>
        <w:t xml:space="preserve">Відповідність результативних показників </w:t>
      </w:r>
      <w:r w:rsidR="002C7058" w:rsidRPr="00900F6B">
        <w:rPr>
          <w:rFonts w:ascii="Times New Roman" w:hAnsi="Times New Roman"/>
          <w:color w:val="000000"/>
          <w:sz w:val="24"/>
          <w:szCs w:val="24"/>
          <w:lang w:eastAsia="uk-UA"/>
        </w:rPr>
        <w:t>виконання (реалізації) програми (проекту, заходу)</w:t>
      </w:r>
      <w:r w:rsidRPr="00900F6B">
        <w:rPr>
          <w:rFonts w:ascii="Times New Roman" w:hAnsi="Times New Roman"/>
          <w:bCs/>
          <w:color w:val="000000"/>
          <w:sz w:val="24"/>
          <w:szCs w:val="24"/>
          <w:lang w:eastAsia="uk-UA"/>
        </w:rPr>
        <w:t xml:space="preserve"> </w:t>
      </w:r>
      <w:r w:rsidR="00642540" w:rsidRPr="00900F6B">
        <w:rPr>
          <w:rFonts w:ascii="Times New Roman" w:hAnsi="Times New Roman"/>
          <w:bCs/>
          <w:color w:val="000000"/>
          <w:sz w:val="24"/>
          <w:szCs w:val="24"/>
          <w:lang w:eastAsia="uk-UA"/>
        </w:rPr>
        <w:t>плановим</w:t>
      </w:r>
      <w:r w:rsidRPr="00900F6B">
        <w:rPr>
          <w:rFonts w:ascii="Times New Roman" w:hAnsi="Times New Roman"/>
          <w:bCs/>
          <w:color w:val="000000"/>
          <w:sz w:val="24"/>
          <w:szCs w:val="24"/>
          <w:lang w:eastAsia="uk-UA"/>
        </w:rPr>
        <w:t xml:space="preserve"> показникам: </w:t>
      </w:r>
      <w:r w:rsidR="00BE0021" w:rsidRPr="00900F6B">
        <w:rPr>
          <w:rFonts w:ascii="Times New Roman" w:hAnsi="Times New Roman"/>
          <w:bCs/>
          <w:color w:val="000000"/>
          <w:sz w:val="24"/>
          <w:szCs w:val="24"/>
          <w:u w:val="single"/>
          <w:lang w:eastAsia="uk-UA"/>
        </w:rPr>
        <w:t xml:space="preserve">проведено щонайменше 9 навчальних заходів у режимі он-лайн загальною тривалістю 30 год (3 вебінари по 3 год. для 3 регіонів України та 1 вебінар на 3 год. з всеукраїнським охопленням); min 900 унікальних учасників-працівників закладів освіти різних рівнів з усіх регіонів України безпосередньо залучені до проведення вебінарів у режимі он-лайн; </w:t>
      </w:r>
      <w:r w:rsidR="00925516" w:rsidRPr="00900F6B">
        <w:rPr>
          <w:rFonts w:ascii="Times New Roman" w:hAnsi="Times New Roman"/>
          <w:bCs/>
          <w:color w:val="000000"/>
          <w:sz w:val="24"/>
          <w:szCs w:val="24"/>
          <w:u w:val="single"/>
          <w:lang w:eastAsia="uk-UA"/>
        </w:rPr>
        <w:t xml:space="preserve"> </w:t>
      </w:r>
      <w:r w:rsidR="00BE0021" w:rsidRPr="00900F6B">
        <w:rPr>
          <w:rFonts w:ascii="Times New Roman" w:hAnsi="Times New Roman"/>
          <w:bCs/>
          <w:color w:val="000000"/>
          <w:sz w:val="24"/>
          <w:szCs w:val="24"/>
          <w:u w:val="single"/>
          <w:lang w:eastAsia="uk-UA"/>
        </w:rPr>
        <w:t>підготовлено аналітичний звіт за результатами опитування щодо потреб та можливих труднощів працівників закладів освіти стосовно реалізації інклюзивного навчання в умовах дистанційного доступу;</w:t>
      </w:r>
      <w:r w:rsidR="0007657E" w:rsidRPr="00900F6B">
        <w:rPr>
          <w:rFonts w:ascii="Times New Roman" w:hAnsi="Times New Roman"/>
          <w:bCs/>
          <w:color w:val="000000"/>
          <w:sz w:val="24"/>
          <w:szCs w:val="24"/>
          <w:u w:val="single"/>
          <w:lang w:eastAsia="uk-UA"/>
        </w:rPr>
        <w:t xml:space="preserve"> розроблено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 видруковано їх накладом 300 примірників та поширено серед цільової аудиторії; забезпечено участь min 100 батьків дітей з особливими освітніми потребами та представників ГО у вебінарі для тьюторів з різних куточків України;</w:t>
      </w:r>
      <w:r w:rsidR="00925516" w:rsidRPr="00900F6B">
        <w:rPr>
          <w:rFonts w:ascii="Times New Roman" w:hAnsi="Times New Roman"/>
          <w:bCs/>
          <w:color w:val="000000"/>
          <w:sz w:val="24"/>
          <w:szCs w:val="24"/>
          <w:u w:val="single"/>
          <w:lang w:eastAsia="uk-UA"/>
        </w:rPr>
        <w:t xml:space="preserve"> </w:t>
      </w:r>
      <w:r w:rsidR="00580F75" w:rsidRPr="00900F6B">
        <w:rPr>
          <w:rFonts w:ascii="Times New Roman" w:hAnsi="Times New Roman"/>
          <w:bCs/>
          <w:color w:val="000000"/>
          <w:sz w:val="24"/>
          <w:szCs w:val="24"/>
          <w:u w:val="single"/>
          <w:lang w:eastAsia="uk-UA"/>
        </w:rPr>
        <w:t>min 1000 електронних примірників інформаційних/методичних/просвітницьких брошур/буклетів з питань психологічного, соціально-педагогічного, методичного забезпечення інклюзії та дистанційного навчання видано та поширено серед закладів освіти, представників громадських організацій, фахівців, посадових осіб;</w:t>
      </w:r>
      <w:r w:rsidR="00925516" w:rsidRPr="00900F6B">
        <w:rPr>
          <w:rFonts w:ascii="Times New Roman" w:hAnsi="Times New Roman"/>
          <w:bCs/>
          <w:color w:val="000000"/>
          <w:sz w:val="24"/>
          <w:szCs w:val="24"/>
          <w:u w:val="single"/>
          <w:lang w:eastAsia="uk-UA"/>
        </w:rPr>
        <w:t xml:space="preserve"> створено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(1 кредит ЄКТС).</w:t>
      </w:r>
    </w:p>
    <w:p w14:paraId="37E60A94" w14:textId="77777777" w:rsidR="00BE0021" w:rsidRPr="00900F6B" w:rsidRDefault="00BE0021" w:rsidP="002C375B">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p>
    <w:p w14:paraId="0F30B260" w14:textId="77777777" w:rsidR="0034762A" w:rsidRPr="00900F6B" w:rsidRDefault="00E13600"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Рівень заінтересованості та задоволен</w:t>
      </w:r>
      <w:r w:rsidR="00642540" w:rsidRPr="00900F6B">
        <w:rPr>
          <w:rFonts w:ascii="Times New Roman" w:hAnsi="Times New Roman"/>
          <w:bCs/>
          <w:color w:val="000000"/>
          <w:sz w:val="24"/>
          <w:szCs w:val="24"/>
          <w:lang w:eastAsia="uk-UA"/>
        </w:rPr>
        <w:t>ня</w:t>
      </w:r>
      <w:r w:rsidRPr="00900F6B">
        <w:rPr>
          <w:rFonts w:ascii="Times New Roman" w:hAnsi="Times New Roman"/>
          <w:bCs/>
          <w:color w:val="000000"/>
          <w:sz w:val="24"/>
          <w:szCs w:val="24"/>
          <w:lang w:eastAsia="uk-UA"/>
        </w:rPr>
        <w:t xml:space="preserve"> потреб цільової аудиторії в результаті діяльності, що провадиться </w:t>
      </w:r>
      <w:r w:rsidR="00D96BC4" w:rsidRPr="00900F6B">
        <w:rPr>
          <w:rFonts w:ascii="Times New Roman" w:hAnsi="Times New Roman"/>
          <w:bCs/>
          <w:color w:val="000000"/>
          <w:sz w:val="24"/>
          <w:szCs w:val="24"/>
          <w:lang w:eastAsia="uk-UA"/>
        </w:rPr>
        <w:t>у</w:t>
      </w:r>
      <w:r w:rsidRPr="00900F6B">
        <w:rPr>
          <w:rFonts w:ascii="Times New Roman" w:hAnsi="Times New Roman"/>
          <w:bCs/>
          <w:color w:val="000000"/>
          <w:sz w:val="24"/>
          <w:szCs w:val="24"/>
          <w:lang w:eastAsia="uk-UA"/>
        </w:rPr>
        <w:t xml:space="preserve"> </w:t>
      </w:r>
      <w:r w:rsidR="00642540" w:rsidRPr="00900F6B">
        <w:rPr>
          <w:rFonts w:ascii="Times New Roman" w:hAnsi="Times New Roman"/>
          <w:bCs/>
          <w:color w:val="000000"/>
          <w:sz w:val="24"/>
          <w:szCs w:val="24"/>
          <w:lang w:eastAsia="uk-UA"/>
        </w:rPr>
        <w:t>межах</w:t>
      </w:r>
      <w:r w:rsidRPr="00900F6B">
        <w:rPr>
          <w:rFonts w:ascii="Times New Roman" w:hAnsi="Times New Roman"/>
          <w:bCs/>
          <w:color w:val="000000"/>
          <w:sz w:val="24"/>
          <w:szCs w:val="24"/>
          <w:lang w:eastAsia="uk-UA"/>
        </w:rPr>
        <w:t xml:space="preserve"> </w:t>
      </w:r>
      <w:r w:rsidR="002C7058" w:rsidRPr="00900F6B">
        <w:rPr>
          <w:rFonts w:ascii="Times New Roman" w:hAnsi="Times New Roman"/>
          <w:color w:val="000000"/>
          <w:sz w:val="24"/>
          <w:szCs w:val="24"/>
          <w:lang w:eastAsia="uk-UA"/>
        </w:rPr>
        <w:t>виконання (реалізації) програми (проекту, заходу)</w:t>
      </w:r>
      <w:r w:rsidRPr="00900F6B">
        <w:rPr>
          <w:rFonts w:ascii="Times New Roman" w:hAnsi="Times New Roman"/>
          <w:bCs/>
          <w:color w:val="000000"/>
          <w:sz w:val="24"/>
          <w:szCs w:val="24"/>
          <w:lang w:eastAsia="uk-UA"/>
        </w:rPr>
        <w:t>:</w:t>
      </w:r>
    </w:p>
    <w:p w14:paraId="5A37C1D9" w14:textId="77777777" w:rsidR="00A31CF6" w:rsidRPr="00900F6B"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u w:val="single"/>
          <w:lang w:eastAsia="uk-UA"/>
        </w:rPr>
        <w:t xml:space="preserve"> </w:t>
      </w:r>
      <w:r w:rsidR="0034762A" w:rsidRPr="00900F6B">
        <w:rPr>
          <w:rFonts w:ascii="Times New Roman" w:hAnsi="Times New Roman"/>
          <w:bCs/>
          <w:color w:val="000000"/>
          <w:sz w:val="24"/>
          <w:szCs w:val="24"/>
          <w:u w:val="single"/>
          <w:lang w:eastAsia="uk-UA"/>
        </w:rPr>
        <w:t>Курс переглянуло 7048 унікальних відвідувачів, з них 1142 особи з числа працівників закладів освіти зареєструвалися слухачами курсу, 603 особи з їх числа переглянули курс та виконали усі умови сертифікації.</w:t>
      </w:r>
    </w:p>
    <w:p w14:paraId="28148BC8" w14:textId="77777777" w:rsidR="002C375B" w:rsidRPr="00900F6B" w:rsidRDefault="00A31CF6" w:rsidP="002C375B">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u w:val="single"/>
          <w:lang w:eastAsia="uk-UA"/>
        </w:rPr>
        <w:t>Представлені на навчальних заходах у режимі он-лайн доповіді-презентації з елементами тренінгу та практичними рекомендаціями, індивідуальні консультації протягом заходу, показали активність та мотивованість аудиторії відповідно до теми семінару.</w:t>
      </w:r>
    </w:p>
    <w:p w14:paraId="37434B5A" w14:textId="77777777" w:rsidR="00A30D79" w:rsidRPr="00900F6B" w:rsidRDefault="00A30D79" w:rsidP="002C375B">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900F6B">
        <w:rPr>
          <w:rFonts w:ascii="Times New Roman" w:hAnsi="Times New Roman"/>
          <w:color w:val="000000"/>
          <w:sz w:val="24"/>
          <w:szCs w:val="24"/>
          <w:u w:val="single"/>
          <w:lang w:eastAsia="uk-UA"/>
        </w:rPr>
        <w:t>за результатами грантового проєкту вдалося покращити якість освітніх послуг для учнів з інвалідністю, що навчаються в класах з інклюзивним навчанням в загальноосвітніх навчальних закладах та закладах передфахової вищої освіти. За підсумками участі у заходах 98% опитаних вказали, що отримана під час вебінарів інформація спонукає їх до зміни форм та методів роботи  з учнями з ООП ,удосконаленню існуючих моделей та взаємин. З-поміж учасників вебінару для батьків 99% учасників вказали, що отримана під час заходу інформація допоможе їм покращити якість залучення їхньої дитини до дистанційного навчання. За матеріалами проєкту підготовлений доступний безстроково курс, що допоможе здійснювати тривалий вплив на цільову аудиторію та зберегти стійкий ефект від проведених заходів. Очікувана аудиторія охоплення 10000 осіб.</w:t>
      </w:r>
    </w:p>
    <w:p w14:paraId="2BAE916A" w14:textId="77777777" w:rsidR="002C375B" w:rsidRPr="00900F6B" w:rsidRDefault="002C375B"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p>
    <w:p w14:paraId="630D618D" w14:textId="77777777" w:rsidR="00A30D79" w:rsidRPr="00900F6B" w:rsidRDefault="00A30D79" w:rsidP="005F3C16">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Фонд пропонує вважати, що мета проєкту «Серія вебінарів для освітян «Інклюзивне навчання та дистанційна освіта» та очікувані результати досягнуто в ході реалізації (виконання) проєкту.</w:t>
      </w:r>
    </w:p>
    <w:p w14:paraId="13645A75" w14:textId="77777777" w:rsidR="005F3C16" w:rsidRPr="00900F6B" w:rsidRDefault="002C7058" w:rsidP="005F3C16">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lang w:eastAsia="uk-UA"/>
        </w:rPr>
        <w:t xml:space="preserve">Повнота охоплення цільової аудиторії </w:t>
      </w:r>
      <w:r w:rsidR="00D96BC4" w:rsidRPr="00900F6B">
        <w:rPr>
          <w:rFonts w:ascii="Times New Roman" w:hAnsi="Times New Roman"/>
          <w:bCs/>
          <w:color w:val="000000"/>
          <w:sz w:val="24"/>
          <w:szCs w:val="24"/>
          <w:lang w:eastAsia="uk-UA"/>
        </w:rPr>
        <w:t>у межах</w:t>
      </w:r>
      <w:r w:rsidRPr="00900F6B">
        <w:rPr>
          <w:rFonts w:ascii="Times New Roman" w:hAnsi="Times New Roman"/>
          <w:bCs/>
          <w:color w:val="000000"/>
          <w:sz w:val="24"/>
          <w:szCs w:val="24"/>
          <w:lang w:eastAsia="uk-UA"/>
        </w:rPr>
        <w:t xml:space="preserve"> виконання (реалізації) програми (проекту, заходу): </w:t>
      </w:r>
      <w:r w:rsidR="001201DB" w:rsidRPr="00900F6B">
        <w:rPr>
          <w:rFonts w:ascii="Times New Roman" w:hAnsi="Times New Roman"/>
          <w:bCs/>
          <w:color w:val="000000"/>
          <w:sz w:val="24"/>
          <w:szCs w:val="24"/>
          <w:u w:val="single"/>
          <w:lang w:eastAsia="uk-UA"/>
        </w:rPr>
        <w:t>Вебінар «Інклюзивне навчання та дистанційна освіта» 27-29.11.2020 - 1290 осіб. Вебінар «Інклюзивне навчання та дист</w:t>
      </w:r>
      <w:r w:rsidR="005F3C16" w:rsidRPr="00900F6B">
        <w:rPr>
          <w:rFonts w:ascii="Times New Roman" w:hAnsi="Times New Roman"/>
          <w:bCs/>
          <w:color w:val="000000"/>
          <w:sz w:val="24"/>
          <w:szCs w:val="24"/>
          <w:u w:val="single"/>
          <w:lang w:eastAsia="uk-UA"/>
        </w:rPr>
        <w:t xml:space="preserve">анційна освіта» 09-11.12.2020 - 1100 осіб. Вебінар для батьків </w:t>
      </w:r>
    </w:p>
    <w:p w14:paraId="0BEEF421" w14:textId="77777777" w:rsidR="002C375B" w:rsidRPr="00900F6B" w:rsidRDefault="005F3C16" w:rsidP="005F3C16">
      <w:pPr>
        <w:tabs>
          <w:tab w:val="left" w:pos="10205"/>
        </w:tabs>
        <w:autoSpaceDE w:val="0"/>
        <w:autoSpaceDN w:val="0"/>
        <w:spacing w:before="17" w:after="0" w:line="256" w:lineRule="auto"/>
        <w:ind w:right="141"/>
        <w:jc w:val="both"/>
        <w:rPr>
          <w:rFonts w:ascii="Times New Roman" w:hAnsi="Times New Roman"/>
          <w:color w:val="000000"/>
          <w:sz w:val="24"/>
          <w:szCs w:val="24"/>
          <w:u w:val="single"/>
          <w:lang w:eastAsia="uk-UA"/>
        </w:rPr>
      </w:pPr>
      <w:r w:rsidRPr="00900F6B">
        <w:rPr>
          <w:rFonts w:ascii="Times New Roman" w:hAnsi="Times New Roman"/>
          <w:bCs/>
          <w:color w:val="000000"/>
          <w:sz w:val="24"/>
          <w:szCs w:val="24"/>
          <w:u w:val="single"/>
          <w:lang w:eastAsia="uk-UA"/>
        </w:rPr>
        <w:t xml:space="preserve">«Батьки: інклюзія і дистанційне навчання» 17.12.2020 - 135 осіб. </w:t>
      </w:r>
      <w:r w:rsidR="00A77D04" w:rsidRPr="00900F6B">
        <w:rPr>
          <w:rFonts w:ascii="Times New Roman" w:hAnsi="Times New Roman"/>
          <w:bCs/>
          <w:color w:val="000000"/>
          <w:sz w:val="24"/>
          <w:szCs w:val="24"/>
          <w:u w:val="single"/>
          <w:lang w:eastAsia="uk-UA"/>
        </w:rPr>
        <w:t xml:space="preserve">Вебінар «Інклюзивне навчання та дистанційна освіта» 21-23.12.2020 - 1414 осіб. Проведено  4 опитування учасників вебінарів - 6327 осіб з числа працівників закладів освіти та 112 осіб з числа батьків дітей з ООП. </w:t>
      </w:r>
      <w:r w:rsidR="00B74F2D" w:rsidRPr="00900F6B">
        <w:rPr>
          <w:rFonts w:ascii="Times New Roman" w:hAnsi="Times New Roman"/>
          <w:bCs/>
          <w:color w:val="000000"/>
          <w:sz w:val="24"/>
          <w:szCs w:val="24"/>
          <w:u w:val="single"/>
          <w:lang w:eastAsia="uk-UA"/>
        </w:rPr>
        <w:t xml:space="preserve">Підготовлено «Методичні рекомендації щодо організації навчання учнів з ООП в умовах дистанційної роботи» - </w:t>
      </w:r>
      <w:r w:rsidR="00B74F2D" w:rsidRPr="00900F6B">
        <w:rPr>
          <w:rFonts w:ascii="Times New Roman" w:hAnsi="Times New Roman"/>
          <w:bCs/>
          <w:color w:val="000000"/>
          <w:sz w:val="24"/>
          <w:szCs w:val="24"/>
          <w:u w:val="single"/>
          <w:lang w:eastAsia="uk-UA"/>
        </w:rPr>
        <w:lastRenderedPageBreak/>
        <w:t xml:space="preserve">Понад 9000 осіб. </w:t>
      </w:r>
      <w:r w:rsidR="00CF0815" w:rsidRPr="00900F6B">
        <w:rPr>
          <w:rFonts w:ascii="Times New Roman" w:hAnsi="Times New Roman"/>
          <w:bCs/>
          <w:color w:val="000000"/>
          <w:sz w:val="24"/>
          <w:szCs w:val="24"/>
          <w:u w:val="single"/>
          <w:lang w:eastAsia="uk-UA"/>
        </w:rPr>
        <w:t xml:space="preserve">курс «Інклюзія і дистанційне навчання» - Станом на 21.01 курс переглянуло 7048 унікальних відвідувачів. </w:t>
      </w:r>
    </w:p>
    <w:p w14:paraId="69183D40" w14:textId="77777777" w:rsidR="002C375B" w:rsidRPr="00900F6B" w:rsidRDefault="002C375B" w:rsidP="002C375B">
      <w:pPr>
        <w:tabs>
          <w:tab w:val="left" w:pos="10205"/>
        </w:tabs>
        <w:autoSpaceDE w:val="0"/>
        <w:autoSpaceDN w:val="0"/>
        <w:spacing w:before="17" w:after="0" w:line="256" w:lineRule="auto"/>
        <w:ind w:right="141"/>
        <w:jc w:val="both"/>
        <w:rPr>
          <w:rFonts w:ascii="Times New Roman" w:hAnsi="Times New Roman"/>
          <w:color w:val="000000"/>
          <w:sz w:val="24"/>
          <w:szCs w:val="24"/>
          <w:lang w:eastAsia="uk-UA"/>
        </w:rPr>
      </w:pPr>
    </w:p>
    <w:p w14:paraId="61F2A0FB" w14:textId="3781E9E9" w:rsidR="002C7058" w:rsidRPr="00900F6B" w:rsidRDefault="002C7058" w:rsidP="002C375B">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О</w:t>
      </w:r>
      <w:r w:rsidR="00743DC5" w:rsidRPr="00900F6B">
        <w:rPr>
          <w:rFonts w:ascii="Times New Roman" w:hAnsi="Times New Roman"/>
          <w:bCs/>
          <w:color w:val="000000"/>
          <w:sz w:val="24"/>
          <w:szCs w:val="24"/>
          <w:lang w:eastAsia="uk-UA"/>
        </w:rPr>
        <w:t xml:space="preserve">бсяг бюджетних коштів, витрачених на </w:t>
      </w:r>
      <w:r w:rsidRPr="00900F6B">
        <w:rPr>
          <w:rFonts w:ascii="Times New Roman" w:hAnsi="Times New Roman"/>
          <w:bCs/>
          <w:color w:val="000000"/>
          <w:sz w:val="24"/>
          <w:szCs w:val="24"/>
          <w:lang w:eastAsia="uk-UA"/>
        </w:rPr>
        <w:t>виконання (реалізаці</w:t>
      </w:r>
      <w:r w:rsidR="00D96BC4" w:rsidRPr="00900F6B">
        <w:rPr>
          <w:rFonts w:ascii="Times New Roman" w:hAnsi="Times New Roman"/>
          <w:bCs/>
          <w:color w:val="000000"/>
          <w:sz w:val="24"/>
          <w:szCs w:val="24"/>
          <w:lang w:eastAsia="uk-UA"/>
        </w:rPr>
        <w:t>ю</w:t>
      </w:r>
      <w:r w:rsidRPr="00900F6B">
        <w:rPr>
          <w:rFonts w:ascii="Times New Roman" w:hAnsi="Times New Roman"/>
          <w:bCs/>
          <w:color w:val="000000"/>
          <w:sz w:val="24"/>
          <w:szCs w:val="24"/>
          <w:lang w:eastAsia="uk-UA"/>
        </w:rPr>
        <w:t>) програми (проекту, заходу)</w:t>
      </w:r>
      <w:r w:rsidR="002C375B" w:rsidRPr="00900F6B">
        <w:rPr>
          <w:rFonts w:ascii="Times New Roman" w:hAnsi="Times New Roman"/>
          <w:bCs/>
          <w:color w:val="000000"/>
          <w:sz w:val="24"/>
          <w:szCs w:val="24"/>
          <w:lang w:eastAsia="uk-UA"/>
        </w:rPr>
        <w:t>:</w:t>
      </w:r>
      <w:r w:rsidRPr="00900F6B">
        <w:rPr>
          <w:rFonts w:ascii="Times New Roman" w:hAnsi="Times New Roman"/>
          <w:bCs/>
          <w:color w:val="000000"/>
          <w:sz w:val="24"/>
          <w:szCs w:val="24"/>
          <w:lang w:eastAsia="uk-UA"/>
        </w:rPr>
        <w:t xml:space="preserve"> </w:t>
      </w:r>
      <w:bookmarkStart w:id="4" w:name="n32"/>
      <w:bookmarkEnd w:id="4"/>
      <w:r w:rsidR="00D961D2" w:rsidRPr="00900F6B">
        <w:rPr>
          <w:rFonts w:ascii="Times New Roman" w:hAnsi="Times New Roman"/>
          <w:bCs/>
          <w:color w:val="000000"/>
          <w:sz w:val="24"/>
          <w:szCs w:val="24"/>
          <w:lang w:eastAsia="uk-UA"/>
        </w:rPr>
        <w:t xml:space="preserve">     </w:t>
      </w:r>
      <w:r w:rsidR="00B35E92" w:rsidRPr="00900F6B">
        <w:rPr>
          <w:rFonts w:ascii="Times New Roman" w:hAnsi="Times New Roman"/>
          <w:bCs/>
          <w:color w:val="000000"/>
          <w:sz w:val="24"/>
          <w:szCs w:val="24"/>
          <w:u w:val="single"/>
          <w:lang w:eastAsia="uk-UA"/>
        </w:rPr>
        <w:t>201</w:t>
      </w:r>
      <w:r w:rsidR="00D961D2" w:rsidRPr="00900F6B">
        <w:rPr>
          <w:rFonts w:ascii="Times New Roman" w:hAnsi="Times New Roman"/>
          <w:bCs/>
          <w:color w:val="000000"/>
          <w:sz w:val="24"/>
          <w:szCs w:val="24"/>
          <w:u w:val="single"/>
          <w:lang w:eastAsia="uk-UA"/>
        </w:rPr>
        <w:t xml:space="preserve"> </w:t>
      </w:r>
      <w:r w:rsidR="00B35E92" w:rsidRPr="00900F6B">
        <w:rPr>
          <w:rFonts w:ascii="Times New Roman" w:hAnsi="Times New Roman"/>
          <w:bCs/>
          <w:color w:val="000000"/>
          <w:sz w:val="24"/>
          <w:szCs w:val="24"/>
          <w:u w:val="single"/>
          <w:lang w:eastAsia="uk-UA"/>
        </w:rPr>
        <w:t>240,00 грн</w:t>
      </w:r>
    </w:p>
    <w:p w14:paraId="3416AA21" w14:textId="77777777" w:rsidR="00013AA5" w:rsidRPr="00900F6B"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648991DF" w14:textId="77777777" w:rsidR="008B78BC" w:rsidRPr="00900F6B" w:rsidRDefault="00013AA5" w:rsidP="002C375B">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r w:rsidRPr="00900F6B">
        <w:rPr>
          <w:rFonts w:ascii="Times New Roman" w:eastAsia="Times New Roman" w:hAnsi="Times New Roman" w:cs="Times New Roman"/>
          <w:sz w:val="24"/>
          <w:szCs w:val="24"/>
          <w:lang w:eastAsia="uk-UA"/>
        </w:rPr>
        <w:t>Інформаційний супровід при виконан</w:t>
      </w:r>
      <w:r w:rsidR="00D96BC4" w:rsidRPr="00900F6B">
        <w:rPr>
          <w:rFonts w:ascii="Times New Roman" w:eastAsia="Times New Roman" w:hAnsi="Times New Roman" w:cs="Times New Roman"/>
          <w:sz w:val="24"/>
          <w:szCs w:val="24"/>
          <w:lang w:eastAsia="uk-UA"/>
        </w:rPr>
        <w:t>н</w:t>
      </w:r>
      <w:r w:rsidRPr="00900F6B">
        <w:rPr>
          <w:rFonts w:ascii="Times New Roman" w:eastAsia="Times New Roman" w:hAnsi="Times New Roman" w:cs="Times New Roman"/>
          <w:sz w:val="24"/>
          <w:szCs w:val="24"/>
          <w:lang w:eastAsia="uk-UA"/>
        </w:rPr>
        <w:t xml:space="preserve">і (реалізації)  програми (проекту, заходу): </w:t>
      </w:r>
    </w:p>
    <w:p w14:paraId="0CAE08B5" w14:textId="77777777" w:rsidR="00995F9C" w:rsidRPr="00900F6B" w:rsidRDefault="008B78BC" w:rsidP="00995F9C">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Матеріали курсу поширено в вайбер-спільнотах</w:t>
      </w:r>
      <w:r w:rsidR="00995F9C" w:rsidRPr="00900F6B">
        <w:rPr>
          <w:rFonts w:ascii="Times New Roman" w:hAnsi="Times New Roman"/>
          <w:bCs/>
          <w:color w:val="000000"/>
          <w:sz w:val="24"/>
          <w:szCs w:val="24"/>
          <w:lang w:eastAsia="uk-UA"/>
        </w:rPr>
        <w:t>. Проведено серію вебінарів Zoom, з</w:t>
      </w:r>
    </w:p>
    <w:p w14:paraId="0B90C26D" w14:textId="77777777" w:rsidR="00013AA5" w:rsidRPr="00900F6B" w:rsidRDefault="00995F9C" w:rsidP="00995F9C">
      <w:pPr>
        <w:tabs>
          <w:tab w:val="left" w:pos="10205"/>
        </w:tabs>
        <w:autoSpaceDE w:val="0"/>
        <w:autoSpaceDN w:val="0"/>
        <w:spacing w:before="17" w:after="0" w:line="256" w:lineRule="auto"/>
        <w:ind w:right="141"/>
        <w:jc w:val="both"/>
        <w:rPr>
          <w:rFonts w:ascii="Times New Roman" w:hAnsi="Times New Roman"/>
          <w:bCs/>
          <w:color w:val="000000"/>
          <w:sz w:val="24"/>
          <w:szCs w:val="24"/>
          <w:lang w:eastAsia="uk-UA"/>
        </w:rPr>
      </w:pPr>
      <w:r w:rsidRPr="00900F6B">
        <w:rPr>
          <w:rFonts w:ascii="Times New Roman" w:hAnsi="Times New Roman"/>
          <w:bCs/>
          <w:color w:val="000000"/>
          <w:sz w:val="24"/>
          <w:szCs w:val="24"/>
          <w:lang w:eastAsia="uk-UA"/>
        </w:rPr>
        <w:t>прямою You Tube трансляцією, подія висвітлено у мережі Facebook на сторінці ГО</w:t>
      </w:r>
      <w:r w:rsidR="00F2009F" w:rsidRPr="00900F6B">
        <w:rPr>
          <w:rFonts w:ascii="Times New Roman" w:hAnsi="Times New Roman"/>
          <w:bCs/>
          <w:color w:val="000000"/>
          <w:sz w:val="24"/>
          <w:szCs w:val="24"/>
          <w:lang w:eastAsia="uk-UA"/>
        </w:rPr>
        <w:t>.</w:t>
      </w:r>
      <w:r w:rsidR="004C0B22" w:rsidRPr="00900F6B">
        <w:rPr>
          <w:rFonts w:ascii="Times New Roman" w:hAnsi="Times New Roman"/>
          <w:bCs/>
          <w:color w:val="000000"/>
          <w:sz w:val="24"/>
          <w:szCs w:val="24"/>
          <w:lang w:eastAsia="uk-UA"/>
        </w:rPr>
        <w:t xml:space="preserve"> </w:t>
      </w:r>
      <w:r w:rsidR="00F2009F" w:rsidRPr="00900F6B">
        <w:rPr>
          <w:rFonts w:ascii="Times New Roman" w:hAnsi="Times New Roman"/>
          <w:bCs/>
          <w:color w:val="000000"/>
          <w:sz w:val="24"/>
          <w:szCs w:val="24"/>
          <w:lang w:eastAsia="uk-UA"/>
        </w:rPr>
        <w:t>А</w:t>
      </w:r>
      <w:r w:rsidR="004C0B22" w:rsidRPr="00900F6B">
        <w:rPr>
          <w:rFonts w:ascii="Times New Roman" w:hAnsi="Times New Roman"/>
          <w:bCs/>
          <w:color w:val="000000"/>
          <w:sz w:val="24"/>
          <w:szCs w:val="24"/>
          <w:lang w:eastAsia="uk-UA"/>
        </w:rPr>
        <w:t xml:space="preserve">налітичні звіти  за результатами опитування оприлюднено на сторінці ГО в Facebook </w:t>
      </w:r>
      <w:hyperlink r:id="rId17" w:history="1">
        <w:r w:rsidR="00F2009F" w:rsidRPr="00900F6B">
          <w:rPr>
            <w:rStyle w:val="ab"/>
            <w:rFonts w:ascii="Times New Roman" w:hAnsi="Times New Roman"/>
            <w:bCs/>
            <w:sz w:val="24"/>
            <w:szCs w:val="24"/>
            <w:lang w:eastAsia="uk-UA"/>
          </w:rPr>
          <w:t>https://www.facebook.com/socialperspevtiv</w:t>
        </w:r>
      </w:hyperlink>
      <w:r w:rsidR="00F2009F" w:rsidRPr="00900F6B">
        <w:rPr>
          <w:rFonts w:ascii="Times New Roman" w:hAnsi="Times New Roman"/>
          <w:bCs/>
          <w:color w:val="000000"/>
          <w:sz w:val="24"/>
          <w:szCs w:val="24"/>
          <w:lang w:eastAsia="uk-UA"/>
        </w:rPr>
        <w:t>. П</w:t>
      </w:r>
      <w:r w:rsidR="003E22A9" w:rsidRPr="00900F6B">
        <w:rPr>
          <w:rFonts w:ascii="Times New Roman" w:hAnsi="Times New Roman"/>
          <w:bCs/>
          <w:color w:val="000000"/>
          <w:sz w:val="24"/>
          <w:szCs w:val="24"/>
          <w:lang w:eastAsia="uk-UA"/>
        </w:rPr>
        <w:t>резентаційні матеріали PDF (95 стор.)</w:t>
      </w:r>
      <w:r w:rsidR="00F2009F" w:rsidRPr="00900F6B">
        <w:rPr>
          <w:rFonts w:ascii="Times New Roman" w:hAnsi="Times New Roman"/>
          <w:bCs/>
          <w:color w:val="000000"/>
          <w:sz w:val="24"/>
          <w:szCs w:val="24"/>
          <w:lang w:eastAsia="uk-UA"/>
        </w:rPr>
        <w:t xml:space="preserve"> оприлюднено на офіційній сторінці ГО «Соціальна перспектива»,  пощирено в вайбер-спільнотах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p>
    <w:p w14:paraId="4B7F8BB1" w14:textId="77777777" w:rsidR="009F11A3" w:rsidRPr="00900F6B" w:rsidRDefault="009F11A3" w:rsidP="00995F9C">
      <w:pPr>
        <w:tabs>
          <w:tab w:val="left" w:pos="10205"/>
        </w:tabs>
        <w:autoSpaceDE w:val="0"/>
        <w:autoSpaceDN w:val="0"/>
        <w:spacing w:before="17" w:after="0" w:line="256" w:lineRule="auto"/>
        <w:ind w:right="141"/>
        <w:jc w:val="both"/>
        <w:rPr>
          <w:rFonts w:ascii="Times New Roman" w:eastAsia="Times New Roman" w:hAnsi="Times New Roman" w:cs="Times New Roman"/>
          <w:sz w:val="24"/>
          <w:szCs w:val="24"/>
          <w:lang w:eastAsia="uk-UA"/>
        </w:rPr>
      </w:pPr>
    </w:p>
    <w:p w14:paraId="771ED2B3" w14:textId="77777777" w:rsidR="00D167E5" w:rsidRPr="00900F6B" w:rsidRDefault="002C375B" w:rsidP="00D167E5">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eastAsia="Times New Roman" w:hAnsi="Times New Roman" w:cs="Times New Roman"/>
          <w:sz w:val="24"/>
          <w:szCs w:val="24"/>
          <w:lang w:eastAsia="uk-UA"/>
        </w:rPr>
        <w:t xml:space="preserve">Перспективи подальшого </w:t>
      </w:r>
      <w:r w:rsidRPr="00900F6B">
        <w:rPr>
          <w:rFonts w:ascii="Times New Roman" w:hAnsi="Times New Roman"/>
          <w:color w:val="000000"/>
          <w:sz w:val="24"/>
          <w:szCs w:val="24"/>
          <w:lang w:eastAsia="uk-UA"/>
        </w:rPr>
        <w:t>виконання (реалізації) програми (проекту, заходу):</w:t>
      </w:r>
      <w:r w:rsidRPr="00900F6B">
        <w:rPr>
          <w:rFonts w:ascii="Times New Roman" w:hAnsi="Times New Roman"/>
          <w:bCs/>
          <w:color w:val="000000"/>
          <w:sz w:val="24"/>
          <w:szCs w:val="24"/>
          <w:lang w:eastAsia="uk-UA"/>
        </w:rPr>
        <w:t xml:space="preserve"> </w:t>
      </w:r>
      <w:r w:rsidR="00D167E5" w:rsidRPr="00900F6B">
        <w:rPr>
          <w:rFonts w:ascii="Times New Roman" w:hAnsi="Times New Roman"/>
          <w:bCs/>
          <w:color w:val="000000"/>
          <w:sz w:val="24"/>
          <w:szCs w:val="24"/>
          <w:u w:val="single"/>
          <w:lang w:eastAsia="uk-UA"/>
        </w:rPr>
        <w:t>За матеріалами проєкту підготовлений доступний безстроково курс, що допоможе здійснювати тривалий вплив на цільову аудиторію та зберегти стійкий ефект від проведених заходів/</w:t>
      </w:r>
    </w:p>
    <w:p w14:paraId="74860F37" w14:textId="77777777" w:rsidR="002C375B" w:rsidRPr="00900F6B" w:rsidRDefault="00D167E5" w:rsidP="00D167E5">
      <w:pPr>
        <w:tabs>
          <w:tab w:val="left" w:pos="10205"/>
        </w:tabs>
        <w:autoSpaceDE w:val="0"/>
        <w:autoSpaceDN w:val="0"/>
        <w:spacing w:before="17" w:after="0" w:line="256" w:lineRule="auto"/>
        <w:ind w:right="141"/>
        <w:jc w:val="both"/>
        <w:rPr>
          <w:rFonts w:ascii="Times New Roman" w:hAnsi="Times New Roman"/>
          <w:bCs/>
          <w:color w:val="000000"/>
          <w:sz w:val="24"/>
          <w:szCs w:val="24"/>
          <w:u w:val="single"/>
          <w:lang w:eastAsia="uk-UA"/>
        </w:rPr>
      </w:pPr>
      <w:r w:rsidRPr="00900F6B">
        <w:rPr>
          <w:rFonts w:ascii="Times New Roman" w:hAnsi="Times New Roman"/>
          <w:bCs/>
          <w:color w:val="000000"/>
          <w:sz w:val="24"/>
          <w:szCs w:val="24"/>
          <w:u w:val="single"/>
          <w:lang w:eastAsia="uk-UA"/>
        </w:rPr>
        <w:t>Аналіз опитування показав високу необхідність у проведенні більшого числа інформаційно-роз’яснювальних заходів для асистентів дитини та власне батьків дітей з інвалідністю та ширшого залучення їх до участі в навчанні.</w:t>
      </w:r>
    </w:p>
    <w:p w14:paraId="1B3E00C2" w14:textId="6DE5CA60" w:rsidR="00A4198F" w:rsidRPr="00900F6B" w:rsidRDefault="00643DB2" w:rsidP="00643DB2">
      <w:pPr>
        <w:spacing w:before="100" w:beforeAutospacing="1" w:after="100" w:afterAutospacing="1" w:line="240" w:lineRule="auto"/>
        <w:jc w:val="both"/>
        <w:rPr>
          <w:rFonts w:ascii="Times New Roman" w:hAnsi="Times New Roman"/>
          <w:color w:val="000000"/>
          <w:sz w:val="24"/>
          <w:szCs w:val="24"/>
          <w:lang w:eastAsia="uk-UA"/>
        </w:rPr>
      </w:pPr>
      <w:r w:rsidRPr="00900F6B">
        <w:rPr>
          <w:rFonts w:ascii="Times New Roman" w:eastAsia="Times New Roman" w:hAnsi="Times New Roman" w:cs="Times New Roman"/>
          <w:sz w:val="24"/>
          <w:szCs w:val="24"/>
          <w:lang w:eastAsia="uk-UA"/>
        </w:rPr>
        <w:t>Моніторинг здійснювався фахівцями відділу взаємодії з громадськими об’єднаннями осіб з інвалідністю Фонду соціального захисту інвалідів та працівниками Вінницького обласного відділення Фонду соціального захисту інвалідів шляхом відвідування заходів, участі у заходах онлайн, на основі проміжних, підсумкових та фінансових звітів громадських об’єднань осіб з інвалідністю – переможців конкурсу.</w:t>
      </w:r>
      <w:bookmarkEnd w:id="0"/>
    </w:p>
    <w:sectPr w:rsidR="00A4198F" w:rsidRPr="00900F6B" w:rsidSect="005B6C47">
      <w:headerReference w:type="default" r:id="rId18"/>
      <w:pgSz w:w="11906" w:h="16838"/>
      <w:pgMar w:top="426" w:right="566"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4A2E" w14:textId="77777777" w:rsidR="00BC2D84" w:rsidRDefault="00BC2D84" w:rsidP="00D772F4">
      <w:pPr>
        <w:spacing w:after="0" w:line="240" w:lineRule="auto"/>
      </w:pPr>
      <w:r>
        <w:separator/>
      </w:r>
    </w:p>
  </w:endnote>
  <w:endnote w:type="continuationSeparator" w:id="0">
    <w:p w14:paraId="51894FF0" w14:textId="77777777" w:rsidR="00BC2D84" w:rsidRDefault="00BC2D84" w:rsidP="00D77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42FDF" w14:textId="77777777" w:rsidR="00BC2D84" w:rsidRDefault="00BC2D84" w:rsidP="00D772F4">
      <w:pPr>
        <w:spacing w:after="0" w:line="240" w:lineRule="auto"/>
      </w:pPr>
      <w:r>
        <w:separator/>
      </w:r>
    </w:p>
  </w:footnote>
  <w:footnote w:type="continuationSeparator" w:id="0">
    <w:p w14:paraId="4A6AA8FF" w14:textId="77777777" w:rsidR="00BC2D84" w:rsidRDefault="00BC2D84" w:rsidP="00D77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22976"/>
      <w:docPartObj>
        <w:docPartGallery w:val="Page Numbers (Top of Page)"/>
        <w:docPartUnique/>
      </w:docPartObj>
    </w:sdtPr>
    <w:sdtEndPr/>
    <w:sdtContent>
      <w:p w14:paraId="05CA4786" w14:textId="439CF965" w:rsidR="00B66A53" w:rsidRDefault="00B66A53">
        <w:pPr>
          <w:pStyle w:val="a4"/>
          <w:jc w:val="center"/>
        </w:pPr>
        <w:r>
          <w:fldChar w:fldCharType="begin"/>
        </w:r>
        <w:r>
          <w:instrText>PAGE   \* MERGEFORMAT</w:instrText>
        </w:r>
        <w:r>
          <w:fldChar w:fldCharType="separate"/>
        </w:r>
        <w:r w:rsidR="00900F6B">
          <w:rPr>
            <w:noProof/>
          </w:rPr>
          <w:t>2</w:t>
        </w:r>
        <w:r>
          <w:fldChar w:fldCharType="end"/>
        </w:r>
      </w:p>
    </w:sdtContent>
  </w:sdt>
  <w:p w14:paraId="3C26A1FE" w14:textId="77777777" w:rsidR="00B66A53" w:rsidRDefault="00B66A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C12"/>
    <w:multiLevelType w:val="hybridMultilevel"/>
    <w:tmpl w:val="D272E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24985"/>
    <w:multiLevelType w:val="hybridMultilevel"/>
    <w:tmpl w:val="61347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EA5BDF"/>
    <w:multiLevelType w:val="hybridMultilevel"/>
    <w:tmpl w:val="53AE9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324A95"/>
    <w:multiLevelType w:val="hybridMultilevel"/>
    <w:tmpl w:val="81D0A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97754"/>
    <w:multiLevelType w:val="hybridMultilevel"/>
    <w:tmpl w:val="17F2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7168F4"/>
    <w:multiLevelType w:val="hybridMultilevel"/>
    <w:tmpl w:val="BF049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8B5DC4"/>
    <w:multiLevelType w:val="hybridMultilevel"/>
    <w:tmpl w:val="BFEEB88E"/>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7" w15:restartNumberingAfterBreak="0">
    <w:nsid w:val="4ED472E9"/>
    <w:multiLevelType w:val="hybridMultilevel"/>
    <w:tmpl w:val="C9320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A04CCA"/>
    <w:multiLevelType w:val="hybridMultilevel"/>
    <w:tmpl w:val="5A04A31C"/>
    <w:lvl w:ilvl="0" w:tplc="192CF4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F2314C"/>
    <w:multiLevelType w:val="hybridMultilevel"/>
    <w:tmpl w:val="0EDA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5A3A13"/>
    <w:multiLevelType w:val="hybridMultilevel"/>
    <w:tmpl w:val="CEC4C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F75384"/>
    <w:multiLevelType w:val="hybridMultilevel"/>
    <w:tmpl w:val="78468AE2"/>
    <w:lvl w:ilvl="0" w:tplc="60CCEB10">
      <w:start w:val="1"/>
      <w:numFmt w:val="decimal"/>
      <w:lvlText w:val="%1)"/>
      <w:lvlJc w:val="left"/>
      <w:pPr>
        <w:ind w:left="1410" w:hanging="69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9"/>
  </w:num>
  <w:num w:numId="2">
    <w:abstractNumId w:val="6"/>
  </w:num>
  <w:num w:numId="3">
    <w:abstractNumId w:val="8"/>
  </w:num>
  <w:num w:numId="4">
    <w:abstractNumId w:val="4"/>
  </w:num>
  <w:num w:numId="5">
    <w:abstractNumId w:val="5"/>
  </w:num>
  <w:num w:numId="6">
    <w:abstractNumId w:val="2"/>
  </w:num>
  <w:num w:numId="7">
    <w:abstractNumId w:val="10"/>
  </w:num>
  <w:num w:numId="8">
    <w:abstractNumId w:val="1"/>
  </w:num>
  <w:num w:numId="9">
    <w:abstractNumId w:val="3"/>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6"/>
    <w:rsid w:val="00013697"/>
    <w:rsid w:val="00013AA5"/>
    <w:rsid w:val="00031E79"/>
    <w:rsid w:val="000332D4"/>
    <w:rsid w:val="00040559"/>
    <w:rsid w:val="000409AB"/>
    <w:rsid w:val="00041085"/>
    <w:rsid w:val="00074D25"/>
    <w:rsid w:val="0007657E"/>
    <w:rsid w:val="000926C9"/>
    <w:rsid w:val="000A4DD6"/>
    <w:rsid w:val="000A7ED5"/>
    <w:rsid w:val="000B2E91"/>
    <w:rsid w:val="000B604A"/>
    <w:rsid w:val="000D640F"/>
    <w:rsid w:val="001201DB"/>
    <w:rsid w:val="001278B5"/>
    <w:rsid w:val="001379D2"/>
    <w:rsid w:val="0014491E"/>
    <w:rsid w:val="0015346F"/>
    <w:rsid w:val="00154D2E"/>
    <w:rsid w:val="00183110"/>
    <w:rsid w:val="00197463"/>
    <w:rsid w:val="001D41A4"/>
    <w:rsid w:val="001E3088"/>
    <w:rsid w:val="001E377B"/>
    <w:rsid w:val="001F18EF"/>
    <w:rsid w:val="001F78BF"/>
    <w:rsid w:val="0020453F"/>
    <w:rsid w:val="002058AE"/>
    <w:rsid w:val="00215149"/>
    <w:rsid w:val="00215B22"/>
    <w:rsid w:val="00221A48"/>
    <w:rsid w:val="00230722"/>
    <w:rsid w:val="002325DC"/>
    <w:rsid w:val="00237994"/>
    <w:rsid w:val="00251EBE"/>
    <w:rsid w:val="00253A1D"/>
    <w:rsid w:val="0027579E"/>
    <w:rsid w:val="002B4A2C"/>
    <w:rsid w:val="002C375B"/>
    <w:rsid w:val="002C4968"/>
    <w:rsid w:val="002C65BB"/>
    <w:rsid w:val="002C7058"/>
    <w:rsid w:val="002D1382"/>
    <w:rsid w:val="002F38D2"/>
    <w:rsid w:val="002F764B"/>
    <w:rsid w:val="00307D2D"/>
    <w:rsid w:val="00316EBB"/>
    <w:rsid w:val="00327AA8"/>
    <w:rsid w:val="00333567"/>
    <w:rsid w:val="0034762A"/>
    <w:rsid w:val="003570FF"/>
    <w:rsid w:val="00381D33"/>
    <w:rsid w:val="003A7A82"/>
    <w:rsid w:val="003D0E0F"/>
    <w:rsid w:val="003E22A9"/>
    <w:rsid w:val="004010D2"/>
    <w:rsid w:val="00423FE2"/>
    <w:rsid w:val="00433F1B"/>
    <w:rsid w:val="004503D9"/>
    <w:rsid w:val="00483BD7"/>
    <w:rsid w:val="00487454"/>
    <w:rsid w:val="004C0562"/>
    <w:rsid w:val="004C0B22"/>
    <w:rsid w:val="004C2C01"/>
    <w:rsid w:val="005018A0"/>
    <w:rsid w:val="00506407"/>
    <w:rsid w:val="005135DB"/>
    <w:rsid w:val="00523212"/>
    <w:rsid w:val="005779BB"/>
    <w:rsid w:val="00580F75"/>
    <w:rsid w:val="005818D7"/>
    <w:rsid w:val="00593943"/>
    <w:rsid w:val="00597E5D"/>
    <w:rsid w:val="005A3BFC"/>
    <w:rsid w:val="005A5AA4"/>
    <w:rsid w:val="005B5032"/>
    <w:rsid w:val="005B6C47"/>
    <w:rsid w:val="005C0BB6"/>
    <w:rsid w:val="005C519C"/>
    <w:rsid w:val="005D3B10"/>
    <w:rsid w:val="005E6E37"/>
    <w:rsid w:val="005F3C16"/>
    <w:rsid w:val="005F479E"/>
    <w:rsid w:val="00607204"/>
    <w:rsid w:val="006076F9"/>
    <w:rsid w:val="00620555"/>
    <w:rsid w:val="00622186"/>
    <w:rsid w:val="00636DC2"/>
    <w:rsid w:val="00642540"/>
    <w:rsid w:val="00643DB2"/>
    <w:rsid w:val="006446BE"/>
    <w:rsid w:val="00647CBC"/>
    <w:rsid w:val="00667B19"/>
    <w:rsid w:val="0067141C"/>
    <w:rsid w:val="006758C1"/>
    <w:rsid w:val="00681E75"/>
    <w:rsid w:val="0068448E"/>
    <w:rsid w:val="00690760"/>
    <w:rsid w:val="00693EDE"/>
    <w:rsid w:val="006A502E"/>
    <w:rsid w:val="006A64DA"/>
    <w:rsid w:val="006B54F8"/>
    <w:rsid w:val="006C27CD"/>
    <w:rsid w:val="006E72C8"/>
    <w:rsid w:val="00710E7D"/>
    <w:rsid w:val="0071585D"/>
    <w:rsid w:val="007241C3"/>
    <w:rsid w:val="00743DC5"/>
    <w:rsid w:val="007733D1"/>
    <w:rsid w:val="00774229"/>
    <w:rsid w:val="00776D3F"/>
    <w:rsid w:val="007979C9"/>
    <w:rsid w:val="007A1FAC"/>
    <w:rsid w:val="007B5BFF"/>
    <w:rsid w:val="007B67C5"/>
    <w:rsid w:val="007E397B"/>
    <w:rsid w:val="007E3AD6"/>
    <w:rsid w:val="007E5A7C"/>
    <w:rsid w:val="007E68B9"/>
    <w:rsid w:val="007F77C4"/>
    <w:rsid w:val="007F7B6D"/>
    <w:rsid w:val="008061D0"/>
    <w:rsid w:val="0082134F"/>
    <w:rsid w:val="00825FC6"/>
    <w:rsid w:val="00832BB0"/>
    <w:rsid w:val="00833058"/>
    <w:rsid w:val="00835E45"/>
    <w:rsid w:val="0084536C"/>
    <w:rsid w:val="00852C6A"/>
    <w:rsid w:val="00860810"/>
    <w:rsid w:val="00875435"/>
    <w:rsid w:val="00884EF3"/>
    <w:rsid w:val="008B134A"/>
    <w:rsid w:val="008B78BC"/>
    <w:rsid w:val="008C06EF"/>
    <w:rsid w:val="008C2DF6"/>
    <w:rsid w:val="008C39E1"/>
    <w:rsid w:val="008D1CD0"/>
    <w:rsid w:val="008D60B7"/>
    <w:rsid w:val="008D661B"/>
    <w:rsid w:val="008D6F98"/>
    <w:rsid w:val="008E4C1C"/>
    <w:rsid w:val="008E5362"/>
    <w:rsid w:val="008E6770"/>
    <w:rsid w:val="00900F6B"/>
    <w:rsid w:val="00920ADC"/>
    <w:rsid w:val="00925516"/>
    <w:rsid w:val="00932173"/>
    <w:rsid w:val="00954E8F"/>
    <w:rsid w:val="009634B4"/>
    <w:rsid w:val="00965DEB"/>
    <w:rsid w:val="00970FF9"/>
    <w:rsid w:val="00972DE0"/>
    <w:rsid w:val="00975540"/>
    <w:rsid w:val="00983DFD"/>
    <w:rsid w:val="00984613"/>
    <w:rsid w:val="0098552D"/>
    <w:rsid w:val="00995F9C"/>
    <w:rsid w:val="009A3EF8"/>
    <w:rsid w:val="009B2595"/>
    <w:rsid w:val="009B7997"/>
    <w:rsid w:val="009F11A3"/>
    <w:rsid w:val="00A2263E"/>
    <w:rsid w:val="00A30D79"/>
    <w:rsid w:val="00A31CF6"/>
    <w:rsid w:val="00A37086"/>
    <w:rsid w:val="00A40179"/>
    <w:rsid w:val="00A4198F"/>
    <w:rsid w:val="00A50EF3"/>
    <w:rsid w:val="00A54A38"/>
    <w:rsid w:val="00A77D04"/>
    <w:rsid w:val="00A84F88"/>
    <w:rsid w:val="00AA1D16"/>
    <w:rsid w:val="00AC104A"/>
    <w:rsid w:val="00AE7FEF"/>
    <w:rsid w:val="00B35E92"/>
    <w:rsid w:val="00B41C28"/>
    <w:rsid w:val="00B66A53"/>
    <w:rsid w:val="00B74F2D"/>
    <w:rsid w:val="00B764D1"/>
    <w:rsid w:val="00BA5B74"/>
    <w:rsid w:val="00BA72B1"/>
    <w:rsid w:val="00BB1C52"/>
    <w:rsid w:val="00BC1CC1"/>
    <w:rsid w:val="00BC268A"/>
    <w:rsid w:val="00BC2D84"/>
    <w:rsid w:val="00BC50E8"/>
    <w:rsid w:val="00BD5541"/>
    <w:rsid w:val="00BE0021"/>
    <w:rsid w:val="00BE37AC"/>
    <w:rsid w:val="00BE709E"/>
    <w:rsid w:val="00BE74BE"/>
    <w:rsid w:val="00C02923"/>
    <w:rsid w:val="00C10AF9"/>
    <w:rsid w:val="00C12082"/>
    <w:rsid w:val="00C21FB5"/>
    <w:rsid w:val="00C348A7"/>
    <w:rsid w:val="00C6505E"/>
    <w:rsid w:val="00C6624E"/>
    <w:rsid w:val="00C71BEA"/>
    <w:rsid w:val="00C93A44"/>
    <w:rsid w:val="00C946E1"/>
    <w:rsid w:val="00CA102A"/>
    <w:rsid w:val="00CA576E"/>
    <w:rsid w:val="00CB2A29"/>
    <w:rsid w:val="00CB66CD"/>
    <w:rsid w:val="00CC18DE"/>
    <w:rsid w:val="00CC6B8F"/>
    <w:rsid w:val="00CE05EE"/>
    <w:rsid w:val="00CF0815"/>
    <w:rsid w:val="00CF6BE0"/>
    <w:rsid w:val="00D11D40"/>
    <w:rsid w:val="00D167E5"/>
    <w:rsid w:val="00D353C3"/>
    <w:rsid w:val="00D60B42"/>
    <w:rsid w:val="00D64424"/>
    <w:rsid w:val="00D772F4"/>
    <w:rsid w:val="00D929BE"/>
    <w:rsid w:val="00D961D2"/>
    <w:rsid w:val="00D96BC4"/>
    <w:rsid w:val="00DA19C9"/>
    <w:rsid w:val="00DB3475"/>
    <w:rsid w:val="00DB5DDD"/>
    <w:rsid w:val="00DD1E62"/>
    <w:rsid w:val="00DD736A"/>
    <w:rsid w:val="00DF5F77"/>
    <w:rsid w:val="00E025DC"/>
    <w:rsid w:val="00E12C4F"/>
    <w:rsid w:val="00E13600"/>
    <w:rsid w:val="00E2449D"/>
    <w:rsid w:val="00E27F01"/>
    <w:rsid w:val="00E301D1"/>
    <w:rsid w:val="00E473B7"/>
    <w:rsid w:val="00E6563A"/>
    <w:rsid w:val="00E7678B"/>
    <w:rsid w:val="00E82203"/>
    <w:rsid w:val="00EB14FA"/>
    <w:rsid w:val="00ED161A"/>
    <w:rsid w:val="00EE7352"/>
    <w:rsid w:val="00EF0A31"/>
    <w:rsid w:val="00EF180A"/>
    <w:rsid w:val="00F2009F"/>
    <w:rsid w:val="00F245AE"/>
    <w:rsid w:val="00F2770A"/>
    <w:rsid w:val="00F30578"/>
    <w:rsid w:val="00F315EA"/>
    <w:rsid w:val="00F40EA9"/>
    <w:rsid w:val="00F44C81"/>
    <w:rsid w:val="00F702E2"/>
    <w:rsid w:val="00F728D8"/>
    <w:rsid w:val="00F76069"/>
    <w:rsid w:val="00F8798F"/>
    <w:rsid w:val="00F959E1"/>
    <w:rsid w:val="00FA5188"/>
    <w:rsid w:val="00FB0BEC"/>
    <w:rsid w:val="00FB43D1"/>
    <w:rsid w:val="00FD6033"/>
    <w:rsid w:val="00FE7CFD"/>
    <w:rsid w:val="00FF4DFC"/>
    <w:rsid w:val="00FF6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D6B"/>
  <w15:docId w15:val="{D9DBB5D0-5700-4F1E-B5E0-E69BCAC8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C2DF6"/>
  </w:style>
  <w:style w:type="character" w:customStyle="1" w:styleId="rvts15">
    <w:name w:val="rvts15"/>
    <w:basedOn w:val="a0"/>
    <w:rsid w:val="00BD5541"/>
  </w:style>
  <w:style w:type="table" w:styleId="a3">
    <w:name w:val="Table Grid"/>
    <w:basedOn w:val="a1"/>
    <w:uiPriority w:val="59"/>
    <w:rsid w:val="005818D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2F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772F4"/>
  </w:style>
  <w:style w:type="paragraph" w:styleId="a6">
    <w:name w:val="footer"/>
    <w:basedOn w:val="a"/>
    <w:link w:val="a7"/>
    <w:uiPriority w:val="99"/>
    <w:unhideWhenUsed/>
    <w:rsid w:val="00D772F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772F4"/>
  </w:style>
  <w:style w:type="paragraph" w:styleId="a8">
    <w:name w:val="Balloon Text"/>
    <w:basedOn w:val="a"/>
    <w:link w:val="a9"/>
    <w:uiPriority w:val="99"/>
    <w:semiHidden/>
    <w:unhideWhenUsed/>
    <w:rsid w:val="00D772F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772F4"/>
    <w:rPr>
      <w:rFonts w:ascii="Segoe UI" w:hAnsi="Segoe UI" w:cs="Segoe UI"/>
      <w:sz w:val="18"/>
      <w:szCs w:val="18"/>
    </w:rPr>
  </w:style>
  <w:style w:type="paragraph" w:customStyle="1" w:styleId="rvps2">
    <w:name w:val="rvps2"/>
    <w:basedOn w:val="a"/>
    <w:rsid w:val="00743D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BE709E"/>
    <w:pPr>
      <w:ind w:left="720"/>
      <w:contextualSpacing/>
    </w:pPr>
    <w:rPr>
      <w:rFonts w:ascii="Calibri" w:eastAsia="Calibri" w:hAnsi="Calibri" w:cs="Times New Roman"/>
    </w:rPr>
  </w:style>
  <w:style w:type="character" w:styleId="ab">
    <w:name w:val="Hyperlink"/>
    <w:basedOn w:val="a0"/>
    <w:uiPriority w:val="99"/>
    <w:unhideWhenUsed/>
    <w:rsid w:val="00523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328">
      <w:bodyDiv w:val="1"/>
      <w:marLeft w:val="0"/>
      <w:marRight w:val="0"/>
      <w:marTop w:val="0"/>
      <w:marBottom w:val="0"/>
      <w:divBdr>
        <w:top w:val="none" w:sz="0" w:space="0" w:color="auto"/>
        <w:left w:val="none" w:sz="0" w:space="0" w:color="auto"/>
        <w:bottom w:val="none" w:sz="0" w:space="0" w:color="auto"/>
        <w:right w:val="none" w:sz="0" w:space="0" w:color="auto"/>
      </w:divBdr>
      <w:divsChild>
        <w:div w:id="284897046">
          <w:marLeft w:val="0"/>
          <w:marRight w:val="0"/>
          <w:marTop w:val="0"/>
          <w:marBottom w:val="0"/>
          <w:divBdr>
            <w:top w:val="none" w:sz="0" w:space="0" w:color="auto"/>
            <w:left w:val="none" w:sz="0" w:space="0" w:color="auto"/>
            <w:bottom w:val="none" w:sz="0" w:space="0" w:color="auto"/>
            <w:right w:val="none" w:sz="0" w:space="0" w:color="auto"/>
          </w:divBdr>
        </w:div>
      </w:divsChild>
    </w:div>
    <w:div w:id="256407435">
      <w:bodyDiv w:val="1"/>
      <w:marLeft w:val="0"/>
      <w:marRight w:val="0"/>
      <w:marTop w:val="0"/>
      <w:marBottom w:val="0"/>
      <w:divBdr>
        <w:top w:val="none" w:sz="0" w:space="0" w:color="auto"/>
        <w:left w:val="none" w:sz="0" w:space="0" w:color="auto"/>
        <w:bottom w:val="none" w:sz="0" w:space="0" w:color="auto"/>
        <w:right w:val="none" w:sz="0" w:space="0" w:color="auto"/>
      </w:divBdr>
      <w:divsChild>
        <w:div w:id="241987225">
          <w:marLeft w:val="0"/>
          <w:marRight w:val="0"/>
          <w:marTop w:val="0"/>
          <w:marBottom w:val="0"/>
          <w:divBdr>
            <w:top w:val="none" w:sz="0" w:space="0" w:color="auto"/>
            <w:left w:val="none" w:sz="0" w:space="0" w:color="auto"/>
            <w:bottom w:val="none" w:sz="0" w:space="0" w:color="auto"/>
            <w:right w:val="none" w:sz="0" w:space="0" w:color="auto"/>
          </w:divBdr>
        </w:div>
      </w:divsChild>
    </w:div>
    <w:div w:id="458959570">
      <w:bodyDiv w:val="1"/>
      <w:marLeft w:val="0"/>
      <w:marRight w:val="0"/>
      <w:marTop w:val="0"/>
      <w:marBottom w:val="0"/>
      <w:divBdr>
        <w:top w:val="none" w:sz="0" w:space="0" w:color="auto"/>
        <w:left w:val="none" w:sz="0" w:space="0" w:color="auto"/>
        <w:bottom w:val="none" w:sz="0" w:space="0" w:color="auto"/>
        <w:right w:val="none" w:sz="0" w:space="0" w:color="auto"/>
      </w:divBdr>
      <w:divsChild>
        <w:div w:id="813066615">
          <w:marLeft w:val="0"/>
          <w:marRight w:val="0"/>
          <w:marTop w:val="0"/>
          <w:marBottom w:val="0"/>
          <w:divBdr>
            <w:top w:val="none" w:sz="0" w:space="0" w:color="auto"/>
            <w:left w:val="none" w:sz="0" w:space="0" w:color="auto"/>
            <w:bottom w:val="none" w:sz="0" w:space="0" w:color="auto"/>
            <w:right w:val="none" w:sz="0" w:space="0" w:color="auto"/>
          </w:divBdr>
        </w:div>
      </w:divsChild>
    </w:div>
    <w:div w:id="736245548">
      <w:bodyDiv w:val="1"/>
      <w:marLeft w:val="0"/>
      <w:marRight w:val="0"/>
      <w:marTop w:val="0"/>
      <w:marBottom w:val="0"/>
      <w:divBdr>
        <w:top w:val="none" w:sz="0" w:space="0" w:color="auto"/>
        <w:left w:val="none" w:sz="0" w:space="0" w:color="auto"/>
        <w:bottom w:val="none" w:sz="0" w:space="0" w:color="auto"/>
        <w:right w:val="none" w:sz="0" w:space="0" w:color="auto"/>
      </w:divBdr>
    </w:div>
    <w:div w:id="1671327827">
      <w:bodyDiv w:val="1"/>
      <w:marLeft w:val="0"/>
      <w:marRight w:val="0"/>
      <w:marTop w:val="0"/>
      <w:marBottom w:val="0"/>
      <w:divBdr>
        <w:top w:val="none" w:sz="0" w:space="0" w:color="auto"/>
        <w:left w:val="none" w:sz="0" w:space="0" w:color="auto"/>
        <w:bottom w:val="none" w:sz="0" w:space="0" w:color="auto"/>
        <w:right w:val="none" w:sz="0" w:space="0" w:color="auto"/>
      </w:divBdr>
    </w:div>
    <w:div w:id="1853643151">
      <w:bodyDiv w:val="1"/>
      <w:marLeft w:val="0"/>
      <w:marRight w:val="0"/>
      <w:marTop w:val="0"/>
      <w:marBottom w:val="0"/>
      <w:divBdr>
        <w:top w:val="none" w:sz="0" w:space="0" w:color="auto"/>
        <w:left w:val="none" w:sz="0" w:space="0" w:color="auto"/>
        <w:bottom w:val="none" w:sz="0" w:space="0" w:color="auto"/>
        <w:right w:val="none" w:sz="0" w:space="0" w:color="auto"/>
      </w:divBdr>
    </w:div>
    <w:div w:id="1891377665">
      <w:bodyDiv w:val="1"/>
      <w:marLeft w:val="0"/>
      <w:marRight w:val="0"/>
      <w:marTop w:val="0"/>
      <w:marBottom w:val="0"/>
      <w:divBdr>
        <w:top w:val="none" w:sz="0" w:space="0" w:color="auto"/>
        <w:left w:val="none" w:sz="0" w:space="0" w:color="auto"/>
        <w:bottom w:val="none" w:sz="0" w:space="0" w:color="auto"/>
        <w:right w:val="none" w:sz="0" w:space="0" w:color="auto"/>
      </w:divBdr>
      <w:divsChild>
        <w:div w:id="69312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clusion.tilda.ws" TargetMode="External"/><Relationship Id="rId13" Type="http://schemas.openxmlformats.org/officeDocument/2006/relationships/hyperlink" Target="https://m.facebook.com/story.php?story_fbid=3555171954559196&amp;id=1000019927968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ial.lnu.edu.ua/news/uchast-vykladachiv-kafedry-obliku-analizu-i-kontrolyu-u-navchal-nykh-vebinarakh-z-metoyu-pidvyshchennya-kvalifikatsiyi" TargetMode="External"/><Relationship Id="rId17" Type="http://schemas.openxmlformats.org/officeDocument/2006/relationships/hyperlink" Target="https://www.facebook.com/socialperspevtiv" TargetMode="External"/><Relationship Id="rId2" Type="http://schemas.openxmlformats.org/officeDocument/2006/relationships/numbering" Target="numbering.xml"/><Relationship Id="rId16" Type="http://schemas.openxmlformats.org/officeDocument/2006/relationships/hyperlink" Target="https://nus.org.ua/news/yak-vesty-inklyuzyvne-navchannya-dystantsijno-onlajn-ku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sno.info/suspilstvo/dopomoga/osvita/item/40926-u-vinnitsi-vlashtuyut-vebinar-dlya-bat?fbclid=IwAR2ySoZTdlYmiY4slshV0j1ESa_dvcWAxnUbazlxNkf43GXAZNXUPgjDFgw" TargetMode="External"/><Relationship Id="rId5" Type="http://schemas.openxmlformats.org/officeDocument/2006/relationships/webSettings" Target="webSettings.xml"/><Relationship Id="rId15" Type="http://schemas.openxmlformats.org/officeDocument/2006/relationships/hyperlink" Target="https://invak.info/obuchenie/vinnichani-stvorili-bezkoshtovnij-onlajn-kurs-dlya-osvityan-inklyuziya-i-distancijna-osvita.html" TargetMode="External"/><Relationship Id="rId10" Type="http://schemas.openxmlformats.org/officeDocument/2006/relationships/hyperlink" Target="https://m.facebook.com/story.php?story_fbid=3509594452450280&amp;id=1000019927968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man.org.ua/ua/metodystka-viddilennya-ekonomiky-vzyala-uchast-u-seriyi-vebinariv-inklyuzyvne-navchannya-ta-dystanczijna-osvita/" TargetMode="External"/><Relationship Id="rId14" Type="http://schemas.openxmlformats.org/officeDocument/2006/relationships/hyperlink" Target="http://i-vin.info/news/vinnychany-stvoryly-bezkoshtovnyy-onlayn-kurs-dlya-osvityan-inklyuziya-i-dystantsiyna-osvita-35986?fbclid=IwAR18Xh3ax9WTuIUkpA4p-niNRnPGwUwieTLKjcz4u_2vj1XK-4W2qspi5l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A082-41CC-48AC-A4A3-23D4E6C7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38403</Words>
  <Characters>21891</Characters>
  <Application>Microsoft Office Word</Application>
  <DocSecurity>0</DocSecurity>
  <Lines>182</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VYancharuk</cp:lastModifiedBy>
  <cp:revision>2</cp:revision>
  <cp:lastPrinted>2021-02-02T10:18:00Z</cp:lastPrinted>
  <dcterms:created xsi:type="dcterms:W3CDTF">2022-05-06T18:02:00Z</dcterms:created>
  <dcterms:modified xsi:type="dcterms:W3CDTF">2022-05-06T18:02:00Z</dcterms:modified>
</cp:coreProperties>
</file>