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BC" w:rsidRPr="00210881" w:rsidRDefault="00F125BC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F125BC" w:rsidRDefault="00F125BC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2D1843">
        <w:rPr>
          <w:sz w:val="24"/>
          <w:szCs w:val="24"/>
          <w:lang w:eastAsia="uk-UA"/>
        </w:rPr>
        <w:t xml:space="preserve"> № 101</w:t>
      </w:r>
    </w:p>
    <w:p w:rsidR="00F125BC" w:rsidRPr="00210881" w:rsidRDefault="002D1843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F125BC">
        <w:rPr>
          <w:sz w:val="24"/>
          <w:szCs w:val="24"/>
          <w:lang w:eastAsia="uk-UA"/>
        </w:rPr>
        <w:t>р.</w:t>
      </w:r>
    </w:p>
    <w:p w:rsidR="00F125BC" w:rsidRDefault="00F125BC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F125BC" w:rsidRPr="00210881" w:rsidRDefault="00F125BC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F125BC" w:rsidRPr="00210881" w:rsidRDefault="00F125BC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F125BC" w:rsidRPr="00B43AC5" w:rsidRDefault="00F125BC" w:rsidP="00B43AC5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B43AC5" w:rsidRPr="00B43AC5" w:rsidRDefault="00B43AC5" w:rsidP="00B43A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43AC5">
        <w:rPr>
          <w:b/>
          <w:sz w:val="28"/>
          <w:szCs w:val="28"/>
        </w:rPr>
        <w:t>Громадська організація «Наукове товариство інвалідів «Інститут соціальної політики»</w:t>
      </w:r>
    </w:p>
    <w:p w:rsidR="00F125BC" w:rsidRPr="00BB16D5" w:rsidRDefault="00B43AC5" w:rsidP="00BB16D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43AC5">
        <w:rPr>
          <w:b/>
          <w:sz w:val="28"/>
          <w:szCs w:val="28"/>
          <w:lang w:eastAsia="uk-UA"/>
        </w:rPr>
        <w:t>П</w:t>
      </w:r>
      <w:r w:rsidRPr="00B43AC5">
        <w:rPr>
          <w:b/>
          <w:sz w:val="28"/>
          <w:szCs w:val="28"/>
          <w:lang w:eastAsia="uk-UA"/>
        </w:rPr>
        <w:t>роект</w:t>
      </w:r>
      <w:r w:rsidRPr="00B43AC5">
        <w:rPr>
          <w:b/>
          <w:bCs/>
          <w:iCs/>
          <w:sz w:val="28"/>
          <w:szCs w:val="28"/>
          <w:lang w:val="ru-RU" w:eastAsia="uk-UA"/>
        </w:rPr>
        <w:t xml:space="preserve"> </w:t>
      </w:r>
      <w:r>
        <w:rPr>
          <w:b/>
          <w:bCs/>
          <w:iCs/>
          <w:sz w:val="28"/>
          <w:szCs w:val="28"/>
          <w:lang w:val="ru-RU" w:eastAsia="uk-UA"/>
        </w:rPr>
        <w:t>«</w:t>
      </w:r>
      <w:r w:rsidRPr="00B43AC5">
        <w:rPr>
          <w:b/>
          <w:bCs/>
          <w:iCs/>
          <w:sz w:val="28"/>
          <w:szCs w:val="28"/>
          <w:lang w:val="ru-RU" w:eastAsia="uk-UA"/>
        </w:rPr>
        <w:t>Н</w:t>
      </w:r>
      <w:r w:rsidRPr="00B43AC5">
        <w:rPr>
          <w:b/>
          <w:bCs/>
          <w:iCs/>
          <w:sz w:val="28"/>
          <w:szCs w:val="28"/>
          <w:lang w:eastAsia="uk-UA"/>
        </w:rPr>
        <w:t xml:space="preserve">авчально-практичний семінар </w:t>
      </w:r>
      <w:r w:rsidRPr="00B43AC5">
        <w:rPr>
          <w:b/>
          <w:sz w:val="28"/>
          <w:szCs w:val="28"/>
        </w:rPr>
        <w:t>«Рання реабілітація дитини з порушеннями психофізичного розвитку. Командний підхід</w:t>
      </w:r>
      <w:r w:rsidR="00335A61">
        <w:rPr>
          <w:b/>
          <w:sz w:val="28"/>
          <w:szCs w:val="28"/>
        </w:rPr>
        <w:t>»</w:t>
      </w:r>
    </w:p>
    <w:p w:rsidR="00F125BC" w:rsidRPr="00F73967" w:rsidRDefault="00F125BC" w:rsidP="00C87F96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F125BC" w:rsidRPr="00F73967" w:rsidRDefault="00F125BC" w:rsidP="00C87F9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64"/>
        <w:gridCol w:w="1753"/>
        <w:gridCol w:w="2322"/>
        <w:gridCol w:w="2321"/>
        <w:gridCol w:w="2170"/>
      </w:tblGrid>
      <w:tr w:rsidR="00F125BC" w:rsidRPr="00F73967" w:rsidTr="000621AF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806C5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125BC" w:rsidRPr="00F73967" w:rsidTr="000621AF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F125BC" w:rsidRPr="00F73967" w:rsidTr="000621AF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Перший етап реалізації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– підготовчий.</w:t>
            </w: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Другий етап реалізації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– безпосереднє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у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>визначені дати</w:t>
            </w: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Третій етап реалізації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– підсумковий, звітний.</w:t>
            </w: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2E4AFB" w:rsidRDefault="00F125BC" w:rsidP="000621AF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061253" w:rsidRDefault="003A79C2" w:rsidP="000621A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Pr="00551C8B"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>листопад</w:t>
            </w:r>
            <w:r w:rsidRPr="00551C8B">
              <w:rPr>
                <w:sz w:val="24"/>
                <w:szCs w:val="24"/>
                <w:lang w:eastAsia="uk-UA"/>
              </w:rPr>
              <w:t xml:space="preserve"> </w:t>
            </w:r>
          </w:p>
          <w:p w:rsidR="00F125BC" w:rsidRDefault="00F125BC" w:rsidP="000621AF">
            <w:pPr>
              <w:rPr>
                <w:sz w:val="24"/>
                <w:szCs w:val="24"/>
                <w:lang w:eastAsia="uk-UA"/>
              </w:rPr>
            </w:pPr>
            <w:r w:rsidRPr="00061253">
              <w:rPr>
                <w:sz w:val="24"/>
                <w:szCs w:val="24"/>
                <w:lang w:eastAsia="uk-UA"/>
              </w:rPr>
              <w:t>2021 р.,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344A87" w:rsidRDefault="00F125BC" w:rsidP="000621AF">
            <w:pPr>
              <w:rPr>
                <w:sz w:val="24"/>
                <w:szCs w:val="24"/>
              </w:rPr>
            </w:pPr>
            <w:r w:rsidRPr="00344A87">
              <w:rPr>
                <w:sz w:val="24"/>
                <w:szCs w:val="24"/>
                <w:lang w:eastAsia="uk-UA"/>
              </w:rPr>
              <w:t>Підготовчий етап проекту: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збір та обробка запитів аудиторії потенційних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щодо питань для розгляду на </w:t>
            </w:r>
            <w:r>
              <w:rPr>
                <w:sz w:val="24"/>
                <w:szCs w:val="24"/>
                <w:lang w:eastAsia="uk-UA"/>
              </w:rPr>
              <w:t>семінарі</w:t>
            </w:r>
            <w:r w:rsidRPr="002E4AFB">
              <w:rPr>
                <w:sz w:val="24"/>
                <w:szCs w:val="24"/>
                <w:lang w:eastAsia="uk-UA"/>
              </w:rPr>
              <w:t xml:space="preserve"> відповідно до теми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(база формування програми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та залучення спікерів відповідного профілю та кваліфікації) 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>- попереднє опитування учасників, обробка та систематизація отриманої інформації про учасників та спікерів;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створення інформаційного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 xml:space="preserve">приводу для проведення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, підбір та обробка інформаційного матеріалу за тематикою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підготовка анонсу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розробка та формування програми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, її узгодження з потенційними спікерами (доповідачами);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розробка та узгодження сценарію, планування (таймінгу)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з потенційними спікерами;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розробка, підготовка і тиражування довідково-інформаційних матеріалів в електронному вигляді для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щодо змісту, тривалості та таймінгу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, його організації;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>- збір та обробка заявок  учасників (електронних та засобом телефонного зв</w:t>
            </w:r>
            <w:r w:rsidRPr="00516A91">
              <w:rPr>
                <w:sz w:val="24"/>
                <w:szCs w:val="24"/>
                <w:lang w:val="ru-RU" w:eastAsia="uk-UA"/>
              </w:rPr>
              <w:t>`</w:t>
            </w:r>
            <w:r w:rsidRPr="002E4AFB">
              <w:rPr>
                <w:sz w:val="24"/>
                <w:szCs w:val="24"/>
                <w:lang w:eastAsia="uk-UA"/>
              </w:rPr>
              <w:t>язку);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попередній збір запропонованих презентацій спікерів, їх аналіз, коригування та узгодження для подання на </w:t>
            </w:r>
            <w:r>
              <w:rPr>
                <w:sz w:val="24"/>
                <w:szCs w:val="24"/>
                <w:lang w:eastAsia="uk-UA"/>
              </w:rPr>
              <w:t>семінарі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запрошення учасників та спікерів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(засобами електронного зв</w:t>
            </w:r>
            <w:r w:rsidRPr="002E4AFB">
              <w:rPr>
                <w:sz w:val="24"/>
                <w:szCs w:val="24"/>
                <w:lang w:val="ru-RU" w:eastAsia="uk-UA"/>
              </w:rPr>
              <w:t>’</w:t>
            </w:r>
            <w:r w:rsidRPr="002E4AFB">
              <w:rPr>
                <w:sz w:val="24"/>
                <w:szCs w:val="24"/>
                <w:lang w:eastAsia="uk-UA"/>
              </w:rPr>
              <w:t xml:space="preserve">язку, телефоном, вайбером, месенджером тощо) 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підготовка (тренінги) спікерів (тези виступів, обговорення, узгодження та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 xml:space="preserve">коригування наданих тез відповідно до тематики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визначення модератора  на весь час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2E4AFB">
              <w:rPr>
                <w:sz w:val="24"/>
                <w:szCs w:val="24"/>
                <w:lang w:eastAsia="uk-UA"/>
              </w:rPr>
              <w:t xml:space="preserve">у та його підготовка (вивчення та узгодження організаційних питань, вивірення таймінгу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на весь час його реалізації, знайомство зі спікерами);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підготовка прес-пакету (прес-реліз, довідково-інформаційні та методичні матеріали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, фото-відеоматеріали, презентації спікерів), їх  тиражування та розсилка в електронному вигляді учасникам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забезпечення донесення до ЗМІ потрібних  повідомлень шляхом надання ексклюзивної інформації (викладка  про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2E4AFB">
              <w:rPr>
                <w:sz w:val="24"/>
                <w:szCs w:val="24"/>
                <w:lang w:eastAsia="uk-UA"/>
              </w:rPr>
              <w:t xml:space="preserve"> в  Інтернеті/сайті-інформаційних, фото- та відео матеріалів тощо);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мінімум за 10 днів до проведення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2E4AFB">
              <w:rPr>
                <w:sz w:val="24"/>
                <w:szCs w:val="24"/>
                <w:lang w:eastAsia="uk-UA"/>
              </w:rPr>
              <w:t xml:space="preserve">у надання до ФСЗІ електронної версії детальної програми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для публікації на сайті фонду;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пошук відповідного приміщення, переговори  щодо оренди та укладення договору оренди приміщення для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з урахуванням вимог щодо санітарних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 xml:space="preserve">норм, у т.ч. </w:t>
            </w:r>
            <w:r>
              <w:rPr>
                <w:sz w:val="24"/>
                <w:szCs w:val="24"/>
                <w:lang w:eastAsia="uk-UA"/>
              </w:rPr>
              <w:t xml:space="preserve">на випадок </w:t>
            </w:r>
            <w:r w:rsidRPr="002E4AFB">
              <w:rPr>
                <w:sz w:val="24"/>
                <w:szCs w:val="24"/>
                <w:lang w:eastAsia="uk-UA"/>
              </w:rPr>
              <w:t>карантину;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>- пошук готелю та резервування місць  для поселення учасників, укладення договору;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>- пошук перевізника для забезпечення трансферу відповідним транспортом, укладення договору;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 xml:space="preserve">- пошук виробника сертифікатів, обговорення дизайну, замовлення виготовлення сертифікатів для учасників </w:t>
            </w:r>
            <w:r>
              <w:rPr>
                <w:sz w:val="24"/>
                <w:szCs w:val="24"/>
              </w:rPr>
              <w:t>семінару</w:t>
            </w:r>
            <w:r w:rsidRPr="002E4AFB">
              <w:rPr>
                <w:sz w:val="24"/>
                <w:szCs w:val="24"/>
              </w:rPr>
              <w:t>, укладення договору 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>- формування  переліку канцтоварів, пош</w:t>
            </w:r>
            <w:r>
              <w:rPr>
                <w:sz w:val="24"/>
                <w:szCs w:val="24"/>
              </w:rPr>
              <w:t xml:space="preserve">ук постачальника канцтоварів, </w:t>
            </w:r>
            <w:r w:rsidRPr="002E4AFB">
              <w:rPr>
                <w:sz w:val="24"/>
                <w:szCs w:val="24"/>
              </w:rPr>
              <w:t>укладення договору, на з</w:t>
            </w:r>
            <w:r>
              <w:rPr>
                <w:sz w:val="24"/>
                <w:szCs w:val="24"/>
              </w:rPr>
              <w:t xml:space="preserve">акупівлю канцтоварів для </w:t>
            </w:r>
            <w:r w:rsidRPr="002E4AFB">
              <w:rPr>
                <w:sz w:val="24"/>
                <w:szCs w:val="24"/>
              </w:rPr>
              <w:t xml:space="preserve">формування роздаткових  матеріалів </w:t>
            </w:r>
            <w:r>
              <w:rPr>
                <w:sz w:val="24"/>
                <w:szCs w:val="24"/>
              </w:rPr>
              <w:t>семінару</w:t>
            </w:r>
            <w:r w:rsidRPr="002E4AFB">
              <w:rPr>
                <w:sz w:val="24"/>
                <w:szCs w:val="24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 xml:space="preserve">- складання меню, пошук постачальника та організація закупівлі продуктів для харчування учасників під час </w:t>
            </w:r>
            <w:r w:rsidRPr="002E4AFB">
              <w:rPr>
                <w:sz w:val="24"/>
                <w:szCs w:val="24"/>
                <w:lang w:eastAsia="uk-UA"/>
              </w:rPr>
              <w:t xml:space="preserve">перерви в роботі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по типу «кава-тайм» (у другий та третій дні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), укладення договору;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формування комплектів роздаткових матеріалів для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.</w:t>
            </w:r>
          </w:p>
          <w:p w:rsidR="00F125BC" w:rsidRDefault="00F125BC" w:rsidP="000621AF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25BC" w:rsidRPr="00344A87" w:rsidRDefault="00F125BC" w:rsidP="000621AF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44A8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uk-UA"/>
              </w:rPr>
              <w:t>Реалізація проекту: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день перший – заїзд/прибуття/зустріч іногородніх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, організація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 xml:space="preserve">проживання (поселення в готелі); 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трансфер іногородніх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з готелю до місця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val="ru-RU" w:eastAsia="uk-UA"/>
              </w:rPr>
              <w:t xml:space="preserve"> (другий та третій дні </w:t>
            </w:r>
            <w:r>
              <w:rPr>
                <w:sz w:val="24"/>
                <w:szCs w:val="24"/>
                <w:lang w:val="ru-RU" w:eastAsia="uk-UA"/>
              </w:rPr>
              <w:t>семінару</w:t>
            </w:r>
            <w:r w:rsidRPr="002E4AFB">
              <w:rPr>
                <w:sz w:val="24"/>
                <w:szCs w:val="24"/>
                <w:lang w:val="ru-RU" w:eastAsia="uk-UA"/>
              </w:rPr>
              <w:t>)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зустріч місцевих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на місці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, їх організація та супровід;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>- зустріч спікерів, їх супровід, координація таймінгу, обговорення доповідей/трені</w:t>
            </w:r>
            <w:r>
              <w:rPr>
                <w:sz w:val="24"/>
                <w:szCs w:val="24"/>
                <w:lang w:eastAsia="uk-UA"/>
              </w:rPr>
              <w:t>н</w:t>
            </w:r>
            <w:r w:rsidRPr="002E4AFB">
              <w:rPr>
                <w:sz w:val="24"/>
                <w:szCs w:val="24"/>
                <w:lang w:eastAsia="uk-UA"/>
              </w:rPr>
              <w:t xml:space="preserve">гів, виявлення змін та коригування процесу  реалізації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реєстрація всіх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(у другий та третій дні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початок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, вітальне слово запрошеного провідного фахівця/модератора;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доповіді спікерів, тренінги, консультації – реалізація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(у другий та третій дні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організація перерв у роботі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по типу «кава-тайм» (у другий та третій дні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спілкування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, обговорення поточних питань відповідно до тематики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, обмін досвідом, обмін контактами, проведення консультацій (загальних, персональних) (у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 xml:space="preserve">другий та третій дні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трансфер іногородніх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з</w:t>
            </w:r>
            <w:r w:rsidRPr="002E4AFB">
              <w:rPr>
                <w:sz w:val="24"/>
                <w:szCs w:val="24"/>
                <w:lang w:val="ru-RU" w:eastAsia="uk-UA"/>
              </w:rPr>
              <w:t xml:space="preserve"> </w:t>
            </w:r>
            <w:r w:rsidRPr="002E4AFB">
              <w:rPr>
                <w:sz w:val="24"/>
                <w:szCs w:val="24"/>
                <w:lang w:eastAsia="uk-UA"/>
              </w:rPr>
              <w:t xml:space="preserve">місця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до готелю (у другий д</w:t>
            </w:r>
            <w:r>
              <w:rPr>
                <w:sz w:val="24"/>
                <w:szCs w:val="24"/>
                <w:lang w:eastAsia="uk-UA"/>
              </w:rPr>
              <w:t>е</w:t>
            </w:r>
            <w:r w:rsidRPr="002E4AFB">
              <w:rPr>
                <w:sz w:val="24"/>
                <w:szCs w:val="24"/>
                <w:lang w:eastAsia="uk-UA"/>
              </w:rPr>
              <w:t>н</w:t>
            </w:r>
            <w:r>
              <w:rPr>
                <w:sz w:val="24"/>
                <w:szCs w:val="24"/>
                <w:lang w:eastAsia="uk-UA"/>
              </w:rPr>
              <w:t>ь</w:t>
            </w:r>
            <w:r w:rsidRPr="002E4AF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>- вручення сертифікатів учасник</w:t>
            </w:r>
            <w:r>
              <w:rPr>
                <w:sz w:val="24"/>
                <w:szCs w:val="24"/>
              </w:rPr>
              <w:t>ам</w:t>
            </w:r>
            <w:r w:rsidRPr="002E4A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семінару (у</w:t>
            </w:r>
            <w:r w:rsidRPr="002E4AFB">
              <w:rPr>
                <w:sz w:val="24"/>
                <w:szCs w:val="24"/>
                <w:lang w:eastAsia="uk-UA"/>
              </w:rPr>
              <w:t xml:space="preserve"> третій д</w:t>
            </w:r>
            <w:r>
              <w:rPr>
                <w:sz w:val="24"/>
                <w:szCs w:val="24"/>
                <w:lang w:eastAsia="uk-UA"/>
              </w:rPr>
              <w:t>е</w:t>
            </w:r>
            <w:r w:rsidRPr="002E4AFB">
              <w:rPr>
                <w:sz w:val="24"/>
                <w:szCs w:val="24"/>
                <w:lang w:eastAsia="uk-UA"/>
              </w:rPr>
              <w:t>н</w:t>
            </w:r>
            <w:r>
              <w:rPr>
                <w:sz w:val="24"/>
                <w:szCs w:val="24"/>
                <w:lang w:eastAsia="uk-UA"/>
              </w:rPr>
              <w:t>ь</w:t>
            </w:r>
            <w:r w:rsidRPr="002E4AF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)</w:t>
            </w:r>
            <w:r w:rsidRPr="002E4AFB">
              <w:rPr>
                <w:sz w:val="24"/>
                <w:szCs w:val="24"/>
              </w:rPr>
              <w:t>.</w:t>
            </w:r>
          </w:p>
          <w:p w:rsidR="00F125BC" w:rsidRDefault="00F125BC" w:rsidP="000621AF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25BC" w:rsidRPr="00344A87" w:rsidRDefault="00F125BC" w:rsidP="000621AF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44A8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uk-UA"/>
              </w:rPr>
              <w:t xml:space="preserve">Завершення проекту, підведення підсумків : 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</w:t>
            </w:r>
            <w:r>
              <w:rPr>
                <w:sz w:val="24"/>
                <w:szCs w:val="24"/>
                <w:lang w:eastAsia="uk-UA"/>
              </w:rPr>
              <w:t xml:space="preserve">третій </w:t>
            </w:r>
            <w:r w:rsidRPr="002E4AFB">
              <w:rPr>
                <w:sz w:val="24"/>
                <w:szCs w:val="24"/>
                <w:lang w:eastAsia="uk-UA"/>
              </w:rPr>
              <w:t xml:space="preserve">день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- виїзд іногородніх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>- підготовка  та  розсилка</w:t>
            </w:r>
            <w:r>
              <w:rPr>
                <w:sz w:val="24"/>
                <w:szCs w:val="24"/>
                <w:lang w:eastAsia="uk-UA"/>
              </w:rPr>
              <w:t>/розміщення</w:t>
            </w:r>
            <w:r w:rsidRPr="002E4AFB">
              <w:rPr>
                <w:sz w:val="24"/>
                <w:szCs w:val="24"/>
                <w:lang w:eastAsia="uk-UA"/>
              </w:rPr>
              <w:t xml:space="preserve"> пост-релізу в електронному вигляді матеріалів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сортування та обробка фото- та відео-матеріалів за результатами проведення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, популяризація матеріалів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в СМІ/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2E4AFB">
              <w:rPr>
                <w:sz w:val="24"/>
                <w:szCs w:val="24"/>
                <w:lang w:eastAsia="uk-UA"/>
              </w:rPr>
              <w:t>нтернет-ресурсі, сайті;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відстеження результатів поширення матеріалів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, аналіз цих результатів, висновки щодо кількісних та якісних показників відносно запланованих результатів проведення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розсилання в електронному вигляді презентаційних та фотоматеріалів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 xml:space="preserve"> його учасникам;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збір проїзних квитків у учасників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2E4AFB">
              <w:rPr>
                <w:sz w:val="24"/>
                <w:szCs w:val="24"/>
                <w:lang w:eastAsia="uk-UA"/>
              </w:rPr>
              <w:t xml:space="preserve"> для </w:t>
            </w:r>
            <w:r w:rsidRPr="002E4AFB">
              <w:rPr>
                <w:sz w:val="24"/>
                <w:szCs w:val="24"/>
                <w:lang w:eastAsia="uk-UA"/>
              </w:rPr>
              <w:lastRenderedPageBreak/>
              <w:t>відшкодування коштів за проїзд;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документальне звітування за підсумками реалізації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2E4AFB">
              <w:rPr>
                <w:sz w:val="24"/>
                <w:szCs w:val="24"/>
                <w:lang w:eastAsia="uk-UA"/>
              </w:rPr>
              <w:t>;</w:t>
            </w:r>
          </w:p>
          <w:p w:rsidR="00F125BC" w:rsidRPr="002E4AFB" w:rsidRDefault="00F125BC" w:rsidP="000621AF">
            <w:pPr>
              <w:rPr>
                <w:sz w:val="24"/>
                <w:szCs w:val="24"/>
                <w:lang w:eastAsia="uk-UA"/>
              </w:rPr>
            </w:pPr>
            <w:r w:rsidRPr="002E4AFB">
              <w:rPr>
                <w:sz w:val="24"/>
                <w:szCs w:val="24"/>
                <w:lang w:eastAsia="uk-UA"/>
              </w:rPr>
              <w:t xml:space="preserve">- розсилання відшкодованих коштів за проїзд учасникам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2E4AFB">
              <w:rPr>
                <w:sz w:val="24"/>
                <w:szCs w:val="24"/>
                <w:lang w:eastAsia="uk-UA"/>
              </w:rPr>
              <w:t>у.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E47A15" w:rsidRDefault="00F125BC" w:rsidP="000621AF">
            <w:pPr>
              <w:contextualSpacing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  <w:lang w:eastAsia="uk-UA"/>
              </w:rPr>
              <w:lastRenderedPageBreak/>
              <w:t xml:space="preserve">Засвоєння сучасних та авторських методів комплексної ранньої реабілітації </w:t>
            </w:r>
            <w:r w:rsidRPr="00E47A15">
              <w:rPr>
                <w:bCs/>
                <w:sz w:val="24"/>
                <w:szCs w:val="24"/>
                <w:shd w:val="clear" w:color="auto" w:fill="FFFFFF"/>
              </w:rPr>
              <w:t>дітей з порушеннями психофізичного розвитку</w:t>
            </w:r>
            <w:r w:rsidRPr="00E47A15">
              <w:rPr>
                <w:sz w:val="24"/>
                <w:szCs w:val="24"/>
                <w:lang w:eastAsia="uk-UA"/>
              </w:rPr>
              <w:t xml:space="preserve">, які направлені на розвиток, збереження або відновлення порушених функцій організму. </w:t>
            </w:r>
          </w:p>
          <w:p w:rsidR="00F125BC" w:rsidRPr="00674D32" w:rsidRDefault="00F125BC" w:rsidP="000621AF">
            <w:pPr>
              <w:contextualSpacing/>
              <w:rPr>
                <w:sz w:val="24"/>
                <w:szCs w:val="24"/>
                <w:lang w:eastAsia="uk-UA"/>
              </w:rPr>
            </w:pPr>
            <w:r w:rsidRPr="00674D32">
              <w:rPr>
                <w:sz w:val="24"/>
                <w:szCs w:val="24"/>
                <w:lang w:eastAsia="uk-UA"/>
              </w:rPr>
              <w:t xml:space="preserve">А саме: опрацювання </w:t>
            </w:r>
          </w:p>
          <w:p w:rsidR="00F125BC" w:rsidRDefault="00F125BC" w:rsidP="000621AF">
            <w:pPr>
              <w:contextualSpacing/>
              <w:rPr>
                <w:sz w:val="24"/>
                <w:szCs w:val="24"/>
                <w:highlight w:val="green"/>
                <w:lang w:eastAsia="uk-UA"/>
              </w:rPr>
            </w:pPr>
            <w:r>
              <w:rPr>
                <w:sz w:val="24"/>
                <w:szCs w:val="24"/>
              </w:rPr>
              <w:t>на</w:t>
            </w:r>
            <w:r w:rsidRPr="00AB7029">
              <w:rPr>
                <w:sz w:val="24"/>
                <w:szCs w:val="24"/>
              </w:rPr>
              <w:t xml:space="preserve"> майстер-клас</w:t>
            </w:r>
            <w:r>
              <w:rPr>
                <w:sz w:val="24"/>
                <w:szCs w:val="24"/>
              </w:rPr>
              <w:t>і</w:t>
            </w:r>
            <w:r w:rsidRPr="00AB7029">
              <w:rPr>
                <w:sz w:val="24"/>
                <w:szCs w:val="24"/>
              </w:rPr>
              <w:t>/тренінг</w:t>
            </w:r>
            <w:r>
              <w:rPr>
                <w:sz w:val="24"/>
                <w:szCs w:val="24"/>
              </w:rPr>
              <w:t>у</w:t>
            </w:r>
            <w:r w:rsidRPr="00AB7029">
              <w:rPr>
                <w:sz w:val="24"/>
                <w:szCs w:val="24"/>
              </w:rPr>
              <w:t xml:space="preserve"> к</w:t>
            </w:r>
            <w:r w:rsidRPr="00AB7029">
              <w:rPr>
                <w:bCs/>
                <w:sz w:val="24"/>
                <w:szCs w:val="24"/>
                <w:shd w:val="clear" w:color="auto" w:fill="FFFFFF"/>
              </w:rPr>
              <w:t xml:space="preserve">омандного підходу в організації допомоги </w:t>
            </w:r>
            <w:r w:rsidRPr="00AB7029">
              <w:rPr>
                <w:rStyle w:val="a7"/>
                <w:b w:val="0"/>
                <w:color w:val="000000"/>
                <w:sz w:val="24"/>
                <w:szCs w:val="24"/>
              </w:rPr>
              <w:t xml:space="preserve">у реабілітації </w:t>
            </w:r>
            <w:r w:rsidRPr="00AB7029">
              <w:rPr>
                <w:bCs/>
                <w:sz w:val="24"/>
                <w:szCs w:val="24"/>
                <w:shd w:val="clear" w:color="auto" w:fill="FFFFFF"/>
              </w:rPr>
              <w:t>дітей раннього віку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F125BC" w:rsidRPr="00AB7029" w:rsidRDefault="00F125BC" w:rsidP="000621AF">
            <w:pPr>
              <w:jc w:val="both"/>
              <w:rPr>
                <w:sz w:val="24"/>
                <w:szCs w:val="24"/>
              </w:rPr>
            </w:pPr>
            <w:r w:rsidRPr="00674D32">
              <w:rPr>
                <w:sz w:val="24"/>
                <w:szCs w:val="24"/>
                <w:lang w:eastAsia="uk-UA"/>
              </w:rPr>
              <w:t>- опрацювання</w:t>
            </w:r>
            <w:r>
              <w:rPr>
                <w:sz w:val="24"/>
                <w:szCs w:val="24"/>
                <w:lang w:eastAsia="uk-UA"/>
              </w:rPr>
              <w:t xml:space="preserve"> вправ, завдань на </w:t>
            </w:r>
            <w:r w:rsidRPr="00AB7029">
              <w:rPr>
                <w:sz w:val="24"/>
                <w:szCs w:val="24"/>
              </w:rPr>
              <w:t>майстер-клас</w:t>
            </w:r>
            <w:r>
              <w:rPr>
                <w:sz w:val="24"/>
                <w:szCs w:val="24"/>
              </w:rPr>
              <w:t>і</w:t>
            </w:r>
            <w:r w:rsidRPr="00AB7029">
              <w:rPr>
                <w:sz w:val="24"/>
                <w:szCs w:val="24"/>
              </w:rPr>
              <w:t>/тренінг</w:t>
            </w:r>
            <w:r>
              <w:rPr>
                <w:sz w:val="24"/>
                <w:szCs w:val="24"/>
              </w:rPr>
              <w:t>у</w:t>
            </w:r>
            <w:r w:rsidRPr="00AB7029">
              <w:rPr>
                <w:sz w:val="24"/>
                <w:szCs w:val="24"/>
              </w:rPr>
              <w:t xml:space="preserve"> із застосування адаптивної фізичної </w:t>
            </w:r>
            <w:r w:rsidRPr="00AB7029">
              <w:rPr>
                <w:sz w:val="24"/>
                <w:szCs w:val="24"/>
              </w:rPr>
              <w:lastRenderedPageBreak/>
              <w:t>культури (АФК) в ранній реабілітації дітей з порушенням психофізичного розвитку;</w:t>
            </w:r>
          </w:p>
          <w:p w:rsidR="00F125BC" w:rsidRPr="00AB7029" w:rsidRDefault="00F125BC" w:rsidP="000621AF">
            <w:pPr>
              <w:pStyle w:val="10"/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B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B25B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ознайомлення з </w:t>
            </w:r>
            <w:r w:rsidRPr="00B25B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</w:t>
            </w:r>
            <w:r w:rsidRPr="00B25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B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</w:t>
            </w:r>
            <w:r w:rsidRPr="00AB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AB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системи медико-соціальної реабілітації дітей в Україні;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Опрацювання та надбання найважливіших реабілітаційних заходів при роботі з дітьми з особливими освітніми потребами: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– вміння бачити відхилення в розвитку дитини;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– спрогнозування шляху подальшого розвитку дитини з урахуванням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наявного дефекту;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– попередження виникнення порушень розвитку вторинних відхилень;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– враховування в навчально-виховному процесі характерних для дітей з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особливостями психофізичного розвитку можливостей і факторів компенсації та використання їх в реабілітаційній та освітній діяльності;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t>- упровадження реабілітаційних заходів –для адаптації дітей з особливостями психофізичного розвитку, для засвоєння ними інтелектуального і морального досвіду в поєднанні з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</w:rPr>
            </w:pPr>
            <w:r w:rsidRPr="000806C5">
              <w:rPr>
                <w:sz w:val="24"/>
                <w:szCs w:val="24"/>
                <w:lang w:eastAsia="uk-UA"/>
              </w:rPr>
              <w:lastRenderedPageBreak/>
              <w:t>засвоєнням мови і мовлення;</w:t>
            </w:r>
          </w:p>
          <w:p w:rsidR="00F125BC" w:rsidRPr="000806C5" w:rsidRDefault="00F125BC" w:rsidP="000621AF">
            <w:pPr>
              <w:contextualSpacing/>
              <w:rPr>
                <w:sz w:val="24"/>
                <w:szCs w:val="24"/>
                <w:lang w:eastAsia="uk-UA"/>
              </w:rPr>
            </w:pPr>
            <w:r w:rsidRPr="000806C5">
              <w:rPr>
                <w:sz w:val="24"/>
                <w:szCs w:val="24"/>
                <w:lang w:eastAsia="uk-UA"/>
              </w:rPr>
              <w:t>– формування позитивної мотивації участі в корекційно-педагогічній роботі у дітей з особливостями розвитку і виховання в них оптимізму, бачення життєвої перспективи, відчуття успіху.</w:t>
            </w:r>
          </w:p>
          <w:p w:rsidR="00F125BC" w:rsidRDefault="00F125BC" w:rsidP="000621AF">
            <w:pPr>
              <w:contextualSpacing/>
              <w:rPr>
                <w:sz w:val="24"/>
                <w:szCs w:val="24"/>
                <w:highlight w:val="green"/>
                <w:lang w:eastAsia="uk-UA"/>
              </w:rPr>
            </w:pPr>
          </w:p>
          <w:p w:rsidR="00F125BC" w:rsidRPr="00630D59" w:rsidRDefault="00F125BC" w:rsidP="000621AF">
            <w:pPr>
              <w:contextualSpacing/>
              <w:rPr>
                <w:sz w:val="24"/>
                <w:szCs w:val="24"/>
                <w:highlight w:val="green"/>
              </w:rPr>
            </w:pPr>
            <w:r w:rsidRPr="008E3670">
              <w:rPr>
                <w:sz w:val="24"/>
                <w:szCs w:val="24"/>
                <w:lang w:eastAsia="uk-UA"/>
              </w:rPr>
              <w:t xml:space="preserve">За результатами семінару учасники отримають  додатково електронні версії методичних та презентаційних матеріалів для подальшого використання їх в своїй роботі та популяризації результатів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8E3670">
              <w:rPr>
                <w:sz w:val="24"/>
                <w:szCs w:val="24"/>
                <w:lang w:eastAsia="uk-UA"/>
              </w:rPr>
              <w:t xml:space="preserve">у в своєму регіоні, </w:t>
            </w:r>
            <w:r w:rsidRPr="008E3670">
              <w:rPr>
                <w:color w:val="000000"/>
                <w:sz w:val="24"/>
                <w:szCs w:val="24"/>
              </w:rPr>
              <w:t xml:space="preserve">що, як показує попередній досвід, дає суттєві  можливості для </w:t>
            </w:r>
            <w:r w:rsidRPr="008E3670">
              <w:rPr>
                <w:color w:val="000000"/>
                <w:sz w:val="24"/>
                <w:szCs w:val="24"/>
                <w:shd w:val="clear" w:color="auto" w:fill="FAFAFA"/>
              </w:rPr>
              <w:t>розширення життєвого простору дітей  з особливостями психофізичного розвитку, формування і закріплення їх навиків до соціально-побутової адаптації</w:t>
            </w:r>
          </w:p>
          <w:p w:rsidR="00F125BC" w:rsidRPr="008E3670" w:rsidRDefault="00F125BC" w:rsidP="000621AF">
            <w:pPr>
              <w:rPr>
                <w:sz w:val="24"/>
                <w:szCs w:val="24"/>
                <w:lang w:eastAsia="uk-UA"/>
              </w:rPr>
            </w:pPr>
            <w:r w:rsidRPr="008E3670">
              <w:rPr>
                <w:sz w:val="24"/>
                <w:szCs w:val="24"/>
                <w:lang w:eastAsia="uk-UA"/>
              </w:rPr>
              <w:t xml:space="preserve">А оскільки 25 учасників є або батьками дітей з особливостями психофізичного розвитку, або представниками окремих організацій/закладів з різних регіонів України, тому отриманий досвід та інформаційно-методичні матеріали </w:t>
            </w:r>
            <w:r>
              <w:rPr>
                <w:sz w:val="24"/>
                <w:szCs w:val="24"/>
                <w:lang w:eastAsia="uk-UA"/>
              </w:rPr>
              <w:lastRenderedPageBreak/>
              <w:t>проект</w:t>
            </w:r>
            <w:r w:rsidRPr="008E3670">
              <w:rPr>
                <w:sz w:val="24"/>
                <w:szCs w:val="24"/>
                <w:lang w:eastAsia="uk-UA"/>
              </w:rPr>
              <w:t xml:space="preserve">у відповідно розповсюджуються в регіонах та організаціях/закладах, де працюють учасники семінару, що геометрично збільшує кількість обізнаних учасників з проблематики відповідно до теми </w:t>
            </w:r>
            <w:r>
              <w:rPr>
                <w:sz w:val="24"/>
                <w:szCs w:val="24"/>
                <w:lang w:eastAsia="uk-UA"/>
              </w:rPr>
              <w:t>проект</w:t>
            </w:r>
            <w:r w:rsidRPr="008E3670">
              <w:rPr>
                <w:sz w:val="24"/>
                <w:szCs w:val="24"/>
                <w:lang w:eastAsia="uk-UA"/>
              </w:rPr>
              <w:t>у.</w:t>
            </w:r>
          </w:p>
          <w:p w:rsidR="00F125BC" w:rsidRPr="008E3670" w:rsidRDefault="00F125BC" w:rsidP="000621AF">
            <w:pPr>
              <w:rPr>
                <w:sz w:val="24"/>
                <w:szCs w:val="24"/>
                <w:lang w:eastAsia="uk-UA"/>
              </w:rPr>
            </w:pPr>
          </w:p>
          <w:p w:rsidR="00F125BC" w:rsidRPr="008E3670" w:rsidRDefault="00F125BC" w:rsidP="000621AF">
            <w:pPr>
              <w:jc w:val="both"/>
              <w:rPr>
                <w:sz w:val="24"/>
                <w:szCs w:val="24"/>
              </w:rPr>
            </w:pPr>
            <w:r w:rsidRPr="008E3670">
              <w:rPr>
                <w:sz w:val="24"/>
                <w:szCs w:val="24"/>
              </w:rPr>
              <w:t>Учасники отримують сертифікат за результатами участі у семінарі із зазначенням обсягу робочих годин семінару – 15 годин.</w:t>
            </w:r>
          </w:p>
          <w:p w:rsidR="00F125BC" w:rsidRPr="008E3670" w:rsidRDefault="00F125BC" w:rsidP="000621AF">
            <w:pPr>
              <w:jc w:val="both"/>
              <w:rPr>
                <w:sz w:val="24"/>
                <w:szCs w:val="24"/>
              </w:rPr>
            </w:pPr>
          </w:p>
          <w:p w:rsidR="00F125BC" w:rsidRPr="00F43D7E" w:rsidRDefault="00F125BC" w:rsidP="000621AF">
            <w:pPr>
              <w:widowControl w:val="0"/>
              <w:shd w:val="clear" w:color="auto" w:fill="FFFFFF"/>
              <w:ind w:firstLine="284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 w:rsidRPr="008E3670">
              <w:rPr>
                <w:color w:val="000000"/>
                <w:sz w:val="24"/>
                <w:szCs w:val="24"/>
              </w:rPr>
              <w:t xml:space="preserve"> сприяє обміну досвідом та напрацюваннями, сприяє фаховому супроводу дітей, починаючи з раннього віку.</w:t>
            </w:r>
          </w:p>
          <w:p w:rsidR="00F125BC" w:rsidRPr="00384200" w:rsidRDefault="00F125BC" w:rsidP="000621A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125BC" w:rsidRPr="00073CFA" w:rsidRDefault="00F125BC" w:rsidP="000621AF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2E4AFB" w:rsidRDefault="00F125BC" w:rsidP="000621AF">
            <w:pPr>
              <w:autoSpaceDE w:val="0"/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lastRenderedPageBreak/>
              <w:t xml:space="preserve">Знання та практичні навички, отримані учасниками на </w:t>
            </w:r>
            <w:r>
              <w:rPr>
                <w:sz w:val="24"/>
                <w:szCs w:val="24"/>
              </w:rPr>
              <w:t>семінарі</w:t>
            </w:r>
            <w:r w:rsidRPr="002E4AFB">
              <w:rPr>
                <w:sz w:val="24"/>
                <w:szCs w:val="24"/>
              </w:rPr>
              <w:t xml:space="preserve"> це:</w:t>
            </w:r>
          </w:p>
          <w:p w:rsidR="00F125BC" w:rsidRPr="002E4AFB" w:rsidRDefault="00F125BC" w:rsidP="000621AF">
            <w:pPr>
              <w:autoSpaceDE w:val="0"/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 xml:space="preserve">- підвищення спеціальної компетенції </w:t>
            </w:r>
            <w:r>
              <w:rPr>
                <w:sz w:val="24"/>
                <w:szCs w:val="24"/>
              </w:rPr>
              <w:t>–</w:t>
            </w:r>
            <w:r w:rsidRPr="00646BD5">
              <w:rPr>
                <w:color w:val="000000"/>
                <w:sz w:val="24"/>
                <w:szCs w:val="24"/>
              </w:rPr>
              <w:t xml:space="preserve">батьків/опікунів дітей з особливими освітніми потребами, профільних фахівців </w:t>
            </w:r>
            <w:r>
              <w:rPr>
                <w:sz w:val="24"/>
                <w:szCs w:val="24"/>
                <w:lang w:eastAsia="uk-UA"/>
              </w:rPr>
              <w:t xml:space="preserve">(які мають інвалідність) </w:t>
            </w:r>
            <w:r w:rsidRPr="00646BD5">
              <w:rPr>
                <w:color w:val="000000"/>
                <w:sz w:val="24"/>
                <w:szCs w:val="24"/>
              </w:rPr>
              <w:t xml:space="preserve">батьківських організацій 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 w:rsidRPr="00646BD5">
              <w:rPr>
                <w:color w:val="000000"/>
                <w:sz w:val="24"/>
                <w:szCs w:val="24"/>
              </w:rPr>
              <w:t>громадських організацій осіб з інвалідністю</w:t>
            </w:r>
            <w:r w:rsidRPr="00F43D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2E4AFB">
              <w:rPr>
                <w:sz w:val="24"/>
                <w:szCs w:val="24"/>
              </w:rPr>
              <w:t xml:space="preserve"> з питань допомоги батькам/опікунам, що навчають та виховують дітей з порушеннями </w:t>
            </w:r>
            <w:r w:rsidRPr="002E4AFB">
              <w:rPr>
                <w:sz w:val="24"/>
                <w:szCs w:val="24"/>
              </w:rPr>
              <w:lastRenderedPageBreak/>
              <w:t xml:space="preserve">психофізичного розвитку </w:t>
            </w:r>
            <w:r>
              <w:rPr>
                <w:sz w:val="24"/>
                <w:szCs w:val="24"/>
              </w:rPr>
              <w:t>–</w:t>
            </w:r>
            <w:r w:rsidRPr="002E4AFB">
              <w:rPr>
                <w:sz w:val="24"/>
                <w:szCs w:val="24"/>
              </w:rPr>
              <w:t xml:space="preserve"> через практичне опрацювання сучасних відомих та новітніх/авторських  </w:t>
            </w:r>
            <w:r>
              <w:rPr>
                <w:sz w:val="24"/>
                <w:szCs w:val="24"/>
              </w:rPr>
              <w:t xml:space="preserve">комплексних </w:t>
            </w:r>
            <w:r w:rsidRPr="002E4AFB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 xml:space="preserve"> ранньої реабілітації</w:t>
            </w:r>
            <w:r w:rsidRPr="002E4AFB">
              <w:rPr>
                <w:sz w:val="24"/>
                <w:szCs w:val="24"/>
              </w:rPr>
              <w:t>;</w:t>
            </w:r>
          </w:p>
          <w:p w:rsidR="00F125BC" w:rsidRDefault="00F125BC" w:rsidP="000621AF">
            <w:pPr>
              <w:autoSpaceDE w:val="0"/>
              <w:rPr>
                <w:sz w:val="24"/>
                <w:szCs w:val="24"/>
              </w:rPr>
            </w:pPr>
          </w:p>
          <w:p w:rsidR="00F125BC" w:rsidRPr="002E4AFB" w:rsidRDefault="00F125BC" w:rsidP="000621AF">
            <w:pPr>
              <w:autoSpaceDE w:val="0"/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>- надання практичних рекомендацій та індивідуальних консультацій батькам/опікунам дітей з порушеннями психофізичного розвитку;</w:t>
            </w:r>
          </w:p>
          <w:p w:rsidR="00F125BC" w:rsidRPr="002E4AFB" w:rsidRDefault="00F125BC" w:rsidP="000621AF">
            <w:pPr>
              <w:autoSpaceDE w:val="0"/>
              <w:rPr>
                <w:sz w:val="24"/>
                <w:szCs w:val="24"/>
              </w:rPr>
            </w:pPr>
            <w:r w:rsidRPr="002E4AFB">
              <w:rPr>
                <w:sz w:val="24"/>
                <w:szCs w:val="24"/>
              </w:rPr>
              <w:t xml:space="preserve">- забезпечення </w:t>
            </w:r>
            <w:r w:rsidRPr="002E4AFB">
              <w:rPr>
                <w:sz w:val="24"/>
                <w:szCs w:val="24"/>
                <w:lang w:eastAsia="uk-UA"/>
              </w:rPr>
              <w:t xml:space="preserve">електронними версіями методичних та презентаційних матеріалів учасників </w:t>
            </w:r>
            <w:r>
              <w:rPr>
                <w:sz w:val="24"/>
                <w:szCs w:val="24"/>
                <w:lang w:eastAsia="uk-UA"/>
              </w:rPr>
              <w:t xml:space="preserve">семінару для подальшого використання </w:t>
            </w:r>
            <w:r w:rsidRPr="002E4AFB">
              <w:rPr>
                <w:sz w:val="24"/>
                <w:szCs w:val="24"/>
                <w:lang w:eastAsia="uk-UA"/>
              </w:rPr>
              <w:t>їх роботі</w:t>
            </w:r>
            <w:r>
              <w:rPr>
                <w:sz w:val="24"/>
                <w:szCs w:val="24"/>
                <w:lang w:eastAsia="uk-UA"/>
              </w:rPr>
              <w:t xml:space="preserve"> та сім`ї</w:t>
            </w:r>
            <w:r w:rsidRPr="002E4AFB">
              <w:rPr>
                <w:sz w:val="24"/>
                <w:szCs w:val="24"/>
              </w:rPr>
              <w:t>.</w:t>
            </w:r>
          </w:p>
          <w:p w:rsidR="00F125BC" w:rsidRPr="002E4AFB" w:rsidRDefault="00F125BC" w:rsidP="000621AF">
            <w:pPr>
              <w:rPr>
                <w:sz w:val="24"/>
                <w:szCs w:val="24"/>
              </w:rPr>
            </w:pPr>
          </w:p>
        </w:tc>
      </w:tr>
    </w:tbl>
    <w:p w:rsidR="00F125BC" w:rsidRPr="00893AD1" w:rsidRDefault="00F125BC" w:rsidP="00C87F96">
      <w:pPr>
        <w:spacing w:before="100" w:beforeAutospacing="1" w:after="100" w:afterAutospacing="1"/>
        <w:ind w:left="-907"/>
        <w:jc w:val="center"/>
        <w:rPr>
          <w:i/>
          <w:sz w:val="22"/>
          <w:szCs w:val="22"/>
          <w:lang w:eastAsia="uk-UA"/>
        </w:rPr>
      </w:pPr>
      <w:r w:rsidRPr="00893AD1">
        <w:rPr>
          <w:i/>
          <w:sz w:val="22"/>
          <w:szCs w:val="22"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F125BC" w:rsidRPr="00F73967" w:rsidRDefault="00F125BC" w:rsidP="00C87F9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73"/>
        <w:gridCol w:w="7057"/>
      </w:tblGrid>
      <w:tr w:rsidR="00F125BC" w:rsidRPr="00F73967" w:rsidTr="000621AF">
        <w:trPr>
          <w:trHeight w:val="60"/>
        </w:trPr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344A87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 w:rsidRPr="00C5076A">
              <w:rPr>
                <w:sz w:val="24"/>
                <w:szCs w:val="24"/>
                <w:lang w:eastAsia="uk-UA"/>
              </w:rPr>
              <w:t xml:space="preserve">безпосереднє спілкування запланованих 25 учасників семінару </w:t>
            </w:r>
            <w:r w:rsidRPr="00C5076A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із більше ніж половини областей України (у тому числі  м. Київ)</w:t>
            </w:r>
            <w:r w:rsidRPr="00C5076A">
              <w:rPr>
                <w:sz w:val="24"/>
                <w:szCs w:val="24"/>
                <w:lang w:eastAsia="uk-UA"/>
              </w:rPr>
              <w:t xml:space="preserve">; обмін досвідом; отримання консультацій фахівців з конкретних поточних питань щодо сучасних та авторських </w:t>
            </w:r>
            <w:r>
              <w:rPr>
                <w:sz w:val="24"/>
                <w:szCs w:val="24"/>
                <w:lang w:eastAsia="uk-UA"/>
              </w:rPr>
              <w:t>підходів</w:t>
            </w:r>
            <w:r w:rsidRPr="00C5076A">
              <w:rPr>
                <w:bCs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uk-UA"/>
              </w:rPr>
              <w:t>у</w:t>
            </w:r>
            <w:r w:rsidRPr="00C5076A">
              <w:rPr>
                <w:bCs/>
                <w:iCs/>
                <w:sz w:val="24"/>
                <w:szCs w:val="24"/>
                <w:lang w:eastAsia="uk-UA"/>
              </w:rPr>
              <w:t xml:space="preserve"> корекції </w:t>
            </w:r>
            <w:r w:rsidRPr="00C5076A">
              <w:rPr>
                <w:bCs/>
                <w:sz w:val="24"/>
                <w:szCs w:val="24"/>
                <w:shd w:val="clear" w:color="auto" w:fill="FFFFFF"/>
              </w:rPr>
              <w:t>дітей з порушеннями психофізичного розвитку</w:t>
            </w:r>
            <w:r w:rsidRPr="00C5076A">
              <w:rPr>
                <w:sz w:val="24"/>
                <w:szCs w:val="24"/>
                <w:lang w:eastAsia="uk-UA"/>
              </w:rPr>
              <w:t xml:space="preserve">; </w:t>
            </w:r>
            <w:r w:rsidRPr="00C5076A">
              <w:rPr>
                <w:bCs/>
                <w:sz w:val="24"/>
                <w:szCs w:val="24"/>
                <w:shd w:val="clear" w:color="auto" w:fill="FFFFFF"/>
              </w:rPr>
              <w:t xml:space="preserve">практичне опрацювання вищезазначених технологій </w:t>
            </w:r>
            <w:r w:rsidRPr="00C5076A">
              <w:rPr>
                <w:sz w:val="24"/>
                <w:szCs w:val="24"/>
                <w:lang w:eastAsia="uk-UA"/>
              </w:rPr>
              <w:t xml:space="preserve">протягом семінару </w:t>
            </w:r>
            <w:r w:rsidRPr="00344A87">
              <w:rPr>
                <w:sz w:val="24"/>
                <w:szCs w:val="24"/>
                <w:lang w:eastAsia="uk-UA"/>
              </w:rPr>
              <w:t xml:space="preserve">в режимі «зворотній зв’язок»; </w:t>
            </w:r>
          </w:p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 w:rsidRPr="00C5076A">
              <w:rPr>
                <w:sz w:val="24"/>
                <w:szCs w:val="24"/>
                <w:lang w:eastAsia="uk-UA"/>
              </w:rPr>
              <w:t>такий формат є одним з успішних показників результативності проекту;</w:t>
            </w:r>
          </w:p>
          <w:p w:rsidR="00F125BC" w:rsidRPr="00F73967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F125BC" w:rsidRPr="00F73967" w:rsidTr="000621AF">
        <w:trPr>
          <w:trHeight w:val="60"/>
        </w:trPr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 w:rsidRPr="00FE112E">
              <w:rPr>
                <w:sz w:val="24"/>
                <w:szCs w:val="24"/>
                <w:lang w:eastAsia="uk-UA"/>
              </w:rPr>
              <w:t xml:space="preserve">учасники </w:t>
            </w:r>
            <w:r w:rsidRPr="009C0F92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із більше ніж половини областей України (у тому числі  м. Київ)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E112E">
              <w:rPr>
                <w:sz w:val="24"/>
                <w:szCs w:val="24"/>
                <w:lang w:eastAsia="uk-UA"/>
              </w:rPr>
              <w:t>обмін</w:t>
            </w:r>
            <w:r>
              <w:rPr>
                <w:sz w:val="24"/>
                <w:szCs w:val="24"/>
                <w:lang w:eastAsia="uk-UA"/>
              </w:rPr>
              <w:t>яються</w:t>
            </w:r>
            <w:r w:rsidRPr="00FE112E">
              <w:rPr>
                <w:sz w:val="24"/>
                <w:szCs w:val="24"/>
                <w:lang w:eastAsia="uk-UA"/>
              </w:rPr>
              <w:t xml:space="preserve"> досвідом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FE112E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зможуть </w:t>
            </w:r>
            <w:r w:rsidRPr="0055567D">
              <w:rPr>
                <w:sz w:val="24"/>
                <w:szCs w:val="24"/>
                <w:lang w:eastAsia="uk-UA"/>
              </w:rPr>
              <w:t>налагодити довгострокові особисті контакти</w:t>
            </w:r>
            <w:r>
              <w:rPr>
                <w:sz w:val="24"/>
                <w:szCs w:val="24"/>
                <w:lang w:eastAsia="uk-UA"/>
              </w:rPr>
              <w:t xml:space="preserve"> – це також </w:t>
            </w:r>
            <w:r w:rsidRPr="00344A87">
              <w:rPr>
                <w:sz w:val="24"/>
                <w:szCs w:val="24"/>
                <w:lang w:eastAsia="uk-UA"/>
              </w:rPr>
              <w:t>режим «зворотнього зв’язку»,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0C76F4">
              <w:rPr>
                <w:sz w:val="24"/>
                <w:szCs w:val="24"/>
                <w:lang w:eastAsia="uk-UA"/>
              </w:rPr>
              <w:t>але вже на довгостроковій основі; о</w:t>
            </w:r>
            <w:r w:rsidRPr="0055567D">
              <w:rPr>
                <w:sz w:val="24"/>
                <w:szCs w:val="24"/>
                <w:lang w:eastAsia="uk-UA"/>
              </w:rPr>
              <w:t>тримають</w:t>
            </w:r>
            <w:r w:rsidRPr="00FE112E">
              <w:rPr>
                <w:sz w:val="24"/>
                <w:szCs w:val="24"/>
                <w:lang w:eastAsia="uk-UA"/>
              </w:rPr>
              <w:t xml:space="preserve"> </w:t>
            </w:r>
            <w:r w:rsidRPr="00FE112E">
              <w:rPr>
                <w:color w:val="111111"/>
                <w:sz w:val="24"/>
                <w:szCs w:val="24"/>
                <w:lang w:eastAsia="uk-UA"/>
              </w:rPr>
              <w:t xml:space="preserve">довідково-інформаційні та методичні матеріали </w:t>
            </w:r>
            <w:r>
              <w:rPr>
                <w:color w:val="111111"/>
                <w:sz w:val="24"/>
                <w:szCs w:val="24"/>
                <w:lang w:eastAsia="uk-UA"/>
              </w:rPr>
              <w:t>семінару</w:t>
            </w:r>
            <w:r w:rsidRPr="00FE112E">
              <w:rPr>
                <w:color w:val="111111"/>
                <w:sz w:val="24"/>
                <w:szCs w:val="24"/>
                <w:lang w:eastAsia="uk-UA"/>
              </w:rPr>
              <w:t xml:space="preserve">, фото- та відео-матеріали, презентації спікерів </w:t>
            </w:r>
            <w:r w:rsidRPr="00FE112E">
              <w:rPr>
                <w:sz w:val="24"/>
                <w:szCs w:val="24"/>
                <w:lang w:eastAsia="uk-UA"/>
              </w:rPr>
              <w:t>в електронному вигляді для подальшого вивчення та використання їх в роботі та сім`ї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125BC" w:rsidRPr="00F73967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F125BC" w:rsidRPr="00F73967" w:rsidTr="000621AF">
        <w:trPr>
          <w:trHeight w:val="60"/>
        </w:trPr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73D61" w:rsidRDefault="00F125BC" w:rsidP="000621AF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Запланована кількість учасників проекту – 25 осіб. Це переважна кількість дорослих </w:t>
            </w:r>
            <w:r w:rsidRPr="00873D61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і</w:t>
            </w:r>
            <w:r w:rsidRPr="00873D61">
              <w:rPr>
                <w:sz w:val="24"/>
                <w:szCs w:val="24"/>
              </w:rPr>
              <w:t>б з інвалідністю</w:t>
            </w:r>
            <w:r>
              <w:rPr>
                <w:sz w:val="24"/>
                <w:szCs w:val="24"/>
              </w:rPr>
              <w:t>, які є одночасно профільними фахівцями, що опікуються дітьми з інвалідністю;</w:t>
            </w:r>
            <w:r w:rsidRPr="00873D61">
              <w:rPr>
                <w:sz w:val="24"/>
                <w:szCs w:val="24"/>
              </w:rPr>
              <w:t xml:space="preserve"> законн</w:t>
            </w:r>
            <w:r>
              <w:rPr>
                <w:sz w:val="24"/>
                <w:szCs w:val="24"/>
              </w:rPr>
              <w:t>і</w:t>
            </w:r>
            <w:r w:rsidRPr="00873D61">
              <w:rPr>
                <w:sz w:val="24"/>
                <w:szCs w:val="24"/>
              </w:rPr>
              <w:t xml:space="preserve"> представник</w:t>
            </w:r>
            <w:r>
              <w:rPr>
                <w:sz w:val="24"/>
                <w:szCs w:val="24"/>
              </w:rPr>
              <w:t>и</w:t>
            </w:r>
            <w:r w:rsidRPr="00873D61">
              <w:rPr>
                <w:sz w:val="24"/>
                <w:szCs w:val="24"/>
              </w:rPr>
              <w:t xml:space="preserve"> осіб з інвалідністю</w:t>
            </w:r>
            <w:r>
              <w:rPr>
                <w:sz w:val="24"/>
                <w:szCs w:val="24"/>
              </w:rPr>
              <w:t xml:space="preserve"> (батьки);</w:t>
            </w:r>
            <w:r w:rsidRPr="00873D61">
              <w:rPr>
                <w:sz w:val="24"/>
                <w:szCs w:val="24"/>
              </w:rPr>
              <w:t xml:space="preserve"> особи</w:t>
            </w:r>
            <w:r>
              <w:rPr>
                <w:sz w:val="24"/>
                <w:szCs w:val="24"/>
              </w:rPr>
              <w:t>,</w:t>
            </w:r>
            <w:r w:rsidRPr="00873D61">
              <w:rPr>
                <w:sz w:val="24"/>
                <w:szCs w:val="24"/>
              </w:rPr>
              <w:t xml:space="preserve"> супроводжуючі осіб з інвалідністю.</w:t>
            </w:r>
          </w:p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Ці</w:t>
            </w:r>
            <w:r w:rsidRPr="00FE112E">
              <w:rPr>
                <w:sz w:val="24"/>
                <w:szCs w:val="24"/>
                <w:lang w:eastAsia="uk-UA"/>
              </w:rPr>
              <w:t xml:space="preserve"> 2</w:t>
            </w:r>
            <w:r>
              <w:rPr>
                <w:sz w:val="24"/>
                <w:szCs w:val="24"/>
                <w:lang w:eastAsia="uk-UA"/>
              </w:rPr>
              <w:t>5</w:t>
            </w:r>
            <w:r w:rsidRPr="00FE112E">
              <w:rPr>
                <w:sz w:val="24"/>
                <w:szCs w:val="24"/>
                <w:lang w:eastAsia="uk-UA"/>
              </w:rPr>
              <w:t xml:space="preserve"> учасників </w:t>
            </w:r>
            <w:r>
              <w:rPr>
                <w:sz w:val="24"/>
                <w:szCs w:val="24"/>
                <w:lang w:eastAsia="uk-UA"/>
              </w:rPr>
              <w:t xml:space="preserve">семінару будуть </w:t>
            </w:r>
            <w:r w:rsidRPr="00FE112E">
              <w:rPr>
                <w:sz w:val="24"/>
                <w:szCs w:val="24"/>
                <w:lang w:eastAsia="uk-UA"/>
              </w:rPr>
              <w:t xml:space="preserve">представниками окремих організацій </w:t>
            </w:r>
            <w:r>
              <w:rPr>
                <w:sz w:val="24"/>
                <w:szCs w:val="24"/>
                <w:lang w:eastAsia="uk-UA"/>
              </w:rPr>
              <w:t>або батьками дітей з інвалідністю</w:t>
            </w:r>
            <w:r w:rsidRPr="00FE112E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C0F92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із більше ніж половини областей України (у тому числі  м. Київ)</w:t>
            </w:r>
            <w:r w:rsidRPr="00FE112E">
              <w:rPr>
                <w:sz w:val="24"/>
                <w:szCs w:val="24"/>
                <w:lang w:eastAsia="uk-UA"/>
              </w:rPr>
              <w:t xml:space="preserve">, тому отриманий досвід та інформаційні матеріали від </w:t>
            </w:r>
            <w:r>
              <w:rPr>
                <w:sz w:val="24"/>
                <w:szCs w:val="24"/>
                <w:lang w:eastAsia="uk-UA"/>
              </w:rPr>
              <w:t>проекту</w:t>
            </w:r>
            <w:r w:rsidRPr="00FE112E">
              <w:rPr>
                <w:sz w:val="24"/>
                <w:szCs w:val="24"/>
                <w:lang w:eastAsia="uk-UA"/>
              </w:rPr>
              <w:t xml:space="preserve"> відповідно розповсюджу</w:t>
            </w:r>
            <w:r>
              <w:rPr>
                <w:sz w:val="24"/>
                <w:szCs w:val="24"/>
                <w:lang w:eastAsia="uk-UA"/>
              </w:rPr>
              <w:t>ватимуться</w:t>
            </w:r>
            <w:r w:rsidRPr="00FE112E">
              <w:rPr>
                <w:sz w:val="24"/>
                <w:szCs w:val="24"/>
                <w:lang w:eastAsia="uk-UA"/>
              </w:rPr>
              <w:t xml:space="preserve"> в цих закладах та регіонах, що геометрично збільш</w:t>
            </w:r>
            <w:r>
              <w:rPr>
                <w:sz w:val="24"/>
                <w:szCs w:val="24"/>
                <w:lang w:eastAsia="uk-UA"/>
              </w:rPr>
              <w:t>ить</w:t>
            </w:r>
            <w:r w:rsidRPr="00FE112E">
              <w:rPr>
                <w:sz w:val="24"/>
                <w:szCs w:val="24"/>
                <w:lang w:eastAsia="uk-UA"/>
              </w:rPr>
              <w:t xml:space="preserve"> кількість обізнаних з проблематики відповідно до теми </w:t>
            </w:r>
            <w:r>
              <w:rPr>
                <w:sz w:val="24"/>
                <w:szCs w:val="24"/>
                <w:lang w:eastAsia="uk-UA"/>
              </w:rPr>
              <w:t>семінару</w:t>
            </w:r>
            <w:r w:rsidRPr="00FE112E">
              <w:rPr>
                <w:sz w:val="24"/>
                <w:szCs w:val="24"/>
                <w:lang w:eastAsia="uk-UA"/>
              </w:rPr>
              <w:t xml:space="preserve"> на декілька порядків.</w:t>
            </w:r>
          </w:p>
          <w:p w:rsidR="00F125BC" w:rsidRPr="00F73967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F125BC" w:rsidRPr="00F73967" w:rsidTr="000621AF">
        <w:trPr>
          <w:trHeight w:val="60"/>
        </w:trPr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F73967" w:rsidRDefault="00F125BC" w:rsidP="000621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Проект</w:t>
            </w:r>
            <w:r w:rsidRPr="00FE112E">
              <w:rPr>
                <w:sz w:val="24"/>
                <w:szCs w:val="24"/>
                <w:lang w:eastAsia="uk-UA"/>
              </w:rPr>
              <w:t xml:space="preserve"> підвищує спеціальну компетенцію </w:t>
            </w:r>
            <w:r>
              <w:rPr>
                <w:sz w:val="24"/>
                <w:szCs w:val="24"/>
                <w:lang w:eastAsia="uk-UA"/>
              </w:rPr>
              <w:t>–</w:t>
            </w:r>
          </w:p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  <w:lang w:eastAsia="uk-UA"/>
              </w:rPr>
            </w:pPr>
            <w:r w:rsidRPr="00646BD5">
              <w:rPr>
                <w:color w:val="000000"/>
                <w:sz w:val="24"/>
                <w:szCs w:val="24"/>
              </w:rPr>
              <w:t xml:space="preserve">батьків/опікунів дітей з особливими освітніми потребами, профільних фахівців </w:t>
            </w:r>
            <w:r>
              <w:rPr>
                <w:sz w:val="24"/>
                <w:szCs w:val="24"/>
                <w:lang w:eastAsia="uk-UA"/>
              </w:rPr>
              <w:t xml:space="preserve">(які мають інвалідність) </w:t>
            </w:r>
            <w:r w:rsidRPr="00646BD5">
              <w:rPr>
                <w:color w:val="000000"/>
                <w:sz w:val="24"/>
                <w:szCs w:val="24"/>
              </w:rPr>
              <w:t xml:space="preserve">батьківських організацій 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 w:rsidRPr="00646BD5">
              <w:rPr>
                <w:color w:val="000000"/>
                <w:sz w:val="24"/>
                <w:szCs w:val="24"/>
              </w:rPr>
              <w:t xml:space="preserve">громадських організацій осіб з інвалідністю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6BD5">
              <w:rPr>
                <w:color w:val="000000"/>
                <w:sz w:val="24"/>
                <w:szCs w:val="24"/>
              </w:rPr>
              <w:t xml:space="preserve">з питань допомоги батькам/опікунам, що навчають та виховують </w:t>
            </w:r>
            <w:r w:rsidRPr="00646BD5">
              <w:rPr>
                <w:color w:val="000000"/>
                <w:sz w:val="24"/>
                <w:szCs w:val="24"/>
              </w:rPr>
              <w:lastRenderedPageBreak/>
              <w:t>дітей з порушенням</w:t>
            </w:r>
            <w:r>
              <w:rPr>
                <w:color w:val="000000"/>
                <w:sz w:val="24"/>
                <w:szCs w:val="24"/>
              </w:rPr>
              <w:t>и психофізичного розвитку</w:t>
            </w:r>
            <w:r w:rsidRPr="00646B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2E4AFB">
              <w:rPr>
                <w:sz w:val="24"/>
                <w:szCs w:val="24"/>
                <w:lang w:eastAsia="uk-UA"/>
              </w:rPr>
              <w:t xml:space="preserve">через опрацювання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F76D0">
              <w:rPr>
                <w:rStyle w:val="a7"/>
                <w:b w:val="0"/>
                <w:color w:val="000000"/>
                <w:sz w:val="22"/>
                <w:szCs w:val="22"/>
              </w:rPr>
              <w:t>учасн</w:t>
            </w:r>
            <w:r>
              <w:rPr>
                <w:rStyle w:val="a7"/>
                <w:b w:val="0"/>
                <w:color w:val="000000"/>
                <w:sz w:val="22"/>
                <w:szCs w:val="22"/>
              </w:rPr>
              <w:t>ої</w:t>
            </w:r>
            <w:r w:rsidRPr="006F76D0">
              <w:rPr>
                <w:rStyle w:val="a7"/>
                <w:b w:val="0"/>
                <w:color w:val="000000"/>
                <w:sz w:val="22"/>
                <w:szCs w:val="22"/>
              </w:rPr>
              <w:t xml:space="preserve"> систем</w:t>
            </w:r>
            <w:r>
              <w:rPr>
                <w:rStyle w:val="a7"/>
                <w:b w:val="0"/>
                <w:color w:val="000000"/>
                <w:sz w:val="22"/>
                <w:szCs w:val="22"/>
              </w:rPr>
              <w:t>и</w:t>
            </w:r>
            <w:r w:rsidRPr="006F76D0">
              <w:rPr>
                <w:rStyle w:val="a7"/>
                <w:b w:val="0"/>
                <w:color w:val="000000"/>
                <w:sz w:val="22"/>
                <w:szCs w:val="22"/>
              </w:rPr>
              <w:t xml:space="preserve"> ранньої комплексної допомоги дітям з порушеннями психофізичного розвитку</w:t>
            </w:r>
            <w:r>
              <w:rPr>
                <w:rStyle w:val="a7"/>
                <w:b w:val="0"/>
                <w:color w:val="000000"/>
                <w:sz w:val="22"/>
                <w:szCs w:val="22"/>
              </w:rPr>
              <w:t xml:space="preserve"> </w:t>
            </w:r>
            <w:r w:rsidRPr="002E4AFB">
              <w:rPr>
                <w:sz w:val="24"/>
                <w:szCs w:val="24"/>
                <w:lang w:eastAsia="uk-UA"/>
              </w:rPr>
              <w:t>та закріплення ї</w:t>
            </w:r>
            <w:r>
              <w:rPr>
                <w:sz w:val="24"/>
                <w:szCs w:val="24"/>
                <w:lang w:eastAsia="uk-UA"/>
              </w:rPr>
              <w:t>ї</w:t>
            </w:r>
            <w:r w:rsidRPr="002E4AFB">
              <w:rPr>
                <w:sz w:val="24"/>
                <w:szCs w:val="24"/>
                <w:lang w:eastAsia="uk-UA"/>
              </w:rPr>
              <w:t xml:space="preserve"> не тільки на </w:t>
            </w:r>
            <w:r>
              <w:rPr>
                <w:sz w:val="24"/>
                <w:szCs w:val="24"/>
                <w:lang w:eastAsia="uk-UA"/>
              </w:rPr>
              <w:t>семінарі</w:t>
            </w:r>
            <w:r w:rsidRPr="002E4AFB">
              <w:rPr>
                <w:sz w:val="24"/>
                <w:szCs w:val="24"/>
                <w:lang w:eastAsia="uk-UA"/>
              </w:rPr>
              <w:t>, а і в подальшій роботі на місцях або в сім`ї; розповсюдженню цього досвіду між колегами та батьками/опікунами особливих діток.</w:t>
            </w:r>
          </w:p>
          <w:p w:rsidR="00F125BC" w:rsidRDefault="00F125BC" w:rsidP="000621AF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Соціальний ефект. </w:t>
            </w:r>
            <w:r>
              <w:rPr>
                <w:sz w:val="24"/>
                <w:szCs w:val="24"/>
              </w:rPr>
              <w:t>На семінарі очікуються/запрошуються такі учасники, що вперше приєднаються до такого формату проектів. Це особи з інвалідністю, що є фахівцями у сфері надання допомоги дітям з особливостями розвитку, або мами дітей з інвалідністю. Для них це можливість і надалі відслідковувати подібні проекти і приєднуватися до їх роботи з метою навчання та підвищення своєї обізнаності та компетенції у сфері дітей з особливими освітніми потребами і просто включення в соціум. А також позитивний досвід для відвідування таких проектів або самоосвіти у цьому напрямку.</w:t>
            </w:r>
          </w:p>
          <w:p w:rsidR="00F125BC" w:rsidRPr="0079594C" w:rsidRDefault="00F125BC" w:rsidP="000621AF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усіх зазначених факторів забезпечує успішний ефект проекту в цілому.</w:t>
            </w:r>
          </w:p>
          <w:p w:rsidR="00F125BC" w:rsidRPr="00F43D7E" w:rsidRDefault="00F125BC" w:rsidP="000621AF">
            <w:pPr>
              <w:widowControl w:val="0"/>
              <w:shd w:val="clear" w:color="auto" w:fill="FFFFFF"/>
              <w:ind w:firstLine="284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 w:rsidRPr="00F43D7E">
              <w:rPr>
                <w:color w:val="000000"/>
                <w:sz w:val="24"/>
                <w:szCs w:val="24"/>
              </w:rPr>
              <w:t xml:space="preserve"> сприя</w:t>
            </w:r>
            <w:r>
              <w:rPr>
                <w:color w:val="000000"/>
                <w:sz w:val="24"/>
                <w:szCs w:val="24"/>
              </w:rPr>
              <w:t>є</w:t>
            </w:r>
            <w:r w:rsidRPr="00F43D7E">
              <w:rPr>
                <w:color w:val="000000"/>
                <w:sz w:val="24"/>
                <w:szCs w:val="24"/>
              </w:rPr>
              <w:t xml:space="preserve"> обміну досвідом та напрацюваннями, сприя</w:t>
            </w:r>
            <w:r>
              <w:rPr>
                <w:color w:val="000000"/>
                <w:sz w:val="24"/>
                <w:szCs w:val="24"/>
              </w:rPr>
              <w:t>є</w:t>
            </w:r>
            <w:r w:rsidRPr="00F43D7E">
              <w:rPr>
                <w:color w:val="000000"/>
                <w:sz w:val="24"/>
                <w:szCs w:val="24"/>
              </w:rPr>
              <w:t xml:space="preserve"> фаховому супроводу дітей, починаючи з раннього віку.</w:t>
            </w:r>
          </w:p>
          <w:p w:rsidR="00F125BC" w:rsidRPr="006510E1" w:rsidRDefault="00F125BC" w:rsidP="000621AF">
            <w:pPr>
              <w:widowControl w:val="0"/>
              <w:shd w:val="clear" w:color="auto" w:fill="FFFFFF"/>
              <w:ind w:firstLine="284"/>
              <w:jc w:val="both"/>
              <w:rPr>
                <w:sz w:val="24"/>
                <w:szCs w:val="24"/>
                <w:lang w:val="ru-RU" w:eastAsia="uk-UA"/>
              </w:rPr>
            </w:pPr>
          </w:p>
        </w:tc>
      </w:tr>
    </w:tbl>
    <w:p w:rsidR="00F125BC" w:rsidRPr="00893AD1" w:rsidRDefault="00F125BC" w:rsidP="00C87F96">
      <w:pPr>
        <w:spacing w:before="100" w:beforeAutospacing="1" w:after="100" w:afterAutospacing="1"/>
        <w:ind w:left="-907"/>
        <w:jc w:val="center"/>
        <w:rPr>
          <w:i/>
          <w:sz w:val="22"/>
          <w:szCs w:val="22"/>
          <w:lang w:eastAsia="uk-UA"/>
        </w:rPr>
      </w:pPr>
      <w:r w:rsidRPr="00893AD1">
        <w:rPr>
          <w:i/>
          <w:sz w:val="22"/>
          <w:szCs w:val="22"/>
          <w:lang w:eastAsia="uk-UA"/>
        </w:rPr>
        <w:lastRenderedPageBreak/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F125BC" w:rsidRPr="00F73967" w:rsidRDefault="00F125BC" w:rsidP="00C87F9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9F62BC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01"/>
        <w:gridCol w:w="6129"/>
      </w:tblGrid>
      <w:tr w:rsidR="00F125BC" w:rsidRPr="00893AD1" w:rsidTr="000621AF">
        <w:trPr>
          <w:trHeight w:val="60"/>
        </w:trPr>
        <w:tc>
          <w:tcPr>
            <w:tcW w:w="4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ind w:firstLine="284"/>
              <w:jc w:val="both"/>
              <w:rPr>
                <w:sz w:val="22"/>
                <w:szCs w:val="22"/>
              </w:rPr>
            </w:pPr>
            <w:r w:rsidRPr="00893AD1">
              <w:rPr>
                <w:sz w:val="22"/>
                <w:szCs w:val="22"/>
                <w:lang w:eastAsia="uk-UA"/>
              </w:rPr>
              <w:t>- мінімум за 10 днів до проведення семінару надання до ФСЗІ електронної версії детальної програми семінару для публікації на сайті фонду;</w:t>
            </w:r>
          </w:p>
          <w:p w:rsidR="00F125BC" w:rsidRPr="00893AD1" w:rsidRDefault="00F125BC" w:rsidP="000621AF">
            <w:pPr>
              <w:ind w:firstLine="284"/>
              <w:jc w:val="both"/>
              <w:rPr>
                <w:sz w:val="22"/>
                <w:szCs w:val="22"/>
              </w:rPr>
            </w:pPr>
            <w:r w:rsidRPr="00893AD1">
              <w:rPr>
                <w:sz w:val="22"/>
                <w:szCs w:val="22"/>
                <w:lang w:eastAsia="uk-UA"/>
              </w:rPr>
              <w:t xml:space="preserve">- забезпечення донесення повідомлень про проект до усіх зацікавлених шляхом надання інформації через сторінки у соціальних мережах та на інтернет-сайтах, публікація фото- та відеоматеріалів тощо; </w:t>
            </w:r>
          </w:p>
          <w:p w:rsidR="00F125BC" w:rsidRPr="00893AD1" w:rsidRDefault="00F125BC" w:rsidP="000621AF">
            <w:pPr>
              <w:ind w:firstLine="284"/>
              <w:jc w:val="both"/>
              <w:rPr>
                <w:sz w:val="22"/>
                <w:szCs w:val="22"/>
              </w:rPr>
            </w:pPr>
            <w:r w:rsidRPr="00893AD1">
              <w:rPr>
                <w:sz w:val="22"/>
                <w:szCs w:val="22"/>
                <w:lang w:eastAsia="uk-UA"/>
              </w:rPr>
              <w:t>- викладення у соціальних мережах та на інтернет-сайтах анонсів, інформації про перебіг проекту, пост-релізу та розсилання в електронному вигляді всім потенційним учасникам матеріалів семінару;</w:t>
            </w:r>
          </w:p>
          <w:p w:rsidR="00F125BC" w:rsidRPr="00893AD1" w:rsidRDefault="00F125BC" w:rsidP="000621AF">
            <w:pPr>
              <w:ind w:firstLine="284"/>
              <w:jc w:val="both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- здійснення інформування про проект за декілька тижнів до його початку, далі постійне інформування про залучених спікерів, доповідачів, тренерів та подальше викладення інформації про перебіг проекту; після проведення семінару публікація пост-релізу та розсилання електронних матеріалів учасникам семінару (презентацій, фото- та відеоматеріалів тощо).</w:t>
            </w:r>
          </w:p>
        </w:tc>
      </w:tr>
      <w:tr w:rsidR="00F125BC" w:rsidRPr="00893AD1" w:rsidTr="000621AF">
        <w:trPr>
          <w:trHeight w:val="60"/>
        </w:trPr>
        <w:tc>
          <w:tcPr>
            <w:tcW w:w="4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Подальша реалізація проекту матиме продовження свого розповсюдження через упровадження його матеріалів на місцях організаціями та сім`ями, які взяли участь у семінарі.</w:t>
            </w:r>
          </w:p>
        </w:tc>
      </w:tr>
      <w:tr w:rsidR="00F125BC" w:rsidRPr="00893AD1" w:rsidTr="000621AF">
        <w:trPr>
          <w:trHeight w:val="60"/>
        </w:trPr>
        <w:tc>
          <w:tcPr>
            <w:tcW w:w="4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5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5BC" w:rsidRPr="00893AD1" w:rsidRDefault="00F125BC" w:rsidP="000621AF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93AD1">
              <w:rPr>
                <w:sz w:val="22"/>
                <w:szCs w:val="22"/>
                <w:lang w:eastAsia="uk-UA"/>
              </w:rPr>
              <w:t>Оскільки проект заплановано як всеукраїнський, то набутий на ньому досвід учасниками буде мати практичне поширення по всій країні.</w:t>
            </w:r>
          </w:p>
        </w:tc>
      </w:tr>
    </w:tbl>
    <w:p w:rsidR="00F125BC" w:rsidRPr="00893AD1" w:rsidRDefault="00F125BC" w:rsidP="00344A87">
      <w:pPr>
        <w:spacing w:before="100" w:beforeAutospacing="1" w:after="100" w:afterAutospacing="1"/>
        <w:ind w:left="-907"/>
        <w:jc w:val="center"/>
        <w:rPr>
          <w:sz w:val="22"/>
          <w:szCs w:val="22"/>
          <w:lang w:eastAsia="uk-UA"/>
        </w:rPr>
      </w:pPr>
      <w:bookmarkStart w:id="0" w:name="_GoBack"/>
      <w:bookmarkEnd w:id="0"/>
    </w:p>
    <w:sectPr w:rsidR="00F125BC" w:rsidRPr="00893AD1" w:rsidSect="00551EC9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9A" w:rsidRDefault="00FD5A9A">
      <w:r>
        <w:separator/>
      </w:r>
    </w:p>
  </w:endnote>
  <w:endnote w:type="continuationSeparator" w:id="0">
    <w:p w:rsidR="00FD5A9A" w:rsidRDefault="00FD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9A" w:rsidRDefault="00FD5A9A">
      <w:r>
        <w:separator/>
      </w:r>
    </w:p>
  </w:footnote>
  <w:footnote w:type="continuationSeparator" w:id="0">
    <w:p w:rsidR="00FD5A9A" w:rsidRDefault="00FD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BC" w:rsidRDefault="00F125BC" w:rsidP="00341DBB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5BC" w:rsidRDefault="00F125B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BC" w:rsidRDefault="00F125BC" w:rsidP="00341DBB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AD1">
      <w:rPr>
        <w:rStyle w:val="a6"/>
        <w:noProof/>
      </w:rPr>
      <w:t>8</w:t>
    </w:r>
    <w:r>
      <w:rPr>
        <w:rStyle w:val="a6"/>
      </w:rPr>
      <w:fldChar w:fldCharType="end"/>
    </w:r>
  </w:p>
  <w:p w:rsidR="00F125BC" w:rsidRDefault="00F125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2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81"/>
    <w:rsid w:val="00025DC7"/>
    <w:rsid w:val="00025F81"/>
    <w:rsid w:val="000278FC"/>
    <w:rsid w:val="00047795"/>
    <w:rsid w:val="00061253"/>
    <w:rsid w:val="000621AF"/>
    <w:rsid w:val="000708B8"/>
    <w:rsid w:val="00073CFA"/>
    <w:rsid w:val="000806C5"/>
    <w:rsid w:val="00081F46"/>
    <w:rsid w:val="000B06AF"/>
    <w:rsid w:val="000C76F4"/>
    <w:rsid w:val="0013655D"/>
    <w:rsid w:val="00157B52"/>
    <w:rsid w:val="00171009"/>
    <w:rsid w:val="00176A4B"/>
    <w:rsid w:val="00210881"/>
    <w:rsid w:val="00213859"/>
    <w:rsid w:val="00220A89"/>
    <w:rsid w:val="002A033F"/>
    <w:rsid w:val="002A5FFB"/>
    <w:rsid w:val="002B1F16"/>
    <w:rsid w:val="002D1843"/>
    <w:rsid w:val="002E4AFB"/>
    <w:rsid w:val="003229BA"/>
    <w:rsid w:val="00335A61"/>
    <w:rsid w:val="00341DBB"/>
    <w:rsid w:val="00344A87"/>
    <w:rsid w:val="0037433D"/>
    <w:rsid w:val="00384200"/>
    <w:rsid w:val="003A79C2"/>
    <w:rsid w:val="003B4AD6"/>
    <w:rsid w:val="003D75C8"/>
    <w:rsid w:val="003E28DE"/>
    <w:rsid w:val="003F257A"/>
    <w:rsid w:val="004B03B8"/>
    <w:rsid w:val="004B2710"/>
    <w:rsid w:val="004C1D32"/>
    <w:rsid w:val="004F211A"/>
    <w:rsid w:val="00505C59"/>
    <w:rsid w:val="00516A91"/>
    <w:rsid w:val="00551C8B"/>
    <w:rsid w:val="00551EC9"/>
    <w:rsid w:val="0055567D"/>
    <w:rsid w:val="0057137A"/>
    <w:rsid w:val="005B4BAC"/>
    <w:rsid w:val="00630D59"/>
    <w:rsid w:val="00630E98"/>
    <w:rsid w:val="00646BD5"/>
    <w:rsid w:val="006510E1"/>
    <w:rsid w:val="00674D32"/>
    <w:rsid w:val="00690992"/>
    <w:rsid w:val="006A6FE9"/>
    <w:rsid w:val="006C611B"/>
    <w:rsid w:val="006E2A90"/>
    <w:rsid w:val="006F3C04"/>
    <w:rsid w:val="006F76D0"/>
    <w:rsid w:val="0073765D"/>
    <w:rsid w:val="0079594C"/>
    <w:rsid w:val="007B49D8"/>
    <w:rsid w:val="007E398A"/>
    <w:rsid w:val="008062F6"/>
    <w:rsid w:val="008375BF"/>
    <w:rsid w:val="00846F5E"/>
    <w:rsid w:val="0085331F"/>
    <w:rsid w:val="00860A95"/>
    <w:rsid w:val="00873D61"/>
    <w:rsid w:val="008762D5"/>
    <w:rsid w:val="00883573"/>
    <w:rsid w:val="00893AD1"/>
    <w:rsid w:val="008A70A7"/>
    <w:rsid w:val="008C1640"/>
    <w:rsid w:val="008E3670"/>
    <w:rsid w:val="009B5844"/>
    <w:rsid w:val="009C0ED5"/>
    <w:rsid w:val="009C0F92"/>
    <w:rsid w:val="009E3DF8"/>
    <w:rsid w:val="009F62BC"/>
    <w:rsid w:val="00A07A23"/>
    <w:rsid w:val="00A32ED4"/>
    <w:rsid w:val="00A828DC"/>
    <w:rsid w:val="00AA65E9"/>
    <w:rsid w:val="00AB7029"/>
    <w:rsid w:val="00AE5FDC"/>
    <w:rsid w:val="00B136E6"/>
    <w:rsid w:val="00B25B0D"/>
    <w:rsid w:val="00B43AC5"/>
    <w:rsid w:val="00B4408F"/>
    <w:rsid w:val="00B714CC"/>
    <w:rsid w:val="00B81ED8"/>
    <w:rsid w:val="00BB1062"/>
    <w:rsid w:val="00BB16D5"/>
    <w:rsid w:val="00BB3A60"/>
    <w:rsid w:val="00BF0090"/>
    <w:rsid w:val="00BF0E2B"/>
    <w:rsid w:val="00C027EA"/>
    <w:rsid w:val="00C07164"/>
    <w:rsid w:val="00C1654A"/>
    <w:rsid w:val="00C5076A"/>
    <w:rsid w:val="00C65BA7"/>
    <w:rsid w:val="00C87F96"/>
    <w:rsid w:val="00CF56C9"/>
    <w:rsid w:val="00D11743"/>
    <w:rsid w:val="00D21CEC"/>
    <w:rsid w:val="00D34289"/>
    <w:rsid w:val="00D66A0E"/>
    <w:rsid w:val="00D74A93"/>
    <w:rsid w:val="00D854DF"/>
    <w:rsid w:val="00D90171"/>
    <w:rsid w:val="00D97494"/>
    <w:rsid w:val="00DA2DBD"/>
    <w:rsid w:val="00DD164E"/>
    <w:rsid w:val="00E30D31"/>
    <w:rsid w:val="00E33C91"/>
    <w:rsid w:val="00E47A15"/>
    <w:rsid w:val="00E55497"/>
    <w:rsid w:val="00F125BC"/>
    <w:rsid w:val="00F20903"/>
    <w:rsid w:val="00F30A50"/>
    <w:rsid w:val="00F43D7E"/>
    <w:rsid w:val="00F73967"/>
    <w:rsid w:val="00F95E7E"/>
    <w:rsid w:val="00FA2736"/>
    <w:rsid w:val="00FD5A9A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2796"/>
  <w15:docId w15:val="{743DA040-B51A-4C0F-B98A-66B8E820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87F96"/>
    <w:pPr>
      <w:keepNext/>
      <w:numPr>
        <w:ilvl w:val="1"/>
        <w:numId w:val="1"/>
      </w:numPr>
      <w:suppressAutoHyphens/>
      <w:spacing w:before="240" w:after="60" w:line="254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a3">
    <w:name w:val="Основний текст_"/>
    <w:link w:val="1"/>
    <w:uiPriority w:val="99"/>
    <w:locked/>
    <w:rsid w:val="00C87F96"/>
    <w:rPr>
      <w:sz w:val="25"/>
    </w:rPr>
  </w:style>
  <w:style w:type="paragraph" w:customStyle="1" w:styleId="1">
    <w:name w:val="Основний текст1"/>
    <w:basedOn w:val="a"/>
    <w:link w:val="a3"/>
    <w:uiPriority w:val="99"/>
    <w:rsid w:val="00C87F96"/>
    <w:pPr>
      <w:shd w:val="clear" w:color="auto" w:fill="FFFFFF"/>
      <w:spacing w:before="360" w:line="456" w:lineRule="exact"/>
    </w:pPr>
    <w:rPr>
      <w:rFonts w:ascii="Calibri" w:eastAsia="Calibri" w:hAnsi="Calibri"/>
      <w:sz w:val="25"/>
      <w:lang w:val="ru-RU"/>
    </w:rPr>
  </w:style>
  <w:style w:type="paragraph" w:styleId="a4">
    <w:name w:val="footer"/>
    <w:basedOn w:val="a"/>
    <w:link w:val="a5"/>
    <w:uiPriority w:val="99"/>
    <w:rsid w:val="00C87F9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ій колонтитул Знак"/>
    <w:link w:val="a4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styleId="a6">
    <w:name w:val="page number"/>
    <w:uiPriority w:val="99"/>
    <w:rsid w:val="00C87F96"/>
    <w:rPr>
      <w:rFonts w:cs="Times New Roman"/>
    </w:rPr>
  </w:style>
  <w:style w:type="character" w:styleId="a7">
    <w:name w:val="Strong"/>
    <w:uiPriority w:val="99"/>
    <w:qFormat/>
    <w:locked/>
    <w:rsid w:val="00C87F96"/>
    <w:rPr>
      <w:rFonts w:cs="Times New Roman"/>
      <w:b/>
    </w:rPr>
  </w:style>
  <w:style w:type="paragraph" w:styleId="a8">
    <w:name w:val="Body Text"/>
    <w:basedOn w:val="a"/>
    <w:link w:val="a9"/>
    <w:uiPriority w:val="99"/>
    <w:rsid w:val="00C87F96"/>
    <w:pPr>
      <w:widowControl w:val="0"/>
      <w:suppressAutoHyphens/>
      <w:autoSpaceDE w:val="0"/>
      <w:spacing w:after="140" w:line="288" w:lineRule="auto"/>
    </w:pPr>
    <w:rPr>
      <w:rFonts w:eastAsia="Calibri"/>
      <w:lang w:val="ru-RU" w:eastAsia="zh-CN"/>
    </w:rPr>
  </w:style>
  <w:style w:type="character" w:customStyle="1" w:styleId="a9">
    <w:name w:val="Основний текст Знак"/>
    <w:link w:val="a8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styleId="aa">
    <w:name w:val="Normal (Web)"/>
    <w:basedOn w:val="a"/>
    <w:uiPriority w:val="99"/>
    <w:rsid w:val="00C87F96"/>
    <w:pPr>
      <w:spacing w:before="280" w:after="280"/>
    </w:pPr>
    <w:rPr>
      <w:rFonts w:eastAsia="Calibri"/>
      <w:bCs/>
      <w:color w:val="333333"/>
      <w:sz w:val="24"/>
      <w:szCs w:val="24"/>
      <w:lang w:val="ru-RU" w:eastAsia="zh-CN"/>
    </w:rPr>
  </w:style>
  <w:style w:type="paragraph" w:customStyle="1" w:styleId="10">
    <w:name w:val="Звичайний1"/>
    <w:uiPriority w:val="99"/>
    <w:rsid w:val="00C87F9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F0090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BF0090"/>
    <w:pPr>
      <w:widowControl w:val="0"/>
      <w:shd w:val="clear" w:color="auto" w:fill="FFFFFF"/>
      <w:spacing w:after="540" w:line="322" w:lineRule="exact"/>
    </w:pPr>
    <w:rPr>
      <w:rFonts w:eastAsia="Calibri"/>
      <w:noProof/>
      <w:sz w:val="28"/>
      <w:szCs w:val="28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551EC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sid w:val="00771AF4"/>
    <w:rPr>
      <w:rFonts w:ascii="Times New Roman" w:eastAsia="Times New Roman" w:hAnsi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9506</Words>
  <Characters>5419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Вікторівна Роденко</dc:creator>
  <cp:keywords/>
  <dc:description/>
  <cp:lastModifiedBy>Роденко Ольга Вікторівна</cp:lastModifiedBy>
  <cp:revision>22</cp:revision>
  <dcterms:created xsi:type="dcterms:W3CDTF">2021-06-04T11:08:00Z</dcterms:created>
  <dcterms:modified xsi:type="dcterms:W3CDTF">2021-08-13T06:56:00Z</dcterms:modified>
</cp:coreProperties>
</file>