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23" w:rsidRDefault="00F8031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Додаток 1</w:t>
      </w:r>
    </w:p>
    <w:p w:rsidR="008D3C23" w:rsidRDefault="00F80314">
      <w:pPr>
        <w:ind w:left="4956"/>
        <w:rPr>
          <w:sz w:val="24"/>
          <w:szCs w:val="24"/>
        </w:rPr>
      </w:pPr>
      <w:r>
        <w:rPr>
          <w:sz w:val="24"/>
          <w:szCs w:val="24"/>
        </w:rPr>
        <w:t>до Договору про виконання (реалізацію) прогр</w:t>
      </w:r>
      <w:r w:rsidR="0044441D">
        <w:rPr>
          <w:sz w:val="24"/>
          <w:szCs w:val="24"/>
        </w:rPr>
        <w:t>ами (проекту, заходу) № 90</w:t>
      </w:r>
    </w:p>
    <w:p w:rsidR="008D3C23" w:rsidRDefault="0044441D">
      <w:pPr>
        <w:ind w:left="4956"/>
        <w:rPr>
          <w:sz w:val="24"/>
          <w:szCs w:val="24"/>
        </w:rPr>
      </w:pPr>
      <w:r>
        <w:rPr>
          <w:sz w:val="24"/>
          <w:szCs w:val="24"/>
        </w:rPr>
        <w:t>від «28» 07.</w:t>
      </w:r>
      <w:r w:rsidR="00F80314">
        <w:rPr>
          <w:sz w:val="24"/>
          <w:szCs w:val="24"/>
        </w:rPr>
        <w:t>20</w:t>
      </w:r>
      <w:r w:rsidR="00DD1E4D" w:rsidRPr="006541B7">
        <w:rPr>
          <w:sz w:val="24"/>
          <w:szCs w:val="24"/>
          <w:lang w:val="ru-RU"/>
        </w:rPr>
        <w:t xml:space="preserve">21 </w:t>
      </w:r>
      <w:r w:rsidR="00F80314">
        <w:rPr>
          <w:sz w:val="24"/>
          <w:szCs w:val="24"/>
        </w:rPr>
        <w:t>р.</w:t>
      </w:r>
    </w:p>
    <w:p w:rsidR="008D3C23" w:rsidRDefault="008D3C23">
      <w:pPr>
        <w:ind w:left="4248" w:firstLine="708"/>
        <w:rPr>
          <w:sz w:val="24"/>
          <w:szCs w:val="24"/>
        </w:rPr>
      </w:pPr>
    </w:p>
    <w:p w:rsidR="008D3C23" w:rsidRDefault="00F80314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8D3C23" w:rsidRDefault="00F80314">
      <w:pPr>
        <w:ind w:left="4956"/>
        <w:rPr>
          <w:sz w:val="24"/>
          <w:szCs w:val="24"/>
        </w:rPr>
      </w:pPr>
      <w:r>
        <w:rPr>
          <w:sz w:val="24"/>
          <w:szCs w:val="24"/>
        </w:rPr>
        <w:t>Наказ Фонду соціального захисту                                                                                   інвалідів від 10.12.2020 № 111</w:t>
      </w:r>
    </w:p>
    <w:p w:rsidR="00163882" w:rsidRDefault="00163882" w:rsidP="00163882">
      <w:pPr>
        <w:spacing w:after="280"/>
        <w:rPr>
          <w:b/>
          <w:sz w:val="24"/>
          <w:szCs w:val="24"/>
        </w:rPr>
      </w:pPr>
    </w:p>
    <w:p w:rsidR="00163882" w:rsidRPr="00163882" w:rsidRDefault="00163882">
      <w:pPr>
        <w:spacing w:after="280"/>
        <w:jc w:val="center"/>
        <w:rPr>
          <w:b/>
          <w:sz w:val="28"/>
          <w:szCs w:val="28"/>
        </w:rPr>
      </w:pPr>
      <w:r w:rsidRPr="00163882">
        <w:rPr>
          <w:b/>
          <w:sz w:val="28"/>
          <w:szCs w:val="28"/>
        </w:rPr>
        <w:t>Громадська організація «Громадський рух «Соціальна єдність»</w:t>
      </w:r>
    </w:p>
    <w:p w:rsidR="00C245F0" w:rsidRPr="00C245F0" w:rsidRDefault="00163882" w:rsidP="00C245F0">
      <w:pPr>
        <w:spacing w:after="280"/>
        <w:jc w:val="center"/>
        <w:rPr>
          <w:b/>
          <w:sz w:val="28"/>
          <w:szCs w:val="28"/>
        </w:rPr>
      </w:pPr>
      <w:r w:rsidRPr="00163882">
        <w:rPr>
          <w:b/>
          <w:sz w:val="28"/>
          <w:szCs w:val="28"/>
        </w:rPr>
        <w:t xml:space="preserve">Проект </w:t>
      </w:r>
      <w:r w:rsidRPr="00163882">
        <w:rPr>
          <w:b/>
          <w:sz w:val="28"/>
          <w:szCs w:val="28"/>
        </w:rPr>
        <w:t xml:space="preserve">«Країна без бар’єрів для </w:t>
      </w:r>
      <w:proofErr w:type="spellStart"/>
      <w:r w:rsidRPr="00163882">
        <w:rPr>
          <w:b/>
          <w:sz w:val="28"/>
          <w:szCs w:val="28"/>
        </w:rPr>
        <w:t>нечуючих</w:t>
      </w:r>
      <w:proofErr w:type="spellEnd"/>
      <w:r w:rsidRPr="00163882">
        <w:rPr>
          <w:b/>
          <w:sz w:val="28"/>
          <w:szCs w:val="28"/>
        </w:rPr>
        <w:t>». Протидія насильству щодо жінок з порушенням слуху»</w:t>
      </w:r>
    </w:p>
    <w:p w:rsidR="008D3C23" w:rsidRDefault="00F80314">
      <w:pPr>
        <w:spacing w:before="280" w:after="280"/>
        <w:ind w:left="-907"/>
        <w:jc w:val="center"/>
        <w:rPr>
          <w:b/>
          <w:sz w:val="24"/>
          <w:szCs w:val="24"/>
        </w:rPr>
      </w:pPr>
      <w:bookmarkStart w:id="0" w:name="bookmark=id.4d34og8" w:colFirst="0" w:colLast="0"/>
      <w:bookmarkEnd w:id="0"/>
      <w:r>
        <w:rPr>
          <w:b/>
          <w:sz w:val="24"/>
          <w:szCs w:val="24"/>
        </w:rPr>
        <w:t>Розділ IV. План реалізації програми (проекту, заходу),  очікувані результати та їх використання</w:t>
      </w:r>
    </w:p>
    <w:p w:rsidR="008D3C23" w:rsidRDefault="00F80314">
      <w:pPr>
        <w:spacing w:before="280" w:after="280"/>
        <w:ind w:left="-907"/>
        <w:jc w:val="right"/>
        <w:rPr>
          <w:sz w:val="24"/>
          <w:szCs w:val="24"/>
        </w:rPr>
      </w:pPr>
      <w:bookmarkStart w:id="1" w:name="bookmark=id.2s8eyo1" w:colFirst="0" w:colLast="0"/>
      <w:bookmarkEnd w:id="1"/>
      <w:r>
        <w:rPr>
          <w:sz w:val="24"/>
          <w:szCs w:val="24"/>
        </w:rPr>
        <w:t>Таблиця 1</w:t>
      </w:r>
    </w:p>
    <w:tbl>
      <w:tblPr>
        <w:tblStyle w:val="ab"/>
        <w:tblW w:w="1058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1899"/>
        <w:gridCol w:w="1949"/>
        <w:gridCol w:w="2392"/>
        <w:gridCol w:w="2246"/>
      </w:tblGrid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bookmarkStart w:id="2" w:name="bookmark=id.17dp8vu" w:colFirst="0" w:colLast="0"/>
            <w:bookmarkEnd w:id="2"/>
            <w:r>
              <w:rPr>
                <w:sz w:val="24"/>
                <w:szCs w:val="24"/>
              </w:rPr>
              <w:t>Етап реалізації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4"/>
                <w:szCs w:val="24"/>
              </w:rPr>
            </w:pPr>
            <w:r w:rsidRPr="00F80386">
              <w:rPr>
                <w:sz w:val="24"/>
                <w:szCs w:val="24"/>
              </w:rPr>
              <w:t>Дата, місце реалізації програми (проекту, заходу)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r w:rsidRPr="00F80386">
              <w:rPr>
                <w:sz w:val="24"/>
                <w:szCs w:val="24"/>
              </w:rPr>
              <w:t>Строк реалізації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та суть заходу для реалізації етапу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Очікуване практичне використання отриманих результатів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1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jc w:val="center"/>
            </w:pPr>
            <w:r w:rsidRPr="00F80386">
              <w:t>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3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4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5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Підготовчий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r w:rsidRPr="00F80386">
              <w:rPr>
                <w:sz w:val="22"/>
                <w:szCs w:val="22"/>
              </w:rPr>
              <w:t>01.08.21-10.08.21</w:t>
            </w:r>
            <w:r w:rsidRPr="00F80386">
              <w:rPr>
                <w:sz w:val="24"/>
                <w:szCs w:val="24"/>
              </w:rPr>
              <w:t>, м. Київ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rPr>
                <w:sz w:val="24"/>
                <w:szCs w:val="24"/>
              </w:rPr>
              <w:t>Розробка дорожньої карти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Розроблено алгоритм дій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Розроблено ключовий документ, який ляже в основу подальших дій та яким зможуть користуватись споживачі проекту.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Основний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В період 10.08.21-31.08.21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 тренінгу-конференції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тренінг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Відбувся прямий ефір, який доступний у записі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Підготовчий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31.08.21-06.09.21</w:t>
            </w:r>
          </w:p>
          <w:p w:rsidR="008D3C23" w:rsidRPr="00F80386" w:rsidRDefault="00F80314">
            <w:pPr>
              <w:spacing w:before="280"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06.09.21-11.09.21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r w:rsidRPr="00F80386">
              <w:rPr>
                <w:sz w:val="22"/>
                <w:szCs w:val="22"/>
              </w:rPr>
              <w:t>11.09.21-15.10.21.</w:t>
            </w:r>
            <w:r w:rsidRPr="00F80386">
              <w:rPr>
                <w:sz w:val="24"/>
                <w:szCs w:val="24"/>
              </w:rPr>
              <w:t xml:space="preserve"> </w:t>
            </w: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Відео-</w:t>
            </w:r>
            <w:proofErr w:type="spellStart"/>
            <w:r>
              <w:rPr>
                <w:sz w:val="24"/>
                <w:szCs w:val="24"/>
              </w:rPr>
              <w:t>продакшн</w:t>
            </w:r>
            <w:proofErr w:type="spellEnd"/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Виготовлено соціальні ролики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Ролики доступні для перегляду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jc w:val="center"/>
            </w:pPr>
            <w:r>
              <w:t>Основний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01.09.21-10.09.21</w:t>
            </w:r>
          </w:p>
          <w:p w:rsidR="008D3C23" w:rsidRPr="00F80386" w:rsidRDefault="00F80314">
            <w:pPr>
              <w:spacing w:before="280"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01.10.21-15.10.21</w:t>
            </w:r>
          </w:p>
          <w:p w:rsidR="008D3C23" w:rsidRPr="00F80386" w:rsidRDefault="00F80314">
            <w:pPr>
              <w:spacing w:before="280"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15.10.21-30.11.21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відео-контенту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рекламну компанію в соціальних мережах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Цільова аудиторія побачила 12 000 відеоролики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10.08.21-30.11.21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Отримання звернень від жертв </w:t>
            </w:r>
            <w:r>
              <w:rPr>
                <w:sz w:val="24"/>
                <w:szCs w:val="24"/>
              </w:rPr>
              <w:lastRenderedPageBreak/>
              <w:t>домашнього насилля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Отримано заявки від жінок та дівчат з вадами слуху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Передано в роботу фахівцям та отримано результати </w:t>
            </w:r>
            <w:r>
              <w:rPr>
                <w:sz w:val="24"/>
                <w:szCs w:val="24"/>
              </w:rPr>
              <w:lastRenderedPageBreak/>
              <w:t>від їхньої роботи: передано до компетентних органів та ін.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Завершальний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30.11.21</w:t>
            </w:r>
          </w:p>
          <w:p w:rsidR="008D3C23" w:rsidRPr="00F80386" w:rsidRDefault="00F80314">
            <w:pPr>
              <w:spacing w:before="280"/>
              <w:rPr>
                <w:sz w:val="24"/>
                <w:szCs w:val="24"/>
              </w:rPr>
            </w:pP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Статистичний звіт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результатами аналізу звернень сформовано статистичний звіт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Зібрана за результатами роботи статистика та сформований звіт стане основою для розробки рекомендацій для роботи з цільовими групами державним органам, комерційним та некомерційним установам та подальшого вдосконалення роботи самої Платформи</w:t>
            </w:r>
          </w:p>
        </w:tc>
      </w:tr>
      <w:tr w:rsidR="008D3C23">
        <w:trPr>
          <w:trHeight w:val="60"/>
        </w:trPr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Завершальний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Pr="00F80386" w:rsidRDefault="00F80314">
            <w:pPr>
              <w:spacing w:after="280"/>
              <w:rPr>
                <w:sz w:val="22"/>
                <w:szCs w:val="22"/>
              </w:rPr>
            </w:pPr>
            <w:r w:rsidRPr="00F80386">
              <w:rPr>
                <w:sz w:val="22"/>
                <w:szCs w:val="22"/>
              </w:rPr>
              <w:t>30.11.21</w:t>
            </w:r>
          </w:p>
          <w:p w:rsidR="008D3C23" w:rsidRDefault="00F80314">
            <w:pPr>
              <w:spacing w:before="280"/>
              <w:rPr>
                <w:sz w:val="24"/>
                <w:szCs w:val="24"/>
                <w:highlight w:val="yellow"/>
              </w:rPr>
            </w:pPr>
            <w:proofErr w:type="spellStart"/>
            <w:r w:rsidRPr="00F80386">
              <w:rPr>
                <w:sz w:val="24"/>
                <w:szCs w:val="24"/>
              </w:rPr>
              <w:t>м.Київ</w:t>
            </w:r>
            <w:proofErr w:type="spellEnd"/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Фінальна звітність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Успішне подання проекту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Подання фінальної звітності</w:t>
            </w:r>
          </w:p>
        </w:tc>
      </w:tr>
    </w:tbl>
    <w:p w:rsidR="008D3C23" w:rsidRDefault="00F80314">
      <w:pPr>
        <w:spacing w:before="280" w:after="280"/>
        <w:ind w:left="-907"/>
        <w:jc w:val="center"/>
        <w:rPr>
          <w:i/>
          <w:sz w:val="24"/>
          <w:szCs w:val="24"/>
        </w:rPr>
      </w:pPr>
      <w:bookmarkStart w:id="3" w:name="bookmark=id.3rdcrjn" w:colFirst="0" w:colLast="0"/>
      <w:bookmarkEnd w:id="3"/>
      <w:r>
        <w:rPr>
          <w:i/>
          <w:sz w:val="24"/>
          <w:szCs w:val="24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8D3C23" w:rsidRDefault="00F80314">
      <w:pPr>
        <w:spacing w:before="280" w:after="280"/>
        <w:ind w:left="-907"/>
        <w:jc w:val="right"/>
        <w:rPr>
          <w:sz w:val="24"/>
          <w:szCs w:val="24"/>
        </w:rPr>
      </w:pPr>
      <w:bookmarkStart w:id="4" w:name="bookmark=id.26in1rg" w:colFirst="0" w:colLast="0"/>
      <w:bookmarkEnd w:id="4"/>
      <w:r>
        <w:rPr>
          <w:sz w:val="24"/>
          <w:szCs w:val="24"/>
        </w:rPr>
        <w:t>Таблиця 2</w:t>
      </w:r>
    </w:p>
    <w:tbl>
      <w:tblPr>
        <w:tblStyle w:val="ac"/>
        <w:tblW w:w="1053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1"/>
        <w:gridCol w:w="4759"/>
      </w:tblGrid>
      <w:tr w:rsidR="008D3C23">
        <w:trPr>
          <w:trHeight w:val="60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bookmarkStart w:id="5" w:name="bookmark=id.lnxbz9" w:colFirst="0" w:colLast="0"/>
            <w:bookmarkEnd w:id="5"/>
            <w:r>
              <w:rPr>
                <w:sz w:val="24"/>
                <w:szCs w:val="24"/>
              </w:rPr>
              <w:t>Короткострокові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Для жінок та дівчат, які не чують або мають втрачений слух розроблено дорожню карту необхідних кроків у випадку домашнього насилля, проведено тренінг-конференцію на тему «Алгоритм дій у випадку домашнього насильства та як його попередити», а також здійснений його відеозапис. Також виготовлено соціальні відеоролики по даній проблематиці і налагоджено механізм надання допомоги жертвам домашнього насилля відповідними спеціалістами.</w:t>
            </w:r>
          </w:p>
        </w:tc>
      </w:tr>
      <w:tr w:rsidR="008D3C23">
        <w:trPr>
          <w:trHeight w:val="60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Довгострокові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Відеозапис тренінгу-конференції на тему «Алгоритм дій у випадку домашнього насильства та як його попередити», а також соціальні відеоролики, які відзняті по даній проблематиці розповсюджено в соціальних мережах </w:t>
            </w:r>
            <w:proofErr w:type="spellStart"/>
            <w:r>
              <w:rPr>
                <w:sz w:val="24"/>
                <w:szCs w:val="24"/>
              </w:rPr>
              <w:t>Facebook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Instagram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 та кожний бажаючий в будь-який час буде мати можливість переглянути відеозаписи. Жертви домашнього насилля(жінки та дівчата) можуть звернутись за правовою чи психологічною допомогою до спеціалістів, залучених для консультацій по даному проекту через налагоджений механізм </w:t>
            </w:r>
            <w:r>
              <w:rPr>
                <w:sz w:val="24"/>
                <w:szCs w:val="24"/>
              </w:rPr>
              <w:lastRenderedPageBreak/>
              <w:t>комунікацій з адвокатом, психологом та перекладачем жестової мови.</w:t>
            </w:r>
          </w:p>
        </w:tc>
      </w:tr>
      <w:tr w:rsidR="008D3C23">
        <w:trPr>
          <w:trHeight w:val="60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Числові показники досягнення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Соціальні відеоролики по даній проблематиці подивилися більше ніж 50 відсотків жінок та дівчат 12 000, які не чують або мають вади слуху.</w:t>
            </w:r>
          </w:p>
        </w:tc>
      </w:tr>
      <w:tr w:rsidR="008D3C23">
        <w:trPr>
          <w:trHeight w:val="60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Жінки та дівчата, які не чують або мають вади слуху, розпочали звертатись за допомогою і консультацією до спеціалістів проекту.</w:t>
            </w:r>
          </w:p>
        </w:tc>
      </w:tr>
    </w:tbl>
    <w:p w:rsidR="008D3C23" w:rsidRDefault="00F80314">
      <w:pPr>
        <w:spacing w:before="280" w:after="280"/>
        <w:ind w:left="-907"/>
        <w:jc w:val="center"/>
        <w:rPr>
          <w:i/>
          <w:sz w:val="24"/>
          <w:szCs w:val="24"/>
        </w:rPr>
      </w:pPr>
      <w:bookmarkStart w:id="6" w:name="bookmark=id.35nkun2" w:colFirst="0" w:colLast="0"/>
      <w:bookmarkEnd w:id="6"/>
      <w:r>
        <w:rPr>
          <w:i/>
          <w:sz w:val="24"/>
          <w:szCs w:val="24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8D3C23" w:rsidRDefault="00F80314">
      <w:pPr>
        <w:spacing w:before="280" w:after="280"/>
        <w:ind w:left="-907"/>
        <w:jc w:val="right"/>
        <w:rPr>
          <w:sz w:val="24"/>
          <w:szCs w:val="24"/>
        </w:rPr>
      </w:pPr>
      <w:bookmarkStart w:id="7" w:name="bookmark=id.1ksv4uv" w:colFirst="0" w:colLast="0"/>
      <w:bookmarkEnd w:id="7"/>
      <w:r>
        <w:rPr>
          <w:sz w:val="24"/>
          <w:szCs w:val="24"/>
        </w:rPr>
        <w:t>Таблиця 3</w:t>
      </w:r>
    </w:p>
    <w:tbl>
      <w:tblPr>
        <w:tblStyle w:val="ad"/>
        <w:tblW w:w="10530" w:type="dxa"/>
        <w:tblInd w:w="-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7"/>
        <w:gridCol w:w="3833"/>
      </w:tblGrid>
      <w:tr w:rsidR="008D3C23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bookmarkStart w:id="8" w:name="bookmark=id.44sinio" w:colFirst="0" w:colLast="0"/>
            <w:bookmarkEnd w:id="8"/>
            <w:r>
              <w:rPr>
                <w:sz w:val="24"/>
                <w:szCs w:val="24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Офіційний веб-сайт громадської організації, Канал </w:t>
            </w:r>
            <w:proofErr w:type="spellStart"/>
            <w:r>
              <w:rPr>
                <w:sz w:val="24"/>
                <w:szCs w:val="24"/>
              </w:rPr>
              <w:t>YouTube</w:t>
            </w:r>
            <w:proofErr w:type="spellEnd"/>
            <w:r>
              <w:rPr>
                <w:sz w:val="24"/>
                <w:szCs w:val="24"/>
              </w:rPr>
              <w:t xml:space="preserve">, Офіційна сторінка Громадської організації у соціальній мережі </w:t>
            </w:r>
            <w:proofErr w:type="spellStart"/>
            <w:r>
              <w:rPr>
                <w:sz w:val="24"/>
                <w:szCs w:val="24"/>
              </w:rPr>
              <w:t>Фейсбук</w:t>
            </w:r>
            <w:proofErr w:type="spellEnd"/>
          </w:p>
        </w:tc>
      </w:tr>
      <w:tr w:rsidR="008D3C23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Продовження подальшої просвітницької та консультаційної роботи щодо проблеми домашнього насилля для жінок та дівчат, що не чують або мають вади слуху. </w:t>
            </w:r>
          </w:p>
        </w:tc>
      </w:tr>
      <w:tr w:rsidR="008D3C23">
        <w:trPr>
          <w:trHeight w:val="60"/>
        </w:trPr>
        <w:tc>
          <w:tcPr>
            <w:tcW w:w="6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3C23" w:rsidRDefault="00F8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Офіційний веб-сайт громадської організації se.org.ua</w:t>
            </w:r>
          </w:p>
        </w:tc>
      </w:tr>
    </w:tbl>
    <w:p w:rsidR="008D3C23" w:rsidRDefault="008D3C23" w:rsidP="008A59FA">
      <w:pPr>
        <w:spacing w:before="280" w:after="280"/>
        <w:ind w:left="-907"/>
        <w:jc w:val="center"/>
      </w:pPr>
      <w:bookmarkStart w:id="9" w:name="bookmark=id.2jxsxqh" w:colFirst="0" w:colLast="0"/>
      <w:bookmarkStart w:id="10" w:name="_GoBack"/>
      <w:bookmarkEnd w:id="9"/>
      <w:bookmarkEnd w:id="10"/>
    </w:p>
    <w:sectPr w:rsidR="008D3C23">
      <w:pgSz w:w="11906" w:h="16838"/>
      <w:pgMar w:top="568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174"/>
    <w:multiLevelType w:val="multilevel"/>
    <w:tmpl w:val="DA462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D57C2"/>
    <w:multiLevelType w:val="multilevel"/>
    <w:tmpl w:val="C82E2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3C23"/>
    <w:rsid w:val="000E4F38"/>
    <w:rsid w:val="00163882"/>
    <w:rsid w:val="00187C78"/>
    <w:rsid w:val="00406D33"/>
    <w:rsid w:val="0044441D"/>
    <w:rsid w:val="004A0621"/>
    <w:rsid w:val="005A2988"/>
    <w:rsid w:val="006143CD"/>
    <w:rsid w:val="006541B7"/>
    <w:rsid w:val="00720EA1"/>
    <w:rsid w:val="00721634"/>
    <w:rsid w:val="0085405C"/>
    <w:rsid w:val="008A59FA"/>
    <w:rsid w:val="008D3C23"/>
    <w:rsid w:val="00C245F0"/>
    <w:rsid w:val="00C27957"/>
    <w:rsid w:val="00DC3918"/>
    <w:rsid w:val="00DD1E4D"/>
    <w:rsid w:val="00EE17B2"/>
    <w:rsid w:val="00F80314"/>
    <w:rsid w:val="00F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FD7B"/>
  <w15:docId w15:val="{E0CADCB6-5C5E-4C8F-B467-79763D1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881"/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(2)_"/>
    <w:basedOn w:val="a0"/>
    <w:link w:val="21"/>
    <w:rsid w:val="00BA13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1322"/>
    <w:pPr>
      <w:widowControl w:val="0"/>
      <w:shd w:val="clear" w:color="auto" w:fill="FFFFFF"/>
      <w:spacing w:after="540" w:line="322" w:lineRule="exact"/>
    </w:pPr>
    <w:rPr>
      <w:sz w:val="28"/>
      <w:szCs w:val="28"/>
      <w:lang w:eastAsia="en-US"/>
    </w:rPr>
  </w:style>
  <w:style w:type="table" w:styleId="a4">
    <w:name w:val="Table Grid"/>
    <w:basedOn w:val="a1"/>
    <w:uiPriority w:val="39"/>
    <w:rsid w:val="00BA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5209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C49B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F80386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nRQTD58dH7MNtYtUQvB4J/KOcA==">AMUW2mUgaGWWVkK2EPKxqdOwd85+BNMBoDes7TVGKUiMLMrzWmwqRscNsA8M45b2zU/CUzalBehKIlr19sEu2JGjf84UVNG66WGE4yEpGyAdE4bnhTGcnSg0bMtb0r32dWAf5T837MctFueGi7IUEpmDHLHbWEIFKMrsmEjVnvFzsg/WpE0qvTpDHiweyW4g3C7UCoFWMWnvmY1h6lFPzrDO08e1cW6YniH0UFGMH5NtwbD73gIpPSRjhwnrRBf6ig9zMKu/IGjSVne4w94+cyjCkKiiphqWRyvOfMnr6Bq+ZIuDQgxJ5nxb2+bMRCRrPnX5A2B6kVWpWbVgyey4+v0bIXzHWrV9gPqLwzHDmCl7ysP6UTIeHvoQFb7Qr6LYr5VlMo9h5Fq7H1CPyM+4ZggiNNbmu3TzaBspyF2M/FeYnDiusYHHvofnNNbQPkYF8ZWGvHIfqU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3125</Words>
  <Characters>1782</Characters>
  <Application>Microsoft Office Word</Application>
  <DocSecurity>0</DocSecurity>
  <Lines>14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Вікторівна Роденко</dc:creator>
  <cp:lastModifiedBy>Роденко Ольга Вікторівна</cp:lastModifiedBy>
  <cp:revision>26</cp:revision>
  <dcterms:created xsi:type="dcterms:W3CDTF">2021-07-18T12:00:00Z</dcterms:created>
  <dcterms:modified xsi:type="dcterms:W3CDTF">2021-08-12T12:38:00Z</dcterms:modified>
</cp:coreProperties>
</file>