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0408B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ЗАТВЕРДЖЕНО</w:t>
      </w:r>
    </w:p>
    <w:p w14:paraId="0418E785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 Фонду соціального</w:t>
      </w:r>
    </w:p>
    <w:p w14:paraId="4A7696AF" w14:textId="6F7EBEF0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захисту </w:t>
      </w:r>
      <w:r w:rsidR="00CD6673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осіб з інвалідністю </w:t>
      </w:r>
    </w:p>
    <w:p w14:paraId="427F8859" w14:textId="6ADF65D0" w:rsidR="00CD550C" w:rsidRPr="00F64AA8" w:rsidRDefault="005331F7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від </w:t>
      </w:r>
      <w:r w:rsidR="006F3C7E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="00F912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23.10.</w:t>
      </w:r>
      <w:r w:rsidR="00E201A7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2023 </w:t>
      </w:r>
      <w:r w:rsidR="00CD550C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6F3C7E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912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72</w:t>
      </w:r>
    </w:p>
    <w:p w14:paraId="319E90D4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14:paraId="0F91FA24" w14:textId="30D4EB20" w:rsidR="00A13BB8" w:rsidRPr="00F64AA8" w:rsidRDefault="00A13BB8" w:rsidP="00FB4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5E096" w14:textId="6B53A05E" w:rsidR="00A13BB8" w:rsidRPr="00F64AA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64AA8">
        <w:rPr>
          <w:rFonts w:ascii="Times New Roman" w:hAnsi="Times New Roman" w:cs="Times New Roman"/>
          <w:i/>
          <w:iCs/>
          <w:sz w:val="20"/>
          <w:szCs w:val="20"/>
        </w:rPr>
        <w:t xml:space="preserve">Форма </w:t>
      </w:r>
      <w:r w:rsidR="006F3C7E" w:rsidRPr="00F64AA8">
        <w:rPr>
          <w:rFonts w:ascii="Times New Roman" w:hAnsi="Times New Roman" w:cs="Times New Roman"/>
          <w:i/>
          <w:iCs/>
          <w:sz w:val="20"/>
          <w:szCs w:val="20"/>
        </w:rPr>
        <w:t>2/04-02</w:t>
      </w:r>
    </w:p>
    <w:p w14:paraId="23F5CC76" w14:textId="77777777" w:rsidR="00B47FD1" w:rsidRPr="00F64AA8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Інформація </w:t>
      </w:r>
    </w:p>
    <w:p w14:paraId="27B188FC" w14:textId="77777777" w:rsidR="00B47FD1" w:rsidRPr="00F64AA8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>щодо</w:t>
      </w:r>
      <w:r w:rsidR="00B47FD1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 висвітлення питань соціального захисту </w:t>
      </w:r>
      <w:r w:rsidRPr="00F64AA8">
        <w:rPr>
          <w:rFonts w:ascii="Times New Roman" w:hAnsi="Times New Roman" w:cs="Times New Roman"/>
          <w:b/>
          <w:bCs/>
          <w:sz w:val="26"/>
          <w:szCs w:val="26"/>
        </w:rPr>
        <w:t>осіб з інвалідністю в засобах масової інформації (ЗМІ)</w:t>
      </w:r>
    </w:p>
    <w:p w14:paraId="60E0F546" w14:textId="21F4A3B6" w:rsidR="007C339E" w:rsidRDefault="00F9127A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Полтавського </w:t>
      </w:r>
      <w:r w:rsidR="008D6E50">
        <w:rPr>
          <w:rFonts w:ascii="Times New Roman" w:hAnsi="Times New Roman" w:cs="Times New Roman"/>
          <w:b/>
          <w:bCs/>
          <w:sz w:val="26"/>
          <w:szCs w:val="26"/>
        </w:rPr>
        <w:t>обласного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 відділення Фонду соціального захисту 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осіб з 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>ністю</w:t>
      </w:r>
    </w:p>
    <w:p w14:paraId="66C959AA" w14:textId="4BCDB827" w:rsidR="00F9127A" w:rsidRPr="00F64AA8" w:rsidRDefault="00F9127A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ІІ півріччя 2023 року </w:t>
      </w:r>
    </w:p>
    <w:p w14:paraId="312E7471" w14:textId="77777777"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5FFA930" w14:textId="75AA367C"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830"/>
        <w:gridCol w:w="5590"/>
        <w:gridCol w:w="3781"/>
        <w:gridCol w:w="3817"/>
      </w:tblGrid>
      <w:tr w:rsidR="007646AE" w14:paraId="4A1903CD" w14:textId="77777777" w:rsidTr="00811B23">
        <w:tc>
          <w:tcPr>
            <w:tcW w:w="1830" w:type="dxa"/>
          </w:tcPr>
          <w:p w14:paraId="4C0A74C6" w14:textId="77777777" w:rsidR="00CD2508" w:rsidRPr="00F64AA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5590" w:type="dxa"/>
          </w:tcPr>
          <w:p w14:paraId="0BEE6DE3" w14:textId="77777777" w:rsid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ЗМІ (газета, журнал, ТРК, радіо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сайти</w:t>
            </w:r>
            <w:proofErr w:type="spellEnd"/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соціальні мережі</w:t>
            </w: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номер газети, журналу, в якому опубліковано матеріал</w:t>
            </w:r>
          </w:p>
          <w:p w14:paraId="482E9DB5" w14:textId="68C824EB" w:rsidR="00CD2508" w:rsidRPr="00F64AA8" w:rsidRDefault="006F3C7E" w:rsidP="00F64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(активні посилання на </w:t>
            </w:r>
            <w:r w:rsid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інформаційні матеріали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781" w:type="dxa"/>
          </w:tcPr>
          <w:p w14:paraId="3F64F10F" w14:textId="0E5BFC80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інформаційного матеріалу (статті)</w:t>
            </w:r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</w:t>
            </w:r>
            <w:proofErr w:type="spellEnd"/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-радіопрограми</w:t>
            </w:r>
          </w:p>
        </w:tc>
        <w:tc>
          <w:tcPr>
            <w:tcW w:w="3817" w:type="dxa"/>
          </w:tcPr>
          <w:p w14:paraId="071C423B" w14:textId="77777777" w:rsidR="00F64AA8" w:rsidRPr="00F64AA8" w:rsidRDefault="00CD2508" w:rsidP="00CD25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Питання, що висвітлювались в інформаційному матеріалі</w:t>
            </w:r>
            <w:r w:rsidR="00F64AA8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E80B128" w14:textId="2A50CD1E" w:rsidR="00CD2508" w:rsidRPr="00F64AA8" w:rsidRDefault="00F64AA8" w:rsidP="00CD250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(стисло, 1-3 речення)</w:t>
            </w:r>
            <w:r w:rsidR="006F3C7E" w:rsidRPr="00F64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7646AE" w14:paraId="40B23BDE" w14:textId="77777777" w:rsidTr="00811B23">
        <w:tc>
          <w:tcPr>
            <w:tcW w:w="1830" w:type="dxa"/>
          </w:tcPr>
          <w:p w14:paraId="3CB3B91F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90" w:type="dxa"/>
          </w:tcPr>
          <w:p w14:paraId="55D1B87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81" w:type="dxa"/>
          </w:tcPr>
          <w:p w14:paraId="699DD39D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17" w:type="dxa"/>
          </w:tcPr>
          <w:p w14:paraId="66CC24F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646AE" w14:paraId="1EF9090D" w14:textId="77777777" w:rsidTr="00811B23">
        <w:tc>
          <w:tcPr>
            <w:tcW w:w="1830" w:type="dxa"/>
          </w:tcPr>
          <w:p w14:paraId="10AF9954" w14:textId="2EF3E0E0" w:rsidR="00CD2508" w:rsidRPr="00CD2508" w:rsidRDefault="007646AE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21.07.2023</w:t>
            </w:r>
          </w:p>
        </w:tc>
        <w:tc>
          <w:tcPr>
            <w:tcW w:w="5590" w:type="dxa"/>
          </w:tcPr>
          <w:p w14:paraId="566A1444" w14:textId="77777777" w:rsidR="00F9127A" w:rsidRDefault="00F9127A" w:rsidP="00F9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Офіційний веб-сайт Полтавського обласного відділення Фонду соціального захисту осіб з інвалідністю </w:t>
            </w:r>
          </w:p>
          <w:p w14:paraId="3B99F1A6" w14:textId="7BE58FE2" w:rsidR="00CD2508" w:rsidRPr="00CD2508" w:rsidRDefault="007646AE" w:rsidP="0076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AE">
              <w:rPr>
                <w:rFonts w:ascii="Times New Roman" w:hAnsi="Times New Roman" w:cs="Times New Roman"/>
                <w:sz w:val="24"/>
                <w:szCs w:val="24"/>
              </w:rPr>
              <w:t>https://www.fszi.pl.ua/2023/07/21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781" w:type="dxa"/>
          </w:tcPr>
          <w:p w14:paraId="1BD847BF" w14:textId="4BFE15D8" w:rsidR="00CD2508" w:rsidRPr="007646AE" w:rsidRDefault="007646AE" w:rsidP="007646AE">
            <w:pPr>
              <w:ind w:firstLine="555"/>
              <w:jc w:val="center"/>
              <w:outlineLvl w:val="1"/>
              <w:rPr>
                <w:rFonts w:eastAsia="Times New Roman" w:cs="Times New Roman"/>
                <w:bCs/>
                <w:caps/>
                <w:color w:val="000000"/>
                <w:lang w:val="ru-RU"/>
              </w:rPr>
            </w:pPr>
            <w:r w:rsidRPr="007646AE">
              <w:rPr>
                <w:rFonts w:ascii="geometricasans" w:eastAsia="Times New Roman" w:hAnsi="geometricasans" w:cs="Times New Roman"/>
                <w:bCs/>
                <w:caps/>
                <w:color w:val="000000"/>
                <w:lang w:val="ru-RU"/>
              </w:rPr>
              <w:t>«АВТОШКОЛИ ДЛЯ ЛЮДЕЙ З ІНВАЛІДНІСТЮ» — ДЕРЖАВНА ПОСЛУГА З НАВЧАННЯ КЕРУВАННЮ ТРАНСПОРТНИМ ЗАСОБОМ ОСОБАМИ З ІНВАЛІДНІСТЮ</w:t>
            </w:r>
          </w:p>
        </w:tc>
        <w:tc>
          <w:tcPr>
            <w:tcW w:w="3817" w:type="dxa"/>
          </w:tcPr>
          <w:p w14:paraId="53452714" w14:textId="0087E29B" w:rsidR="00CD2508" w:rsidRPr="007646AE" w:rsidRDefault="007646AE" w:rsidP="0076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 проект «Автошколи для людей з інвалідністю» , ініційованого Міністерством внутрішніх справ України в рамках ініціативи Першої леді України Олени </w:t>
            </w:r>
            <w:proofErr w:type="spellStart"/>
            <w:r w:rsidRPr="007646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Зеленської</w:t>
            </w:r>
            <w:proofErr w:type="spellEnd"/>
            <w:r w:rsidRPr="007646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«Без бар’єрів» </w:t>
            </w:r>
          </w:p>
        </w:tc>
      </w:tr>
      <w:tr w:rsidR="007646AE" w14:paraId="45FD1F8B" w14:textId="77777777" w:rsidTr="00811B23">
        <w:tc>
          <w:tcPr>
            <w:tcW w:w="1830" w:type="dxa"/>
          </w:tcPr>
          <w:p w14:paraId="0F4D6C2C" w14:textId="555AFBC3" w:rsidR="00F9127A" w:rsidRPr="00CD2508" w:rsidRDefault="007646AE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5590" w:type="dxa"/>
          </w:tcPr>
          <w:p w14:paraId="1996973D" w14:textId="77777777" w:rsidR="007646AE" w:rsidRDefault="007646AE" w:rsidP="0076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Офіційний веб-сайт Полтавського обласного відділення Фонду соціального захисту осіб з інвалідністю </w:t>
            </w:r>
          </w:p>
          <w:p w14:paraId="283B98B2" w14:textId="166C356D" w:rsidR="00F9127A" w:rsidRPr="00CD2508" w:rsidRDefault="007646AE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AE">
              <w:rPr>
                <w:rFonts w:ascii="Times New Roman" w:hAnsi="Times New Roman" w:cs="Times New Roman"/>
                <w:sz w:val="24"/>
                <w:szCs w:val="24"/>
              </w:rPr>
              <w:t>https://www.fszi.pl.ua/novini/</w:t>
            </w:r>
          </w:p>
        </w:tc>
        <w:tc>
          <w:tcPr>
            <w:tcW w:w="3781" w:type="dxa"/>
          </w:tcPr>
          <w:p w14:paraId="115DADCC" w14:textId="2E3C6C88" w:rsidR="00F9127A" w:rsidRPr="007646AE" w:rsidRDefault="007646AE" w:rsidP="007646AE">
            <w:pPr>
              <w:pStyle w:val="2"/>
              <w:spacing w:before="0" w:beforeAutospacing="0" w:after="0" w:afterAutospacing="0"/>
              <w:ind w:firstLine="555"/>
              <w:jc w:val="center"/>
              <w:outlineLvl w:val="1"/>
              <w:rPr>
                <w:b w:val="0"/>
                <w:caps/>
                <w:color w:val="000000"/>
                <w:sz w:val="22"/>
                <w:szCs w:val="22"/>
                <w:lang w:val="ru-RU"/>
              </w:rPr>
            </w:pPr>
            <w:r w:rsidRPr="007646AE">
              <w:rPr>
                <w:b w:val="0"/>
                <w:caps/>
                <w:color w:val="000000"/>
                <w:sz w:val="22"/>
                <w:szCs w:val="22"/>
                <w:lang w:val="ru-RU"/>
              </w:rPr>
              <w:t>ЗУСТРІЧІ КЕРІВНИЦТВА ПОЛТАВСЬКОГО ОБЛАСНОГО ВІДДІЛЕННЯ ФОНДУ З ПРЕДСТАВНИКАМИ ПОЛТАВСЬКОГО ДЕРЖАВНОГО АГРАРНОГО УНІВЕРСИТЕТУ</w:t>
            </w:r>
          </w:p>
        </w:tc>
        <w:tc>
          <w:tcPr>
            <w:tcW w:w="3817" w:type="dxa"/>
          </w:tcPr>
          <w:p w14:paraId="51E12960" w14:textId="1689C14A" w:rsidR="00F9127A" w:rsidRPr="007646AE" w:rsidRDefault="007646AE" w:rsidP="0076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Алгоритм взаємодії відділення Фонду та навчального закладу з метою надання організаційної допомоги особам з інвалідністю під час формування пакету документів , який необхідно надати до відділення Фонду для отримання фінансової допомоги</w:t>
            </w:r>
          </w:p>
        </w:tc>
      </w:tr>
      <w:tr w:rsidR="00193260" w14:paraId="69E1F7D0" w14:textId="77777777" w:rsidTr="00811B23">
        <w:tc>
          <w:tcPr>
            <w:tcW w:w="1830" w:type="dxa"/>
          </w:tcPr>
          <w:p w14:paraId="61EB51B5" w14:textId="37718001" w:rsidR="00193260" w:rsidRDefault="00193260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5590" w:type="dxa"/>
          </w:tcPr>
          <w:p w14:paraId="31487253" w14:textId="77777777" w:rsidR="00193260" w:rsidRDefault="00193260" w:rsidP="0076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Офіційний веб-сайт Фонду соціального захисту осіб з інвалідністю</w:t>
            </w:r>
          </w:p>
          <w:p w14:paraId="1BAA70A3" w14:textId="7018CAE2" w:rsidR="00193260" w:rsidRDefault="00193260" w:rsidP="0076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https://www.ispf.gov.ua/news/poltavske-ov-fondu-spriyaye-otrimannyu-osviti-osobami-z-invalidnistyu230823</w:t>
            </w:r>
          </w:p>
        </w:tc>
        <w:tc>
          <w:tcPr>
            <w:tcW w:w="3781" w:type="dxa"/>
          </w:tcPr>
          <w:p w14:paraId="74AFD58F" w14:textId="5FE9D48A" w:rsidR="00193260" w:rsidRPr="00193260" w:rsidRDefault="00193260" w:rsidP="007646AE">
            <w:pPr>
              <w:pStyle w:val="2"/>
              <w:spacing w:before="0" w:beforeAutospacing="0" w:after="0" w:afterAutospacing="0"/>
              <w:ind w:firstLine="555"/>
              <w:jc w:val="center"/>
              <w:outlineLvl w:val="1"/>
              <w:rPr>
                <w:b w:val="0"/>
                <w:caps/>
                <w:color w:val="000000"/>
                <w:sz w:val="24"/>
                <w:szCs w:val="24"/>
                <w:lang w:val="uk-UA"/>
              </w:rPr>
            </w:pPr>
            <w:r w:rsidRPr="00193260">
              <w:rPr>
                <w:b w:val="0"/>
                <w:bCs w:val="0"/>
                <w:color w:val="1D1D1D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Полтавське відділення Фонду сприяє отриманню освіти </w:t>
            </w:r>
            <w:r w:rsidRPr="00193260">
              <w:rPr>
                <w:b w:val="0"/>
                <w:bCs w:val="0"/>
                <w:color w:val="1D1D1D"/>
                <w:sz w:val="24"/>
                <w:szCs w:val="24"/>
                <w:shd w:val="clear" w:color="auto" w:fill="FFFFFF"/>
                <w:lang w:val="uk-UA"/>
              </w:rPr>
              <w:lastRenderedPageBreak/>
              <w:t>особами з інвалідністю за державною програмою</w:t>
            </w:r>
          </w:p>
        </w:tc>
        <w:tc>
          <w:tcPr>
            <w:tcW w:w="3817" w:type="dxa"/>
          </w:tcPr>
          <w:p w14:paraId="18A0BF92" w14:textId="7A1C7784" w:rsidR="00193260" w:rsidRPr="00193260" w:rsidRDefault="00193260" w:rsidP="00193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3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Зустрічі керівництва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93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олтавського обласного відділення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193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онду з </w:t>
            </w:r>
            <w:r w:rsidRPr="00193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представниками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93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олтавського державного аграрного університету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метою погодження а</w:t>
            </w:r>
            <w:r w:rsidRPr="007646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лгоритм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 щодо </w:t>
            </w:r>
            <w:r w:rsidRPr="007646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надання організаційної допомоги особам з інвалідністю під час формування пакету документів , який необхідно надати до відділення Фонду для отримання фінансової допомоги</w:t>
            </w:r>
          </w:p>
        </w:tc>
      </w:tr>
      <w:tr w:rsidR="007646AE" w14:paraId="1F34F7FC" w14:textId="77777777" w:rsidTr="00811B23">
        <w:tc>
          <w:tcPr>
            <w:tcW w:w="1830" w:type="dxa"/>
          </w:tcPr>
          <w:p w14:paraId="3B42FB49" w14:textId="4A10804E" w:rsidR="00F9127A" w:rsidRPr="00CD2508" w:rsidRDefault="007646AE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29.08.2023</w:t>
            </w:r>
          </w:p>
        </w:tc>
        <w:tc>
          <w:tcPr>
            <w:tcW w:w="5590" w:type="dxa"/>
          </w:tcPr>
          <w:p w14:paraId="47A8D1F8" w14:textId="77777777" w:rsidR="00811B23" w:rsidRDefault="00811B23" w:rsidP="0081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Офіційний веб-сайт Полтавського обласного відділення Фонду соціального захисту осіб з інвалідністю </w:t>
            </w:r>
          </w:p>
          <w:p w14:paraId="13AEFE62" w14:textId="328C00D2" w:rsidR="00F9127A" w:rsidRPr="00CD2508" w:rsidRDefault="00811B23" w:rsidP="0081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AE">
              <w:rPr>
                <w:rFonts w:ascii="Times New Roman" w:hAnsi="Times New Roman" w:cs="Times New Roman"/>
                <w:sz w:val="24"/>
                <w:szCs w:val="24"/>
              </w:rPr>
              <w:t>https://www.fszi.pl.ua/novini/</w:t>
            </w:r>
          </w:p>
        </w:tc>
        <w:tc>
          <w:tcPr>
            <w:tcW w:w="3781" w:type="dxa"/>
          </w:tcPr>
          <w:p w14:paraId="3B61A76E" w14:textId="61FB66DD" w:rsidR="00F9127A" w:rsidRPr="007646AE" w:rsidRDefault="007646AE" w:rsidP="007646AE">
            <w:pPr>
              <w:pStyle w:val="2"/>
              <w:spacing w:before="0" w:beforeAutospacing="0" w:after="0" w:afterAutospacing="0"/>
              <w:ind w:firstLine="555"/>
              <w:jc w:val="center"/>
              <w:outlineLvl w:val="1"/>
              <w:rPr>
                <w:b w:val="0"/>
                <w:caps/>
                <w:color w:val="000000"/>
                <w:sz w:val="22"/>
                <w:szCs w:val="22"/>
                <w:lang w:val="ru-RU"/>
              </w:rPr>
            </w:pPr>
            <w:r w:rsidRPr="007646AE">
              <w:rPr>
                <w:b w:val="0"/>
                <w:caps/>
                <w:color w:val="000000"/>
                <w:sz w:val="22"/>
                <w:szCs w:val="22"/>
                <w:lang w:val="ru-RU"/>
              </w:rPr>
              <w:t>УЧАСТЬ КЕРІВНИКА ПОЛТАВСЬКОГО ОБЛАСНОГО ВІДДІЛЕННЯ ФОНДУ СОЦІАЛЬНОГО ЗАХИТУ ОСІБ З ІНВАЛІДНІСТЮ У КРУГЛОМУ СТОЛІ «ПРАВО ТА ЗАХИСТ»</w:t>
            </w:r>
          </w:p>
        </w:tc>
        <w:tc>
          <w:tcPr>
            <w:tcW w:w="3817" w:type="dxa"/>
          </w:tcPr>
          <w:p w14:paraId="2C60F8C9" w14:textId="588178B5" w:rsidR="00F9127A" w:rsidRPr="007646AE" w:rsidRDefault="007646AE" w:rsidP="0081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7646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творення робочих місць для людей з інвалідністю, </w:t>
            </w:r>
            <w:r w:rsidR="00811B23" w:rsidRPr="007646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фінансова</w:t>
            </w:r>
            <w:r w:rsidRPr="007646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допомог</w:t>
            </w:r>
            <w:r w:rsidR="0081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646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оплату вартості навчання та перекваліфікації,  можливості отримання ТЗР особам з інвалідністю, що пересуваються на кріслах колісних у ситуаціях, якщо вони відкривають ФОП, можливості  отримання санаторно-курортного лікування в умовах воєнного стану країни тощо</w:t>
            </w:r>
          </w:p>
        </w:tc>
      </w:tr>
      <w:tr w:rsidR="00193260" w14:paraId="23F6B3C8" w14:textId="77777777" w:rsidTr="00811B23">
        <w:tc>
          <w:tcPr>
            <w:tcW w:w="1830" w:type="dxa"/>
          </w:tcPr>
          <w:p w14:paraId="764F9516" w14:textId="05299EC5" w:rsidR="00193260" w:rsidRDefault="00193260" w:rsidP="0019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5590" w:type="dxa"/>
          </w:tcPr>
          <w:p w14:paraId="2287DEAC" w14:textId="51761EC3" w:rsidR="00193260" w:rsidRDefault="00193260" w:rsidP="0019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Офіційний веб-сайт Фонду соціального захисту осіб з інвалідністю </w:t>
            </w:r>
          </w:p>
          <w:p w14:paraId="66176001" w14:textId="434FA4C6" w:rsidR="00193260" w:rsidRDefault="00193260" w:rsidP="0019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60">
              <w:rPr>
                <w:rFonts w:ascii="Times New Roman" w:hAnsi="Times New Roman" w:cs="Times New Roman"/>
                <w:sz w:val="24"/>
                <w:szCs w:val="24"/>
              </w:rPr>
              <w:t>https://www.ispf.gov.ua/news/kruglij-stil-pravo-ta-zahist230901</w:t>
            </w:r>
          </w:p>
        </w:tc>
        <w:tc>
          <w:tcPr>
            <w:tcW w:w="3781" w:type="dxa"/>
          </w:tcPr>
          <w:p w14:paraId="29CAFFAD" w14:textId="4B1A0E04" w:rsidR="00193260" w:rsidRPr="00193260" w:rsidRDefault="00193260" w:rsidP="00193260">
            <w:pPr>
              <w:pStyle w:val="2"/>
              <w:spacing w:before="0" w:beforeAutospacing="0" w:after="0" w:afterAutospacing="0"/>
              <w:ind w:firstLine="555"/>
              <w:jc w:val="center"/>
              <w:outlineLvl w:val="1"/>
              <w:rPr>
                <w:b w:val="0"/>
                <w:caps/>
                <w:color w:val="000000"/>
                <w:sz w:val="22"/>
                <w:szCs w:val="22"/>
                <w:lang w:val="uk-UA"/>
              </w:rPr>
            </w:pPr>
            <w:r w:rsidRPr="007646AE">
              <w:rPr>
                <w:b w:val="0"/>
                <w:caps/>
                <w:color w:val="000000"/>
                <w:sz w:val="22"/>
                <w:szCs w:val="22"/>
                <w:lang w:val="ru-RU"/>
              </w:rPr>
              <w:t>УЧАСТЬ КЕРІВНИКА ПОЛТАВСЬКОГО ОБЛАСНОГО ВІДДІЛЕННЯ ФОНДУ СОЦІАЛЬНОГО ЗАХИТУ ОСІБ З ІНВАЛІДНІСТЮ У КРУГЛОМУ СТОЛІ «ПРАВО ТА ЗАХИСТ»</w:t>
            </w:r>
          </w:p>
        </w:tc>
        <w:tc>
          <w:tcPr>
            <w:tcW w:w="3817" w:type="dxa"/>
          </w:tcPr>
          <w:p w14:paraId="6BBF463E" w14:textId="41989116" w:rsidR="00193260" w:rsidRPr="00193260" w:rsidRDefault="00193260" w:rsidP="00193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32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646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творення робочих місць для людей з інвалідністю, фінансова допомог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646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оплату вартості навчання та перекваліфікації,  можливості отримання ТЗР особам з інвалідністю, що пересуваються на кріслах колісних у ситуаціях, якщо вони відкривають ФОП, можливості  отримання санаторно-курортного лікування в умовах воєнного стану країни тощо</w:t>
            </w:r>
          </w:p>
        </w:tc>
      </w:tr>
      <w:tr w:rsidR="007646AE" w14:paraId="46710243" w14:textId="77777777" w:rsidTr="00811B23">
        <w:tc>
          <w:tcPr>
            <w:tcW w:w="1830" w:type="dxa"/>
          </w:tcPr>
          <w:p w14:paraId="26C75BBD" w14:textId="56CE07A9" w:rsidR="00F9127A" w:rsidRPr="00CD2508" w:rsidRDefault="00811B23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26.12.2023 </w:t>
            </w:r>
          </w:p>
        </w:tc>
        <w:tc>
          <w:tcPr>
            <w:tcW w:w="5590" w:type="dxa"/>
          </w:tcPr>
          <w:p w14:paraId="58086A1C" w14:textId="77777777" w:rsidR="00811B23" w:rsidRDefault="00811B23" w:rsidP="0081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Офіційний веб-сайт Полтавського обласного відділення Фонду соціального захисту осіб з інвалідністю </w:t>
            </w:r>
          </w:p>
          <w:p w14:paraId="49173A73" w14:textId="26252997" w:rsidR="00F9127A" w:rsidRPr="00CD2508" w:rsidRDefault="00811B23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23">
              <w:rPr>
                <w:rFonts w:ascii="Times New Roman" w:hAnsi="Times New Roman" w:cs="Times New Roman"/>
                <w:sz w:val="24"/>
                <w:szCs w:val="24"/>
              </w:rPr>
              <w:t>https://www.fszi.pl.ua/2023/12/26/</w:t>
            </w:r>
          </w:p>
        </w:tc>
        <w:tc>
          <w:tcPr>
            <w:tcW w:w="3781" w:type="dxa"/>
          </w:tcPr>
          <w:p w14:paraId="1B2A30FC" w14:textId="3FB1754F" w:rsidR="00F9127A" w:rsidRPr="00811B23" w:rsidRDefault="00811B23" w:rsidP="00811B23">
            <w:pPr>
              <w:pStyle w:val="2"/>
              <w:spacing w:before="0" w:beforeAutospacing="0" w:after="0" w:afterAutospacing="0"/>
              <w:ind w:firstLine="555"/>
              <w:jc w:val="center"/>
              <w:outlineLvl w:val="1"/>
              <w:rPr>
                <w:b w:val="0"/>
                <w:caps/>
                <w:color w:val="000000"/>
                <w:sz w:val="22"/>
                <w:szCs w:val="22"/>
                <w:lang w:val="ru-RU"/>
              </w:rPr>
            </w:pPr>
            <w:r w:rsidRPr="00811B23">
              <w:rPr>
                <w:b w:val="0"/>
                <w:caps/>
                <w:color w:val="000000"/>
                <w:sz w:val="22"/>
                <w:szCs w:val="22"/>
                <w:lang w:val="ru-RU"/>
              </w:rPr>
              <w:t>СТРАТЕГІЯ ЗІ СТВОРЕННЯ БЕЗБАР’ЄРНОГО ПРОСТОРУ В УКРАЇНІ НА ПЕРІОД ДО 2030 РОКУ</w:t>
            </w:r>
          </w:p>
        </w:tc>
        <w:tc>
          <w:tcPr>
            <w:tcW w:w="3817" w:type="dxa"/>
          </w:tcPr>
          <w:p w14:paraId="3CA5F9E8" w14:textId="1A7216E5" w:rsidR="00F9127A" w:rsidRPr="00811B23" w:rsidRDefault="00811B23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81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Стан реалізації на Полтавщині Національної стратегії зі створення безбар’єрного простору в Україні на період до 2030 року</w:t>
            </w:r>
          </w:p>
        </w:tc>
      </w:tr>
      <w:tr w:rsidR="00811B23" w14:paraId="43155BD8" w14:textId="77777777" w:rsidTr="00811B23">
        <w:tc>
          <w:tcPr>
            <w:tcW w:w="1830" w:type="dxa"/>
          </w:tcPr>
          <w:p w14:paraId="5A469EC1" w14:textId="139A97DA" w:rsidR="00811B23" w:rsidRPr="00CD2508" w:rsidRDefault="00811B23" w:rsidP="0081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26.12.2023 </w:t>
            </w:r>
          </w:p>
        </w:tc>
        <w:tc>
          <w:tcPr>
            <w:tcW w:w="5590" w:type="dxa"/>
          </w:tcPr>
          <w:p w14:paraId="2CC0509A" w14:textId="77777777" w:rsidR="00811B23" w:rsidRDefault="00811B23" w:rsidP="0081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Офіційний веб-сайт Полтавського обласного відділення Фонду соціального захисту осіб з інвалідністю </w:t>
            </w:r>
          </w:p>
          <w:p w14:paraId="62453385" w14:textId="68E0E595" w:rsidR="00811B23" w:rsidRPr="00CD2508" w:rsidRDefault="00811B23" w:rsidP="0081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23">
              <w:rPr>
                <w:rFonts w:ascii="Times New Roman" w:hAnsi="Times New Roman" w:cs="Times New Roman"/>
                <w:sz w:val="24"/>
                <w:szCs w:val="24"/>
              </w:rPr>
              <w:t>https://www.fszi.pl.ua/2023/12/26/</w:t>
            </w:r>
          </w:p>
        </w:tc>
        <w:tc>
          <w:tcPr>
            <w:tcW w:w="3781" w:type="dxa"/>
          </w:tcPr>
          <w:p w14:paraId="13D65441" w14:textId="57E5410A" w:rsidR="00811B23" w:rsidRPr="00811B23" w:rsidRDefault="00811B23" w:rsidP="00811B23">
            <w:pPr>
              <w:pStyle w:val="2"/>
              <w:spacing w:before="0" w:beforeAutospacing="0" w:after="0" w:afterAutospacing="0"/>
              <w:ind w:firstLine="555"/>
              <w:jc w:val="center"/>
              <w:outlineLvl w:val="1"/>
              <w:rPr>
                <w:b w:val="0"/>
                <w:caps/>
                <w:color w:val="000000"/>
                <w:sz w:val="22"/>
                <w:szCs w:val="22"/>
                <w:lang w:val="uk-UA"/>
              </w:rPr>
            </w:pPr>
            <w:r w:rsidRPr="00811B23">
              <w:rPr>
                <w:b w:val="0"/>
                <w:caps/>
                <w:color w:val="000000"/>
                <w:sz w:val="22"/>
                <w:szCs w:val="22"/>
                <w:lang w:val="uk-UA"/>
              </w:rPr>
              <w:t>РОЗВИТОК ВЕТЕРАНСЬКОГО БІЗНЕСУ, САМОЗАЙНЯТОСТІ ТА РЕІНТЕГРАЦІЯ ВЕТЕРАНІВ ТА ВЕТЕРАНОК ЧЕРЕЗ СТВОРЕННЯ ОСВІТНІХ МОЖЛИВОСТЕЙ В ПОЛТАВСЬКІЙ ТЕРИТОРІАЛЬНІЙ ГРОМАДІ</w:t>
            </w:r>
          </w:p>
        </w:tc>
        <w:tc>
          <w:tcPr>
            <w:tcW w:w="3817" w:type="dxa"/>
          </w:tcPr>
          <w:p w14:paraId="206AFA69" w14:textId="79BC6C8F" w:rsidR="00811B23" w:rsidRPr="00811B23" w:rsidRDefault="00811B23" w:rsidP="0081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Об’єднання зусиль органів державної влади, місцевого самоврядування, ветеранських організацій, інститутів громадянського суспільства, бізнесу, наукових, освітніх установ, міжнародних партнерів для реінтеграції ветеранів та ветеранів війни через створення освітніх можливостей</w:t>
            </w:r>
          </w:p>
        </w:tc>
      </w:tr>
    </w:tbl>
    <w:p w14:paraId="6D7F0A59" w14:textId="77777777" w:rsidR="00036BD7" w:rsidRDefault="00036BD7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0FDDEE3D" w14:textId="77777777" w:rsidR="00893486" w:rsidRDefault="00893486" w:rsidP="00486DA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0B1EF066" w14:textId="77777777" w:rsidR="00D25E20" w:rsidRDefault="00D25E20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5009446B" w14:textId="3E0619F7" w:rsidR="00CD550C" w:rsidRPr="00F64AA8" w:rsidRDefault="00CD550C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Керівник </w:t>
      </w:r>
      <w:r w:rsidR="00F9127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Полтавського обласного 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відділення </w:t>
      </w:r>
    </w:p>
    <w:p w14:paraId="36B18ED8" w14:textId="4709E6C7" w:rsidR="00CD550C" w:rsidRPr="00F64AA8" w:rsidRDefault="00CD550C" w:rsidP="005814CF">
      <w:pPr>
        <w:spacing w:after="0"/>
        <w:ind w:right="-284"/>
        <w:rPr>
          <w:rFonts w:ascii="Times New Roman" w:eastAsia="Calibri" w:hAnsi="Times New Roman" w:cs="Times New Roman"/>
          <w:sz w:val="26"/>
          <w:szCs w:val="26"/>
        </w:rPr>
      </w:pP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Фонду соціального захисту </w:t>
      </w:r>
      <w:r w:rsidR="00486DA7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осіб з 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ністю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9975BD" w:rsidRPr="009975BD">
        <w:rPr>
          <w:rFonts w:ascii="Times New Roman" w:eastAsia="Calibri" w:hAnsi="Times New Roman" w:cs="Times New Roman"/>
          <w:bCs/>
        </w:rPr>
        <w:t>(підпис)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bookmarkStart w:id="0" w:name="_GoBack"/>
      <w:bookmarkEnd w:id="0"/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F9127A">
        <w:rPr>
          <w:rFonts w:ascii="Times New Roman" w:eastAsia="Calibri" w:hAnsi="Times New Roman" w:cs="Times New Roman"/>
          <w:b/>
          <w:bCs/>
          <w:sz w:val="26"/>
          <w:szCs w:val="26"/>
        </w:rPr>
        <w:t>Олександр ДЯЧЕНКО</w:t>
      </w:r>
    </w:p>
    <w:sectPr w:rsidR="00CD550C" w:rsidRPr="00F64AA8" w:rsidSect="00036BD7">
      <w:footerReference w:type="default" r:id="rId8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5C750" w14:textId="77777777" w:rsidR="00835309" w:rsidRDefault="00835309" w:rsidP="00C30515">
      <w:pPr>
        <w:spacing w:after="0" w:line="240" w:lineRule="auto"/>
      </w:pPr>
      <w:r>
        <w:separator/>
      </w:r>
    </w:p>
  </w:endnote>
  <w:endnote w:type="continuationSeparator" w:id="0">
    <w:p w14:paraId="1751FDAA" w14:textId="77777777" w:rsidR="00835309" w:rsidRDefault="00835309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metrica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029FE" w14:textId="77777777" w:rsidR="00C30515" w:rsidRDefault="00C30515">
    <w:pPr>
      <w:pStyle w:val="a7"/>
    </w:pPr>
  </w:p>
  <w:p w14:paraId="5C67D2B5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39AF4" w14:textId="77777777" w:rsidR="00835309" w:rsidRDefault="00835309" w:rsidP="00C30515">
      <w:pPr>
        <w:spacing w:after="0" w:line="240" w:lineRule="auto"/>
      </w:pPr>
      <w:r>
        <w:separator/>
      </w:r>
    </w:p>
  </w:footnote>
  <w:footnote w:type="continuationSeparator" w:id="0">
    <w:p w14:paraId="69D5948F" w14:textId="77777777" w:rsidR="00835309" w:rsidRDefault="00835309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1400C96C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38F6"/>
    <w:rsid w:val="0009444C"/>
    <w:rsid w:val="000B0031"/>
    <w:rsid w:val="000B0588"/>
    <w:rsid w:val="000C128E"/>
    <w:rsid w:val="000C1C24"/>
    <w:rsid w:val="000E602A"/>
    <w:rsid w:val="000E60C3"/>
    <w:rsid w:val="0010512A"/>
    <w:rsid w:val="001057A3"/>
    <w:rsid w:val="00120956"/>
    <w:rsid w:val="0013110F"/>
    <w:rsid w:val="001436FE"/>
    <w:rsid w:val="001500B2"/>
    <w:rsid w:val="00150946"/>
    <w:rsid w:val="00161CBA"/>
    <w:rsid w:val="00162D54"/>
    <w:rsid w:val="0017274E"/>
    <w:rsid w:val="001827D4"/>
    <w:rsid w:val="00193260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0D4E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A6A0E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752D"/>
    <w:rsid w:val="003340E7"/>
    <w:rsid w:val="0033545C"/>
    <w:rsid w:val="003535B2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E0BE8"/>
    <w:rsid w:val="003E3E19"/>
    <w:rsid w:val="003E4CBC"/>
    <w:rsid w:val="00416E5C"/>
    <w:rsid w:val="004330AE"/>
    <w:rsid w:val="00441547"/>
    <w:rsid w:val="004462FD"/>
    <w:rsid w:val="00480781"/>
    <w:rsid w:val="004851F7"/>
    <w:rsid w:val="00486DA7"/>
    <w:rsid w:val="00494B1C"/>
    <w:rsid w:val="004A3D71"/>
    <w:rsid w:val="004A774D"/>
    <w:rsid w:val="004C0A2F"/>
    <w:rsid w:val="004E0265"/>
    <w:rsid w:val="004E7375"/>
    <w:rsid w:val="005240C0"/>
    <w:rsid w:val="00525F22"/>
    <w:rsid w:val="00527E58"/>
    <w:rsid w:val="005331F7"/>
    <w:rsid w:val="00535956"/>
    <w:rsid w:val="00541E9B"/>
    <w:rsid w:val="00543751"/>
    <w:rsid w:val="00546D2B"/>
    <w:rsid w:val="005521FD"/>
    <w:rsid w:val="005526D4"/>
    <w:rsid w:val="00552E71"/>
    <w:rsid w:val="00573ED6"/>
    <w:rsid w:val="0057698B"/>
    <w:rsid w:val="005814CF"/>
    <w:rsid w:val="00583400"/>
    <w:rsid w:val="00593E61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E7F0C"/>
    <w:rsid w:val="006F3C7E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646AE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09D6"/>
    <w:rsid w:val="007E303E"/>
    <w:rsid w:val="007F2B18"/>
    <w:rsid w:val="007F44A4"/>
    <w:rsid w:val="007F4B8A"/>
    <w:rsid w:val="008000FC"/>
    <w:rsid w:val="00811B23"/>
    <w:rsid w:val="00814120"/>
    <w:rsid w:val="00814331"/>
    <w:rsid w:val="00816DBA"/>
    <w:rsid w:val="00826B9E"/>
    <w:rsid w:val="0083035C"/>
    <w:rsid w:val="00835309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D2BCF"/>
    <w:rsid w:val="008D6E50"/>
    <w:rsid w:val="00903458"/>
    <w:rsid w:val="00922970"/>
    <w:rsid w:val="00934D3F"/>
    <w:rsid w:val="009421B7"/>
    <w:rsid w:val="009441D9"/>
    <w:rsid w:val="00950BA4"/>
    <w:rsid w:val="009626C5"/>
    <w:rsid w:val="00962714"/>
    <w:rsid w:val="00965D44"/>
    <w:rsid w:val="009975BD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258CD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E12DE"/>
    <w:rsid w:val="00AF0202"/>
    <w:rsid w:val="00B0155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048F7"/>
    <w:rsid w:val="00C10633"/>
    <w:rsid w:val="00C14F0D"/>
    <w:rsid w:val="00C17C05"/>
    <w:rsid w:val="00C30515"/>
    <w:rsid w:val="00C336CF"/>
    <w:rsid w:val="00C37D58"/>
    <w:rsid w:val="00C37D94"/>
    <w:rsid w:val="00C60AF1"/>
    <w:rsid w:val="00C82B24"/>
    <w:rsid w:val="00C85F35"/>
    <w:rsid w:val="00C94568"/>
    <w:rsid w:val="00C956F0"/>
    <w:rsid w:val="00C97E7B"/>
    <w:rsid w:val="00CB242D"/>
    <w:rsid w:val="00CC5003"/>
    <w:rsid w:val="00CD2508"/>
    <w:rsid w:val="00CD3555"/>
    <w:rsid w:val="00CD3A38"/>
    <w:rsid w:val="00CD550C"/>
    <w:rsid w:val="00CD6673"/>
    <w:rsid w:val="00CE68B7"/>
    <w:rsid w:val="00CF6333"/>
    <w:rsid w:val="00D01A30"/>
    <w:rsid w:val="00D21A74"/>
    <w:rsid w:val="00D25E20"/>
    <w:rsid w:val="00D3159F"/>
    <w:rsid w:val="00D548F5"/>
    <w:rsid w:val="00D64289"/>
    <w:rsid w:val="00D653E7"/>
    <w:rsid w:val="00D747B5"/>
    <w:rsid w:val="00DA7DC9"/>
    <w:rsid w:val="00DD78CE"/>
    <w:rsid w:val="00DF3F73"/>
    <w:rsid w:val="00DF511B"/>
    <w:rsid w:val="00DF7274"/>
    <w:rsid w:val="00E00F9C"/>
    <w:rsid w:val="00E113B3"/>
    <w:rsid w:val="00E201A7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D4938"/>
    <w:rsid w:val="00ED7585"/>
    <w:rsid w:val="00ED7B96"/>
    <w:rsid w:val="00EF0C67"/>
    <w:rsid w:val="00EF358C"/>
    <w:rsid w:val="00EF5ECF"/>
    <w:rsid w:val="00F10874"/>
    <w:rsid w:val="00F1296B"/>
    <w:rsid w:val="00F13F43"/>
    <w:rsid w:val="00F14D7D"/>
    <w:rsid w:val="00F224CA"/>
    <w:rsid w:val="00F25FF2"/>
    <w:rsid w:val="00F36736"/>
    <w:rsid w:val="00F367B0"/>
    <w:rsid w:val="00F4116F"/>
    <w:rsid w:val="00F43883"/>
    <w:rsid w:val="00F451A5"/>
    <w:rsid w:val="00F456FA"/>
    <w:rsid w:val="00F464EF"/>
    <w:rsid w:val="00F54BBF"/>
    <w:rsid w:val="00F64AA8"/>
    <w:rsid w:val="00F64C14"/>
    <w:rsid w:val="00F66718"/>
    <w:rsid w:val="00F712BB"/>
    <w:rsid w:val="00F7734C"/>
    <w:rsid w:val="00F81302"/>
    <w:rsid w:val="00F9127A"/>
    <w:rsid w:val="00F91EF8"/>
    <w:rsid w:val="00FB4C31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7216"/>
  <w15:docId w15:val="{D91A2431-D180-44BD-B369-5BC0B654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paragraph" w:styleId="2">
    <w:name w:val="heading 2"/>
    <w:basedOn w:val="a"/>
    <w:link w:val="20"/>
    <w:uiPriority w:val="9"/>
    <w:qFormat/>
    <w:rsid w:val="00764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646AE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6D869-22E0-4805-8AAC-C81337F07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2861</Words>
  <Characters>1632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Суворова Інна Олександрівна</cp:lastModifiedBy>
  <cp:revision>3</cp:revision>
  <cp:lastPrinted>2024-01-22T11:14:00Z</cp:lastPrinted>
  <dcterms:created xsi:type="dcterms:W3CDTF">2024-01-22T11:42:00Z</dcterms:created>
  <dcterms:modified xsi:type="dcterms:W3CDTF">2024-02-01T09:01:00Z</dcterms:modified>
</cp:coreProperties>
</file>