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AB0E51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B0E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ЗАТВЕРДЖЕНО</w:t>
      </w:r>
    </w:p>
    <w:p w14:paraId="0418E785" w14:textId="77777777" w:rsidR="00CD550C" w:rsidRPr="00AB0E51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B0E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Наказ Фонду соціального</w:t>
      </w:r>
    </w:p>
    <w:p w14:paraId="4A7696AF" w14:textId="6F7EBEF0" w:rsidR="00CD550C" w:rsidRPr="00AB0E51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B0E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захисту </w:t>
      </w:r>
      <w:r w:rsidR="00CD6673" w:rsidRPr="00AB0E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осіб з інвалідністю </w:t>
      </w:r>
    </w:p>
    <w:p w14:paraId="427F8859" w14:textId="3B1B8FDB" w:rsidR="00CD550C" w:rsidRPr="00AB0E51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B0E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від </w:t>
      </w:r>
      <w:r w:rsidR="00AD15C2" w:rsidRPr="00AB0E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23.10.</w:t>
      </w:r>
      <w:r w:rsidR="00E201A7" w:rsidRPr="00AB0E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2023 </w:t>
      </w:r>
      <w:r w:rsidR="00CD550C" w:rsidRPr="00AB0E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№</w:t>
      </w:r>
      <w:r w:rsidR="00AD15C2" w:rsidRPr="00AB0E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72</w:t>
      </w: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6B53A05E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6F3C7E" w:rsidRPr="00F64AA8">
        <w:rPr>
          <w:rFonts w:ascii="Times New Roman" w:hAnsi="Times New Roman" w:cs="Times New Roman"/>
          <w:i/>
          <w:iCs/>
          <w:sz w:val="20"/>
          <w:szCs w:val="20"/>
        </w:rPr>
        <w:t>2/04-02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2C5AB52C" w:rsidR="007C339E" w:rsidRPr="00F64AA8" w:rsidRDefault="00491FDF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Київського міського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42"/>
        <w:gridCol w:w="6298"/>
        <w:gridCol w:w="3571"/>
        <w:gridCol w:w="3507"/>
      </w:tblGrid>
      <w:tr w:rsidR="00427114" w14:paraId="4A1903CD" w14:textId="77777777" w:rsidTr="00317F10">
        <w:tc>
          <w:tcPr>
            <w:tcW w:w="1642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6298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571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507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427114" w14:paraId="40B23BDE" w14:textId="77777777" w:rsidTr="00317F10">
        <w:tc>
          <w:tcPr>
            <w:tcW w:w="1642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98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71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7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27114" w14:paraId="2AD31CF0" w14:textId="77777777" w:rsidTr="00317F10">
        <w:tc>
          <w:tcPr>
            <w:tcW w:w="1642" w:type="dxa"/>
          </w:tcPr>
          <w:p w14:paraId="4464211B" w14:textId="6D65206A" w:rsidR="00787389" w:rsidRPr="00CD2508" w:rsidRDefault="00787389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6298" w:type="dxa"/>
          </w:tcPr>
          <w:p w14:paraId="4EC61C95" w14:textId="7F7C7534" w:rsidR="00787389" w:rsidRPr="00427114" w:rsidRDefault="00427114" w:rsidP="00427114">
            <w:pPr>
              <w:jc w:val="both"/>
              <w:rPr>
                <w:rFonts w:ascii="Times New Roman" w:hAnsi="Times New Roman" w:cs="Times New Roman"/>
              </w:rPr>
            </w:pPr>
            <w:r w:rsidRPr="00427114">
              <w:rPr>
                <w:rFonts w:ascii="Times New Roman" w:hAnsi="Times New Roman" w:cs="Times New Roman"/>
              </w:rPr>
              <w:t xml:space="preserve">Сайт Національної асамблеї людей з інвалідністю України </w:t>
            </w:r>
          </w:p>
          <w:p w14:paraId="5056EFFC" w14:textId="2FC851CD" w:rsidR="00427114" w:rsidRPr="00DC68A4" w:rsidRDefault="00427114" w:rsidP="00427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4">
              <w:rPr>
                <w:rFonts w:ascii="Times New Roman" w:hAnsi="Times New Roman" w:cs="Times New Roman"/>
                <w:sz w:val="24"/>
                <w:szCs w:val="24"/>
              </w:rPr>
              <w:t>https://naiu.org.ua/prava-zhinok-z-invalidnistyu-na-reabilitatsiyu-pid-chas-gumanitarnoyi-kryzy-v-ukrayini/</w:t>
            </w:r>
          </w:p>
        </w:tc>
        <w:tc>
          <w:tcPr>
            <w:tcW w:w="3571" w:type="dxa"/>
          </w:tcPr>
          <w:p w14:paraId="324174F5" w14:textId="293551C1" w:rsidR="00787389" w:rsidRPr="00CD2508" w:rsidRDefault="00787389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Прийняли 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«Права жінок з інвалідністю на реабілітацію під час гуманітарної кризи в Україні»</w:t>
            </w:r>
          </w:p>
        </w:tc>
        <w:tc>
          <w:tcPr>
            <w:tcW w:w="3507" w:type="dxa"/>
          </w:tcPr>
          <w:p w14:paraId="1430AFC0" w14:textId="4E33089A" w:rsidR="00787389" w:rsidRPr="00CD2508" w:rsidRDefault="00787389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доступному форматі учасники дізналися про основні аспекти у сфері </w:t>
            </w:r>
            <w:r w:rsidR="00F72955">
              <w:rPr>
                <w:rFonts w:ascii="Times New Roman" w:hAnsi="Times New Roman" w:cs="Times New Roman"/>
                <w:sz w:val="24"/>
                <w:szCs w:val="24"/>
              </w:rPr>
              <w:t>реабілітації, результати доступності до реабілітаційних послуг та медичних виробів для жінок.</w:t>
            </w:r>
          </w:p>
        </w:tc>
      </w:tr>
      <w:tr w:rsidR="00427114" w14:paraId="7BB0550F" w14:textId="77777777" w:rsidTr="00317F10">
        <w:tc>
          <w:tcPr>
            <w:tcW w:w="1642" w:type="dxa"/>
          </w:tcPr>
          <w:p w14:paraId="718FB17B" w14:textId="7C4CF609" w:rsidR="00787389" w:rsidRDefault="00787389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6298" w:type="dxa"/>
          </w:tcPr>
          <w:p w14:paraId="22226535" w14:textId="64A94C51" w:rsidR="00787389" w:rsidRDefault="00427114" w:rsidP="006D5932">
            <w:pPr>
              <w:jc w:val="both"/>
              <w:rPr>
                <w:rFonts w:ascii="Times New Roman" w:hAnsi="Times New Roman" w:cs="Times New Roman"/>
              </w:rPr>
            </w:pPr>
            <w:r w:rsidRPr="00427114">
              <w:rPr>
                <w:rFonts w:ascii="Times New Roman" w:hAnsi="Times New Roman" w:cs="Times New Roman"/>
              </w:rPr>
              <w:t xml:space="preserve">Сайт Національної асамблеї людей з інвалідністю України </w:t>
            </w:r>
          </w:p>
          <w:p w14:paraId="3098BE0F" w14:textId="5C9AF651" w:rsidR="00787389" w:rsidRPr="00427114" w:rsidRDefault="00C73E4A" w:rsidP="00C7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4A">
              <w:rPr>
                <w:rFonts w:ascii="Times New Roman" w:hAnsi="Times New Roman" w:cs="Times New Roman"/>
                <w:sz w:val="24"/>
                <w:szCs w:val="24"/>
              </w:rPr>
              <w:t>https://naiu.org.ua/vidbuvsya-drugyj-vebinar-iz-tsyklu-dosvid-inklyuzyvnogo-vidnovlennya-yaponiyi-pislya-styhijnyh-lyh/</w:t>
            </w:r>
          </w:p>
        </w:tc>
        <w:tc>
          <w:tcPr>
            <w:tcW w:w="3571" w:type="dxa"/>
          </w:tcPr>
          <w:p w14:paraId="6EC02162" w14:textId="11E59254" w:rsidR="00787389" w:rsidRPr="00CD2508" w:rsidRDefault="00787389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Прийняли участь у черговому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циклу «Досвід інклюзивного відновлення Японії після стихійних лих»</w:t>
            </w:r>
          </w:p>
        </w:tc>
        <w:tc>
          <w:tcPr>
            <w:tcW w:w="3507" w:type="dxa"/>
          </w:tcPr>
          <w:p w14:paraId="5BCDA7EF" w14:textId="60366693" w:rsidR="00787389" w:rsidRPr="00CD2508" w:rsidRDefault="00787389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Відкрите управління у сфері догляду на рівні громади та охорони здоров’я в контексті повоєнного відновлення. </w:t>
            </w:r>
          </w:p>
        </w:tc>
      </w:tr>
      <w:tr w:rsidR="00427114" w14:paraId="070ED620" w14:textId="77777777" w:rsidTr="00317F10">
        <w:tc>
          <w:tcPr>
            <w:tcW w:w="1642" w:type="dxa"/>
          </w:tcPr>
          <w:p w14:paraId="6E5612C7" w14:textId="635B1A72" w:rsidR="009B5029" w:rsidRPr="00787389" w:rsidRDefault="00787389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18.10.2023</w:t>
            </w:r>
          </w:p>
        </w:tc>
        <w:tc>
          <w:tcPr>
            <w:tcW w:w="6298" w:type="dxa"/>
          </w:tcPr>
          <w:p w14:paraId="714C2FBE" w14:textId="4DE1A627" w:rsidR="009B5029" w:rsidRPr="00427114" w:rsidRDefault="00427114" w:rsidP="006D5932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27114">
              <w:rPr>
                <w:rFonts w:ascii="Times New Roman" w:hAnsi="Times New Roman" w:cs="Times New Roman"/>
              </w:rPr>
              <w:t xml:space="preserve">Сайт Національної асамблеї людей з інвалідністю України </w:t>
            </w:r>
          </w:p>
          <w:p w14:paraId="771B3F0C" w14:textId="40CB4D46" w:rsidR="00EC2E52" w:rsidRPr="00EC2E52" w:rsidRDefault="00C73E4A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4A">
              <w:rPr>
                <w:rFonts w:ascii="Times New Roman" w:hAnsi="Times New Roman" w:cs="Times New Roman"/>
                <w:sz w:val="24"/>
                <w:szCs w:val="24"/>
              </w:rPr>
              <w:t>https://naiu.org.ua/zaproshuyemo-na-tretij-vebinar-z-tsyklu-dosvid-inklyuzyvnogo-vidnovlennya-yaponiyi-pislya-styhijnyh-lyh/</w:t>
            </w:r>
          </w:p>
        </w:tc>
        <w:tc>
          <w:tcPr>
            <w:tcW w:w="3571" w:type="dxa"/>
          </w:tcPr>
          <w:p w14:paraId="6B4E98C8" w14:textId="2225FCE1" w:rsidR="009B5029" w:rsidRPr="00CD2508" w:rsidRDefault="00EC2E52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Прийняли участь у черговому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циклу «Досвід інклюзивного відновлення Японії після стихійних лих»</w:t>
            </w:r>
          </w:p>
        </w:tc>
        <w:tc>
          <w:tcPr>
            <w:tcW w:w="3507" w:type="dxa"/>
          </w:tcPr>
          <w:p w14:paraId="41482060" w14:textId="1BC964AA" w:rsidR="009B5029" w:rsidRPr="00CD2508" w:rsidRDefault="00EC2E52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Тривалі наслідки існуючої нерівності та змін соціального середовища для відновлення життя.</w:t>
            </w:r>
          </w:p>
        </w:tc>
      </w:tr>
      <w:tr w:rsidR="00427114" w14:paraId="6A9C4F90" w14:textId="77777777" w:rsidTr="00317F10">
        <w:tc>
          <w:tcPr>
            <w:tcW w:w="1642" w:type="dxa"/>
          </w:tcPr>
          <w:p w14:paraId="2D37D68B" w14:textId="77777777" w:rsidR="009B5029" w:rsidRDefault="00CF27BB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14:paraId="686FAEBB" w14:textId="7C5D955C" w:rsidR="00CF27BB" w:rsidRDefault="00CF27BB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</w:tcPr>
          <w:p w14:paraId="5976276F" w14:textId="2478AE13" w:rsidR="00787389" w:rsidRPr="00427114" w:rsidRDefault="00427114" w:rsidP="006D5932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27114">
              <w:rPr>
                <w:rFonts w:ascii="Times New Roman" w:hAnsi="Times New Roman" w:cs="Times New Roman"/>
              </w:rPr>
              <w:t xml:space="preserve">Сайт Національної асамблеї людей з інвалідністю України </w:t>
            </w:r>
          </w:p>
          <w:p w14:paraId="1F8F1866" w14:textId="5CF94B01" w:rsidR="009B5029" w:rsidRPr="00CD2508" w:rsidRDefault="00C73E4A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4A">
              <w:rPr>
                <w:rFonts w:ascii="Times New Roman" w:hAnsi="Times New Roman" w:cs="Times New Roman"/>
                <w:sz w:val="24"/>
                <w:szCs w:val="24"/>
              </w:rPr>
              <w:t>https://naiu.org.ua/8-lystopada-2023-roku-zaproshuyemo-na-chergovyj-vebinar-z-tsyklu-dosvid-inklyuzyvnogo-vidnovlennya-yaponiyi-pislya-styhijnyh-lyh/</w:t>
            </w:r>
          </w:p>
        </w:tc>
        <w:tc>
          <w:tcPr>
            <w:tcW w:w="3571" w:type="dxa"/>
          </w:tcPr>
          <w:p w14:paraId="4FA7BA13" w14:textId="174ACCDD" w:rsidR="009B5029" w:rsidRPr="00CD2508" w:rsidRDefault="00CF27BB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Прийняли участь</w:t>
            </w:r>
            <w:r w:rsidR="007E601D">
              <w:rPr>
                <w:rFonts w:ascii="Times New Roman" w:hAnsi="Times New Roman" w:cs="Times New Roman"/>
                <w:sz w:val="24"/>
                <w:szCs w:val="24"/>
              </w:rPr>
              <w:t xml:space="preserve"> у черговому </w:t>
            </w:r>
            <w:proofErr w:type="spellStart"/>
            <w:r w:rsidR="007E601D">
              <w:rPr>
                <w:rFonts w:ascii="Times New Roman" w:hAnsi="Times New Roman" w:cs="Times New Roman"/>
                <w:sz w:val="24"/>
                <w:szCs w:val="24"/>
              </w:rPr>
              <w:t>вебінарі</w:t>
            </w:r>
            <w:proofErr w:type="spellEnd"/>
            <w:r w:rsidR="007E601D">
              <w:rPr>
                <w:rFonts w:ascii="Times New Roman" w:hAnsi="Times New Roman" w:cs="Times New Roman"/>
                <w:sz w:val="24"/>
                <w:szCs w:val="24"/>
              </w:rPr>
              <w:t xml:space="preserve"> з циклу «Досвід інклюзивного відновлення Японії після стихійних лих»</w:t>
            </w:r>
          </w:p>
        </w:tc>
        <w:tc>
          <w:tcPr>
            <w:tcW w:w="3507" w:type="dxa"/>
          </w:tcPr>
          <w:p w14:paraId="709A4D81" w14:textId="76A099B5" w:rsidR="009B5029" w:rsidRPr="00CD2508" w:rsidRDefault="007E601D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Спікери поділилися своїм досвідом у розбудові та відновленні постраждалих громад, визначили концепції відновлення за принципом «краще ніж було». Також було окреслено</w:t>
            </w:r>
            <w:r w:rsidR="003A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майбутній</w:t>
            </w:r>
            <w:r w:rsidR="003A56D2">
              <w:rPr>
                <w:rFonts w:ascii="Times New Roman" w:hAnsi="Times New Roman" w:cs="Times New Roman"/>
                <w:sz w:val="24"/>
                <w:szCs w:val="24"/>
              </w:rPr>
              <w:t xml:space="preserve"> світовий стандарт</w:t>
            </w:r>
            <w:r w:rsidR="00EC2E52">
              <w:rPr>
                <w:rFonts w:ascii="Times New Roman" w:hAnsi="Times New Roman" w:cs="Times New Roman"/>
                <w:sz w:val="24"/>
                <w:szCs w:val="24"/>
              </w:rPr>
              <w:t xml:space="preserve">, який також буде </w:t>
            </w:r>
            <w:r w:rsidR="00EC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ініціювати Україна.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27114" w14:paraId="3D8924FA" w14:textId="77777777" w:rsidTr="00317F10">
        <w:tc>
          <w:tcPr>
            <w:tcW w:w="1642" w:type="dxa"/>
          </w:tcPr>
          <w:p w14:paraId="15729CDF" w14:textId="77777777" w:rsidR="009B5029" w:rsidRDefault="009B5029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06.12.2023</w:t>
            </w:r>
          </w:p>
          <w:p w14:paraId="2D26ACA3" w14:textId="522E7088" w:rsidR="00BB1A8A" w:rsidRDefault="00BB1A8A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</w:tcPr>
          <w:p w14:paraId="38B1BCDE" w14:textId="5B4D3D45" w:rsidR="00427114" w:rsidRPr="00787389" w:rsidRDefault="00427114" w:rsidP="0042711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27114">
              <w:rPr>
                <w:rFonts w:ascii="Times New Roman" w:hAnsi="Times New Roman" w:cs="Times New Roman"/>
              </w:rPr>
              <w:t>Сайт Національної асамблеї людей з інвалідністю України</w:t>
            </w:r>
            <w:r>
              <w:t xml:space="preserve"> </w:t>
            </w:r>
          </w:p>
          <w:p w14:paraId="3FB9BAF6" w14:textId="42186843" w:rsidR="009B5029" w:rsidRPr="009F76D2" w:rsidRDefault="006B0E2A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2A">
              <w:rPr>
                <w:rFonts w:ascii="Times New Roman" w:hAnsi="Times New Roman" w:cs="Times New Roman"/>
                <w:sz w:val="24"/>
                <w:szCs w:val="24"/>
              </w:rPr>
              <w:t>https://naiu.org.ua/tsyfrova-dostupnist-yak-zrobyty-prezentatsiyu-dostupnoyu-dlya-vsih-video/</w:t>
            </w:r>
          </w:p>
        </w:tc>
        <w:tc>
          <w:tcPr>
            <w:tcW w:w="3571" w:type="dxa"/>
          </w:tcPr>
          <w:p w14:paraId="0FCC4869" w14:textId="77777777" w:rsidR="009B5029" w:rsidRDefault="009B5029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Взяли 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BB1A8A">
              <w:rPr>
                <w:rFonts w:ascii="Times New Roman" w:hAnsi="Times New Roman" w:cs="Times New Roman"/>
                <w:sz w:val="24"/>
                <w:szCs w:val="24"/>
              </w:rPr>
              <w:t>Цифрова доступність: як зробити  вашу презентацію доступною для всіх».</w:t>
            </w:r>
          </w:p>
          <w:p w14:paraId="53464FB9" w14:textId="69BC2D42" w:rsidR="00BB1A8A" w:rsidRPr="00CD2508" w:rsidRDefault="00BB1A8A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Захід проводився в рамках проєкту «Криза в Україні: реагування та відновлення з урахуванням потреб людей з інвалідністю», який реалізується за підтримки Християнської місії</w:t>
            </w:r>
            <w:r w:rsidR="00CF27BB">
              <w:rPr>
                <w:rFonts w:ascii="Times New Roman" w:hAnsi="Times New Roman" w:cs="Times New Roman"/>
                <w:sz w:val="24"/>
                <w:szCs w:val="24"/>
              </w:rPr>
              <w:t xml:space="preserve"> незрячих (СВМ).</w:t>
            </w:r>
          </w:p>
        </w:tc>
        <w:tc>
          <w:tcPr>
            <w:tcW w:w="3507" w:type="dxa"/>
          </w:tcPr>
          <w:p w14:paraId="4B6D5CAD" w14:textId="5C3ACAA2" w:rsidR="009B5029" w:rsidRPr="00CD2508" w:rsidRDefault="00BB1A8A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були розглянуті питання : як правильно описати зображення, як зробити доступними відео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аудіоматеріали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як писати інформативні заголовки, я</w:t>
            </w:r>
            <w:r w:rsidR="00CF27BB">
              <w:rPr>
                <w:rFonts w:ascii="Times New Roman" w:hAnsi="Times New Roman" w:cs="Times New Roman"/>
                <w:sz w:val="24"/>
                <w:szCs w:val="24"/>
              </w:rPr>
              <w:t>к перевірити доступність презен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тації та інші.</w:t>
            </w:r>
          </w:p>
        </w:tc>
      </w:tr>
      <w:tr w:rsidR="00427114" w14:paraId="1C5CCFF1" w14:textId="77777777" w:rsidTr="00317F10">
        <w:tc>
          <w:tcPr>
            <w:tcW w:w="1642" w:type="dxa"/>
          </w:tcPr>
          <w:p w14:paraId="791F4E0F" w14:textId="0ED34A70" w:rsidR="009B5029" w:rsidRPr="00334E2C" w:rsidRDefault="00334E2C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6298" w:type="dxa"/>
          </w:tcPr>
          <w:p w14:paraId="76DFDF50" w14:textId="77777777" w:rsidR="009B5029" w:rsidRDefault="00334E2C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сторінках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фейсбуку</w:t>
            </w:r>
            <w:proofErr w:type="spellEnd"/>
          </w:p>
          <w:p w14:paraId="5F17E785" w14:textId="77777777" w:rsidR="00AD40A8" w:rsidRPr="009F76D2" w:rsidRDefault="00AD40A8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осіб з інвалідністю. Рубрика «Регіональні новини».</w:t>
            </w:r>
          </w:p>
          <w:p w14:paraId="41029F2C" w14:textId="162C6481" w:rsidR="00B036F6" w:rsidRPr="009F76D2" w:rsidRDefault="00B036F6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F7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B03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F7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B03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9F7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03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F7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B03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fszoiukraine</w:t>
            </w:r>
            <w:proofErr w:type="spellEnd"/>
          </w:p>
        </w:tc>
        <w:tc>
          <w:tcPr>
            <w:tcW w:w="3571" w:type="dxa"/>
          </w:tcPr>
          <w:p w14:paraId="1CA11FFF" w14:textId="05F046B4" w:rsidR="009B5029" w:rsidRPr="00CD2508" w:rsidRDefault="00334E2C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відзначення Міжнародного дня людей з інвалідністю прийняли участь у заході, що проводився ГО «Інститут реабілітації та соціальних технологій» </w:t>
            </w:r>
          </w:p>
        </w:tc>
        <w:tc>
          <w:tcPr>
            <w:tcW w:w="3507" w:type="dxa"/>
          </w:tcPr>
          <w:p w14:paraId="6C553846" w14:textId="57EDAAD7" w:rsidR="009B5029" w:rsidRPr="00CD2508" w:rsidRDefault="00334E2C" w:rsidP="006D5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практичних занять </w:t>
            </w:r>
            <w:r w:rsidR="0090212C">
              <w:rPr>
                <w:rFonts w:ascii="Times New Roman" w:hAnsi="Times New Roman" w:cs="Times New Roman"/>
                <w:sz w:val="24"/>
                <w:szCs w:val="24"/>
              </w:rPr>
              <w:t>та презентація напрямку, де можуть бути задіяні люди з інвалідністю.</w:t>
            </w:r>
          </w:p>
        </w:tc>
      </w:tr>
    </w:tbl>
    <w:p w14:paraId="0EB770FB" w14:textId="77777777" w:rsidR="00AB0E51" w:rsidRPr="00AB0E51" w:rsidRDefault="00AB0E51" w:rsidP="0020541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10"/>
          <w:szCs w:val="10"/>
          <w:bdr w:val="none" w:sz="0" w:space="0" w:color="auto" w:frame="1"/>
        </w:rPr>
      </w:pPr>
    </w:p>
    <w:p w14:paraId="5009446B" w14:textId="75D21440" w:rsidR="00CD550C" w:rsidRPr="00F64AA8" w:rsidRDefault="00B33CC7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В.о. к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ерівник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а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144EFB">
        <w:rPr>
          <w:rFonts w:ascii="Times New Roman" w:eastAsia="Calibri" w:hAnsi="Times New Roman" w:cs="Times New Roman"/>
          <w:b/>
          <w:bCs/>
          <w:sz w:val="26"/>
          <w:szCs w:val="26"/>
        </w:rPr>
        <w:t>Київського міського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36B18ED8" w14:textId="11B4E901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205417" w:rsidRPr="00205417">
        <w:rPr>
          <w:rFonts w:ascii="Times New Roman" w:eastAsia="Calibri" w:hAnsi="Times New Roman" w:cs="Times New Roman"/>
          <w:bCs/>
        </w:rPr>
        <w:t>(підпис)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bookmarkStart w:id="0" w:name="_GoBack"/>
      <w:bookmarkEnd w:id="0"/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144EF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Тетяна ЛУЩИНСЬКА</w:t>
      </w:r>
    </w:p>
    <w:sectPr w:rsidR="00CD550C" w:rsidRPr="00F64AA8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5DFBD" w14:textId="77777777" w:rsidR="00DD277F" w:rsidRDefault="00DD277F" w:rsidP="00C30515">
      <w:pPr>
        <w:spacing w:after="0" w:line="240" w:lineRule="auto"/>
      </w:pPr>
      <w:r>
        <w:separator/>
      </w:r>
    </w:p>
  </w:endnote>
  <w:endnote w:type="continuationSeparator" w:id="0">
    <w:p w14:paraId="19F1717E" w14:textId="77777777" w:rsidR="00DD277F" w:rsidRDefault="00DD277F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94460" w14:textId="77777777" w:rsidR="00DD277F" w:rsidRDefault="00DD277F" w:rsidP="00C30515">
      <w:pPr>
        <w:spacing w:after="0" w:line="240" w:lineRule="auto"/>
      </w:pPr>
      <w:r>
        <w:separator/>
      </w:r>
    </w:p>
  </w:footnote>
  <w:footnote w:type="continuationSeparator" w:id="0">
    <w:p w14:paraId="066ABC0D" w14:textId="77777777" w:rsidR="00DD277F" w:rsidRDefault="00DD277F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44EFB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5417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17F10"/>
    <w:rsid w:val="00320117"/>
    <w:rsid w:val="003230A4"/>
    <w:rsid w:val="0032752D"/>
    <w:rsid w:val="003340E7"/>
    <w:rsid w:val="00334E2C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A56D2"/>
    <w:rsid w:val="003B0880"/>
    <w:rsid w:val="003B2E72"/>
    <w:rsid w:val="003E0BE8"/>
    <w:rsid w:val="003E3E19"/>
    <w:rsid w:val="003E4CBC"/>
    <w:rsid w:val="003E5E75"/>
    <w:rsid w:val="00416E5C"/>
    <w:rsid w:val="00427114"/>
    <w:rsid w:val="004330AE"/>
    <w:rsid w:val="00441547"/>
    <w:rsid w:val="004462FD"/>
    <w:rsid w:val="00462D4A"/>
    <w:rsid w:val="00480781"/>
    <w:rsid w:val="004851F7"/>
    <w:rsid w:val="00486DA7"/>
    <w:rsid w:val="00491FDF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0A5A"/>
    <w:rsid w:val="006B0E2A"/>
    <w:rsid w:val="006B5C18"/>
    <w:rsid w:val="006C7AB1"/>
    <w:rsid w:val="006D1A61"/>
    <w:rsid w:val="006D5932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87389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E601D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212C"/>
    <w:rsid w:val="00903458"/>
    <w:rsid w:val="00922970"/>
    <w:rsid w:val="00927285"/>
    <w:rsid w:val="00934D3F"/>
    <w:rsid w:val="009421B7"/>
    <w:rsid w:val="009441D9"/>
    <w:rsid w:val="00950BA4"/>
    <w:rsid w:val="009626C5"/>
    <w:rsid w:val="00962714"/>
    <w:rsid w:val="00965D44"/>
    <w:rsid w:val="009A16C5"/>
    <w:rsid w:val="009A2C1A"/>
    <w:rsid w:val="009B2B4D"/>
    <w:rsid w:val="009B4923"/>
    <w:rsid w:val="009B5029"/>
    <w:rsid w:val="009B668C"/>
    <w:rsid w:val="009C3752"/>
    <w:rsid w:val="009D1AA9"/>
    <w:rsid w:val="009D4019"/>
    <w:rsid w:val="009D56F6"/>
    <w:rsid w:val="009E051C"/>
    <w:rsid w:val="009F56D9"/>
    <w:rsid w:val="009F76D2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0E51"/>
    <w:rsid w:val="00AB258B"/>
    <w:rsid w:val="00AB53D4"/>
    <w:rsid w:val="00AC10B6"/>
    <w:rsid w:val="00AC459E"/>
    <w:rsid w:val="00AC4B0F"/>
    <w:rsid w:val="00AD15C2"/>
    <w:rsid w:val="00AD40A8"/>
    <w:rsid w:val="00AD7691"/>
    <w:rsid w:val="00AF0202"/>
    <w:rsid w:val="00AF6A52"/>
    <w:rsid w:val="00B01554"/>
    <w:rsid w:val="00B036F6"/>
    <w:rsid w:val="00B072F2"/>
    <w:rsid w:val="00B105F6"/>
    <w:rsid w:val="00B10CC2"/>
    <w:rsid w:val="00B16B22"/>
    <w:rsid w:val="00B27C01"/>
    <w:rsid w:val="00B3387E"/>
    <w:rsid w:val="00B33CC7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B1A8A"/>
    <w:rsid w:val="00BC0CC8"/>
    <w:rsid w:val="00BC2BE0"/>
    <w:rsid w:val="00BD46CD"/>
    <w:rsid w:val="00BD49B0"/>
    <w:rsid w:val="00BE0E0B"/>
    <w:rsid w:val="00BE7B6B"/>
    <w:rsid w:val="00C03568"/>
    <w:rsid w:val="00C0444C"/>
    <w:rsid w:val="00C048F7"/>
    <w:rsid w:val="00C06419"/>
    <w:rsid w:val="00C10633"/>
    <w:rsid w:val="00C14F0D"/>
    <w:rsid w:val="00C17C05"/>
    <w:rsid w:val="00C30515"/>
    <w:rsid w:val="00C336CF"/>
    <w:rsid w:val="00C37D58"/>
    <w:rsid w:val="00C37D94"/>
    <w:rsid w:val="00C60AF1"/>
    <w:rsid w:val="00C73E4A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27BB"/>
    <w:rsid w:val="00CF4CD6"/>
    <w:rsid w:val="00CF6333"/>
    <w:rsid w:val="00D01A30"/>
    <w:rsid w:val="00D21A74"/>
    <w:rsid w:val="00D3159F"/>
    <w:rsid w:val="00D548F5"/>
    <w:rsid w:val="00D64289"/>
    <w:rsid w:val="00D653E7"/>
    <w:rsid w:val="00D747B5"/>
    <w:rsid w:val="00DA7DC9"/>
    <w:rsid w:val="00DC68A4"/>
    <w:rsid w:val="00DD06FF"/>
    <w:rsid w:val="00DD277F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C2E52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2955"/>
    <w:rsid w:val="00F7734C"/>
    <w:rsid w:val="00F81302"/>
    <w:rsid w:val="00F91EF8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E43FF9F1-C376-4C25-904A-1F46D366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873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BAE8-6454-4D2E-B013-8C1C2454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2314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26</cp:revision>
  <cp:lastPrinted>2024-01-19T12:25:00Z</cp:lastPrinted>
  <dcterms:created xsi:type="dcterms:W3CDTF">2023-12-28T15:34:00Z</dcterms:created>
  <dcterms:modified xsi:type="dcterms:W3CDTF">2024-02-01T10:03:00Z</dcterms:modified>
</cp:coreProperties>
</file>