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408B" w14:textId="77777777" w:rsidR="00CD550C" w:rsidRPr="00FD655A"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D655A">
        <w:rPr>
          <w:rFonts w:ascii="Times New Roman" w:eastAsia="Times New Roman" w:hAnsi="Times New Roman" w:cs="Times New Roman"/>
          <w:color w:val="000000"/>
          <w:sz w:val="20"/>
          <w:szCs w:val="20"/>
          <w:lang w:eastAsia="ru-RU"/>
        </w:rPr>
        <w:t>ЗАТВЕРДЖЕНО</w:t>
      </w:r>
    </w:p>
    <w:p w14:paraId="0418E785" w14:textId="77777777" w:rsidR="00CD550C" w:rsidRPr="00FD655A"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D655A">
        <w:rPr>
          <w:rFonts w:ascii="Times New Roman" w:eastAsia="Times New Roman" w:hAnsi="Times New Roman" w:cs="Times New Roman"/>
          <w:color w:val="000000"/>
          <w:sz w:val="20"/>
          <w:szCs w:val="20"/>
          <w:lang w:eastAsia="ru-RU"/>
        </w:rPr>
        <w:t>Наказ Фонду соціального</w:t>
      </w:r>
    </w:p>
    <w:p w14:paraId="4A7696AF" w14:textId="6F7EBEF0" w:rsidR="00CD550C" w:rsidRPr="00FD655A"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D655A">
        <w:rPr>
          <w:rFonts w:ascii="Times New Roman" w:eastAsia="Times New Roman" w:hAnsi="Times New Roman" w:cs="Times New Roman"/>
          <w:color w:val="000000"/>
          <w:sz w:val="20"/>
          <w:szCs w:val="20"/>
          <w:lang w:eastAsia="ru-RU"/>
        </w:rPr>
        <w:t xml:space="preserve">захисту </w:t>
      </w:r>
      <w:r w:rsidR="00CD6673" w:rsidRPr="00FD655A">
        <w:rPr>
          <w:rFonts w:ascii="Times New Roman" w:eastAsia="Times New Roman" w:hAnsi="Times New Roman" w:cs="Times New Roman"/>
          <w:color w:val="000000"/>
          <w:sz w:val="20"/>
          <w:szCs w:val="20"/>
          <w:lang w:eastAsia="ru-RU"/>
        </w:rPr>
        <w:t xml:space="preserve">осіб з інвалідністю </w:t>
      </w:r>
    </w:p>
    <w:p w14:paraId="427F8859" w14:textId="6A523359" w:rsidR="00CD550C" w:rsidRPr="00FD655A" w:rsidRDefault="005331F7"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D655A">
        <w:rPr>
          <w:rFonts w:ascii="Times New Roman" w:eastAsia="Times New Roman" w:hAnsi="Times New Roman" w:cs="Times New Roman"/>
          <w:color w:val="000000"/>
          <w:sz w:val="20"/>
          <w:szCs w:val="20"/>
          <w:lang w:eastAsia="ru-RU"/>
        </w:rPr>
        <w:t xml:space="preserve">від </w:t>
      </w:r>
      <w:r w:rsidR="008A0DFB" w:rsidRPr="00FD655A">
        <w:rPr>
          <w:rFonts w:ascii="Times New Roman" w:eastAsia="Times New Roman" w:hAnsi="Times New Roman" w:cs="Times New Roman"/>
          <w:color w:val="000000"/>
          <w:sz w:val="20"/>
          <w:szCs w:val="20"/>
          <w:lang w:eastAsia="ru-RU"/>
        </w:rPr>
        <w:t>23.10.</w:t>
      </w:r>
      <w:r w:rsidR="00E201A7" w:rsidRPr="00FD655A">
        <w:rPr>
          <w:rFonts w:ascii="Times New Roman" w:eastAsia="Times New Roman" w:hAnsi="Times New Roman" w:cs="Times New Roman"/>
          <w:color w:val="000000"/>
          <w:sz w:val="20"/>
          <w:szCs w:val="20"/>
          <w:lang w:eastAsia="ru-RU"/>
        </w:rPr>
        <w:t>2023</w:t>
      </w:r>
      <w:r w:rsidR="008A0DFB" w:rsidRPr="00FD655A">
        <w:rPr>
          <w:rFonts w:ascii="Times New Roman" w:eastAsia="Times New Roman" w:hAnsi="Times New Roman" w:cs="Times New Roman"/>
          <w:color w:val="000000"/>
          <w:sz w:val="20"/>
          <w:szCs w:val="20"/>
          <w:lang w:eastAsia="ru-RU"/>
        </w:rPr>
        <w:t>р.</w:t>
      </w:r>
      <w:r w:rsidR="00E201A7" w:rsidRPr="00FD655A">
        <w:rPr>
          <w:rFonts w:ascii="Times New Roman" w:eastAsia="Times New Roman" w:hAnsi="Times New Roman" w:cs="Times New Roman"/>
          <w:color w:val="000000"/>
          <w:sz w:val="20"/>
          <w:szCs w:val="20"/>
          <w:lang w:eastAsia="ru-RU"/>
        </w:rPr>
        <w:t xml:space="preserve"> </w:t>
      </w:r>
      <w:r w:rsidR="00CD550C" w:rsidRPr="00FD655A">
        <w:rPr>
          <w:rFonts w:ascii="Times New Roman" w:eastAsia="Times New Roman" w:hAnsi="Times New Roman" w:cs="Times New Roman"/>
          <w:color w:val="000000"/>
          <w:sz w:val="20"/>
          <w:szCs w:val="20"/>
          <w:lang w:eastAsia="ru-RU"/>
        </w:rPr>
        <w:t>№</w:t>
      </w:r>
      <w:r w:rsidR="006F3C7E" w:rsidRPr="00FD655A">
        <w:rPr>
          <w:rFonts w:ascii="Times New Roman" w:eastAsia="Times New Roman" w:hAnsi="Times New Roman" w:cs="Times New Roman"/>
          <w:color w:val="000000"/>
          <w:sz w:val="20"/>
          <w:szCs w:val="20"/>
          <w:lang w:eastAsia="ru-RU"/>
        </w:rPr>
        <w:t xml:space="preserve"> </w:t>
      </w:r>
      <w:r w:rsidR="00822BEA" w:rsidRPr="00FD655A">
        <w:rPr>
          <w:rFonts w:ascii="Times New Roman" w:eastAsia="Times New Roman" w:hAnsi="Times New Roman" w:cs="Times New Roman"/>
          <w:color w:val="000000"/>
          <w:sz w:val="20"/>
          <w:szCs w:val="20"/>
          <w:lang w:eastAsia="ru-RU"/>
        </w:rPr>
        <w:t>72</w:t>
      </w:r>
    </w:p>
    <w:p w14:paraId="319E90D4" w14:textId="77777777" w:rsidR="00CD550C" w:rsidRPr="00FD655A"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0"/>
          <w:szCs w:val="20"/>
          <w:lang w:eastAsia="ru-RU"/>
        </w:rPr>
      </w:pPr>
    </w:p>
    <w:p w14:paraId="0F91FA24" w14:textId="30D4EB20" w:rsidR="00A13BB8" w:rsidRPr="00FD655A" w:rsidRDefault="00A13BB8" w:rsidP="00FB4C31">
      <w:pPr>
        <w:spacing w:after="0" w:line="240" w:lineRule="auto"/>
        <w:rPr>
          <w:rFonts w:ascii="Times New Roman" w:hAnsi="Times New Roman" w:cs="Times New Roman"/>
          <w:sz w:val="24"/>
          <w:szCs w:val="24"/>
        </w:rPr>
      </w:pPr>
    </w:p>
    <w:p w14:paraId="6E35E096" w14:textId="6B53A05E" w:rsidR="00A13BB8" w:rsidRPr="00FD655A" w:rsidRDefault="00B927A0" w:rsidP="00B47FD1">
      <w:pPr>
        <w:spacing w:after="0" w:line="240" w:lineRule="auto"/>
        <w:jc w:val="right"/>
        <w:rPr>
          <w:rFonts w:ascii="Times New Roman" w:hAnsi="Times New Roman" w:cs="Times New Roman"/>
          <w:i/>
          <w:iCs/>
          <w:sz w:val="20"/>
          <w:szCs w:val="20"/>
        </w:rPr>
      </w:pPr>
      <w:r w:rsidRPr="00FD655A">
        <w:rPr>
          <w:rFonts w:ascii="Times New Roman" w:hAnsi="Times New Roman" w:cs="Times New Roman"/>
          <w:i/>
          <w:iCs/>
          <w:sz w:val="20"/>
          <w:szCs w:val="20"/>
        </w:rPr>
        <w:t xml:space="preserve">Форма </w:t>
      </w:r>
      <w:r w:rsidR="006F3C7E" w:rsidRPr="00FD655A">
        <w:rPr>
          <w:rFonts w:ascii="Times New Roman" w:hAnsi="Times New Roman" w:cs="Times New Roman"/>
          <w:i/>
          <w:iCs/>
          <w:sz w:val="20"/>
          <w:szCs w:val="20"/>
        </w:rPr>
        <w:t>2/04-02</w:t>
      </w:r>
    </w:p>
    <w:p w14:paraId="23F5CC76" w14:textId="77777777" w:rsidR="00B47FD1" w:rsidRPr="00FD655A" w:rsidRDefault="00B47FD1" w:rsidP="00B47FD1">
      <w:pPr>
        <w:spacing w:after="0" w:line="240" w:lineRule="auto"/>
        <w:jc w:val="center"/>
        <w:rPr>
          <w:rFonts w:ascii="Times New Roman" w:hAnsi="Times New Roman" w:cs="Times New Roman"/>
          <w:b/>
          <w:bCs/>
          <w:sz w:val="26"/>
          <w:szCs w:val="26"/>
        </w:rPr>
      </w:pPr>
      <w:r w:rsidRPr="00FD655A">
        <w:rPr>
          <w:rFonts w:ascii="Times New Roman" w:hAnsi="Times New Roman" w:cs="Times New Roman"/>
          <w:b/>
          <w:bCs/>
          <w:sz w:val="26"/>
          <w:szCs w:val="26"/>
        </w:rPr>
        <w:t xml:space="preserve">Інформація </w:t>
      </w:r>
    </w:p>
    <w:p w14:paraId="27B188FC" w14:textId="77777777" w:rsidR="00B47FD1" w:rsidRPr="00FD655A" w:rsidRDefault="007C339E" w:rsidP="00B47FD1">
      <w:pPr>
        <w:spacing w:after="0" w:line="240" w:lineRule="auto"/>
        <w:jc w:val="center"/>
        <w:rPr>
          <w:rFonts w:ascii="Times New Roman" w:hAnsi="Times New Roman" w:cs="Times New Roman"/>
          <w:b/>
          <w:bCs/>
          <w:sz w:val="26"/>
          <w:szCs w:val="26"/>
        </w:rPr>
      </w:pPr>
      <w:r w:rsidRPr="00FD655A">
        <w:rPr>
          <w:rFonts w:ascii="Times New Roman" w:hAnsi="Times New Roman" w:cs="Times New Roman"/>
          <w:b/>
          <w:bCs/>
          <w:sz w:val="26"/>
          <w:szCs w:val="26"/>
        </w:rPr>
        <w:t>щодо</w:t>
      </w:r>
      <w:r w:rsidR="00B47FD1" w:rsidRPr="00FD655A">
        <w:rPr>
          <w:rFonts w:ascii="Times New Roman" w:hAnsi="Times New Roman" w:cs="Times New Roman"/>
          <w:b/>
          <w:bCs/>
          <w:sz w:val="26"/>
          <w:szCs w:val="26"/>
        </w:rPr>
        <w:t xml:space="preserve"> висвітлення питань соціального захисту </w:t>
      </w:r>
      <w:r w:rsidRPr="00FD655A">
        <w:rPr>
          <w:rFonts w:ascii="Times New Roman" w:hAnsi="Times New Roman" w:cs="Times New Roman"/>
          <w:b/>
          <w:bCs/>
          <w:sz w:val="26"/>
          <w:szCs w:val="26"/>
        </w:rPr>
        <w:t>осіб з інвалідністю в засобах масової інформації (ЗМІ)</w:t>
      </w:r>
    </w:p>
    <w:p w14:paraId="60E0F546" w14:textId="7036E3A6" w:rsidR="007C339E" w:rsidRPr="00FD655A" w:rsidRDefault="00822BEA" w:rsidP="00B47FD1">
      <w:pPr>
        <w:spacing w:after="0" w:line="240" w:lineRule="auto"/>
        <w:jc w:val="center"/>
        <w:rPr>
          <w:rFonts w:ascii="Times New Roman" w:hAnsi="Times New Roman" w:cs="Times New Roman"/>
          <w:b/>
          <w:bCs/>
          <w:sz w:val="26"/>
          <w:szCs w:val="26"/>
        </w:rPr>
      </w:pPr>
      <w:r w:rsidRPr="00FD655A">
        <w:rPr>
          <w:rFonts w:ascii="Times New Roman" w:hAnsi="Times New Roman" w:cs="Times New Roman"/>
          <w:b/>
          <w:bCs/>
          <w:sz w:val="26"/>
          <w:szCs w:val="26"/>
        </w:rPr>
        <w:t xml:space="preserve">Волинського </w:t>
      </w:r>
      <w:r w:rsidR="00666874">
        <w:rPr>
          <w:rFonts w:ascii="Times New Roman" w:hAnsi="Times New Roman" w:cs="Times New Roman"/>
          <w:b/>
          <w:bCs/>
          <w:sz w:val="26"/>
          <w:szCs w:val="26"/>
        </w:rPr>
        <w:t>облас</w:t>
      </w:r>
      <w:r w:rsidR="007C339E" w:rsidRPr="00FD655A">
        <w:rPr>
          <w:rFonts w:ascii="Times New Roman" w:hAnsi="Times New Roman" w:cs="Times New Roman"/>
          <w:b/>
          <w:bCs/>
          <w:sz w:val="26"/>
          <w:szCs w:val="26"/>
        </w:rPr>
        <w:t xml:space="preserve">ного відділення Фонду соціального захисту </w:t>
      </w:r>
      <w:r w:rsidR="00486DA7" w:rsidRPr="00FD655A">
        <w:rPr>
          <w:rFonts w:ascii="Times New Roman" w:hAnsi="Times New Roman" w:cs="Times New Roman"/>
          <w:b/>
          <w:bCs/>
          <w:sz w:val="26"/>
          <w:szCs w:val="26"/>
        </w:rPr>
        <w:t xml:space="preserve">осіб з </w:t>
      </w:r>
      <w:r w:rsidR="007C339E" w:rsidRPr="00FD655A">
        <w:rPr>
          <w:rFonts w:ascii="Times New Roman" w:hAnsi="Times New Roman" w:cs="Times New Roman"/>
          <w:b/>
          <w:bCs/>
          <w:sz w:val="26"/>
          <w:szCs w:val="26"/>
        </w:rPr>
        <w:t>інвалід</w:t>
      </w:r>
      <w:r w:rsidR="00486DA7" w:rsidRPr="00FD655A">
        <w:rPr>
          <w:rFonts w:ascii="Times New Roman" w:hAnsi="Times New Roman" w:cs="Times New Roman"/>
          <w:b/>
          <w:bCs/>
          <w:sz w:val="26"/>
          <w:szCs w:val="26"/>
        </w:rPr>
        <w:t>ністю</w:t>
      </w:r>
    </w:p>
    <w:p w14:paraId="312E7471" w14:textId="77777777" w:rsidR="002654EF" w:rsidRPr="00FD655A" w:rsidRDefault="002654EF" w:rsidP="00CD2508">
      <w:pPr>
        <w:spacing w:after="0" w:line="240" w:lineRule="auto"/>
        <w:jc w:val="right"/>
        <w:rPr>
          <w:rFonts w:ascii="Times New Roman" w:hAnsi="Times New Roman" w:cs="Times New Roman"/>
          <w:b/>
          <w:bCs/>
          <w:sz w:val="28"/>
          <w:szCs w:val="28"/>
        </w:rPr>
      </w:pPr>
    </w:p>
    <w:p w14:paraId="55FFA930" w14:textId="75AA367C" w:rsidR="00CD2508" w:rsidRPr="00FD655A" w:rsidRDefault="00CD2508" w:rsidP="00036BD7">
      <w:pPr>
        <w:spacing w:after="0" w:line="240" w:lineRule="auto"/>
        <w:jc w:val="right"/>
        <w:rPr>
          <w:rFonts w:ascii="Times New Roman" w:hAnsi="Times New Roman" w:cs="Times New Roman"/>
          <w:i/>
          <w:iCs/>
          <w:sz w:val="24"/>
          <w:szCs w:val="24"/>
        </w:rPr>
      </w:pPr>
    </w:p>
    <w:tbl>
      <w:tblPr>
        <w:tblStyle w:val="a4"/>
        <w:tblW w:w="0" w:type="auto"/>
        <w:tblInd w:w="108" w:type="dxa"/>
        <w:tblLayout w:type="fixed"/>
        <w:tblLook w:val="04A0" w:firstRow="1" w:lastRow="0" w:firstColumn="1" w:lastColumn="0" w:noHBand="0" w:noVBand="1"/>
      </w:tblPr>
      <w:tblGrid>
        <w:gridCol w:w="1512"/>
        <w:gridCol w:w="4300"/>
        <w:gridCol w:w="2410"/>
        <w:gridCol w:w="7022"/>
      </w:tblGrid>
      <w:tr w:rsidR="00FD655A" w:rsidRPr="00FD655A" w14:paraId="4A1903CD" w14:textId="77777777" w:rsidTr="001C0BBC">
        <w:tc>
          <w:tcPr>
            <w:tcW w:w="1512" w:type="dxa"/>
          </w:tcPr>
          <w:p w14:paraId="4C0A74C6" w14:textId="77777777" w:rsidR="00CD2508" w:rsidRPr="00FD655A" w:rsidRDefault="00893486"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Дата розміщення інформації</w:t>
            </w:r>
          </w:p>
        </w:tc>
        <w:tc>
          <w:tcPr>
            <w:tcW w:w="4300" w:type="dxa"/>
          </w:tcPr>
          <w:p w14:paraId="0BEE6DE3" w14:textId="77777777" w:rsidR="00F64AA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Назва ЗМІ (газета, журнал, ТРК, радіо</w:t>
            </w:r>
            <w:r w:rsidR="00E201A7" w:rsidRPr="00FD655A">
              <w:rPr>
                <w:rFonts w:ascii="Times New Roman" w:hAnsi="Times New Roman" w:cs="Times New Roman"/>
                <w:b/>
                <w:bCs/>
                <w:sz w:val="24"/>
                <w:szCs w:val="24"/>
              </w:rPr>
              <w:t xml:space="preserve">, </w:t>
            </w:r>
            <w:proofErr w:type="spellStart"/>
            <w:r w:rsidR="006F3C7E" w:rsidRPr="00FD655A">
              <w:rPr>
                <w:rFonts w:ascii="Times New Roman" w:hAnsi="Times New Roman" w:cs="Times New Roman"/>
                <w:b/>
                <w:bCs/>
                <w:sz w:val="24"/>
                <w:szCs w:val="24"/>
              </w:rPr>
              <w:t>веб</w:t>
            </w:r>
            <w:r w:rsidR="00E201A7" w:rsidRPr="00FD655A">
              <w:rPr>
                <w:rFonts w:ascii="Times New Roman" w:hAnsi="Times New Roman" w:cs="Times New Roman"/>
                <w:b/>
                <w:bCs/>
                <w:sz w:val="24"/>
                <w:szCs w:val="24"/>
              </w:rPr>
              <w:t>сайти</w:t>
            </w:r>
            <w:proofErr w:type="spellEnd"/>
            <w:r w:rsidR="00E201A7" w:rsidRPr="00FD655A">
              <w:rPr>
                <w:rFonts w:ascii="Times New Roman" w:hAnsi="Times New Roman" w:cs="Times New Roman"/>
                <w:b/>
                <w:bCs/>
                <w:sz w:val="24"/>
                <w:szCs w:val="24"/>
              </w:rPr>
              <w:t>, соціальні мережі</w:t>
            </w:r>
            <w:r w:rsidRPr="00FD655A">
              <w:rPr>
                <w:rFonts w:ascii="Times New Roman" w:hAnsi="Times New Roman" w:cs="Times New Roman"/>
                <w:b/>
                <w:bCs/>
                <w:sz w:val="24"/>
                <w:szCs w:val="24"/>
              </w:rPr>
              <w:t>), номер газети, журналу, в якому опубліковано матеріал</w:t>
            </w:r>
          </w:p>
          <w:p w14:paraId="482E9DB5" w14:textId="68C824EB" w:rsidR="00CD2508" w:rsidRPr="00FD655A" w:rsidRDefault="006F3C7E"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 xml:space="preserve"> </w:t>
            </w:r>
            <w:r w:rsidRPr="00FD655A">
              <w:rPr>
                <w:rFonts w:ascii="Times New Roman" w:hAnsi="Times New Roman" w:cs="Times New Roman"/>
                <w:bCs/>
                <w:i/>
                <w:sz w:val="24"/>
                <w:szCs w:val="24"/>
              </w:rPr>
              <w:t xml:space="preserve">(активні посилання на </w:t>
            </w:r>
            <w:r w:rsidR="00F64AA8" w:rsidRPr="00FD655A">
              <w:rPr>
                <w:rFonts w:ascii="Times New Roman" w:hAnsi="Times New Roman" w:cs="Times New Roman"/>
                <w:bCs/>
                <w:i/>
                <w:sz w:val="24"/>
                <w:szCs w:val="24"/>
              </w:rPr>
              <w:t>інформаційні матеріали</w:t>
            </w:r>
            <w:r w:rsidRPr="00FD655A">
              <w:rPr>
                <w:rFonts w:ascii="Times New Roman" w:hAnsi="Times New Roman" w:cs="Times New Roman"/>
                <w:bCs/>
                <w:i/>
                <w:sz w:val="24"/>
                <w:szCs w:val="24"/>
              </w:rPr>
              <w:t>)</w:t>
            </w:r>
          </w:p>
        </w:tc>
        <w:tc>
          <w:tcPr>
            <w:tcW w:w="2410" w:type="dxa"/>
          </w:tcPr>
          <w:p w14:paraId="3F64F10F" w14:textId="0E5BFC80" w:rsidR="00CD250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Назва інформаційного матеріалу (статті)</w:t>
            </w:r>
            <w:r w:rsidR="006F3C7E" w:rsidRPr="00FD655A">
              <w:rPr>
                <w:rFonts w:ascii="Times New Roman" w:hAnsi="Times New Roman" w:cs="Times New Roman"/>
                <w:b/>
                <w:bCs/>
                <w:sz w:val="24"/>
                <w:szCs w:val="24"/>
              </w:rPr>
              <w:t xml:space="preserve"> </w:t>
            </w:r>
            <w:proofErr w:type="spellStart"/>
            <w:r w:rsidRPr="00FD655A">
              <w:rPr>
                <w:rFonts w:ascii="Times New Roman" w:hAnsi="Times New Roman" w:cs="Times New Roman"/>
                <w:b/>
                <w:bCs/>
                <w:sz w:val="24"/>
                <w:szCs w:val="24"/>
              </w:rPr>
              <w:t>теле</w:t>
            </w:r>
            <w:proofErr w:type="spellEnd"/>
            <w:r w:rsidRPr="00FD655A">
              <w:rPr>
                <w:rFonts w:ascii="Times New Roman" w:hAnsi="Times New Roman" w:cs="Times New Roman"/>
                <w:b/>
                <w:bCs/>
                <w:sz w:val="24"/>
                <w:szCs w:val="24"/>
              </w:rPr>
              <w:t>-радіопрограми</w:t>
            </w:r>
          </w:p>
        </w:tc>
        <w:tc>
          <w:tcPr>
            <w:tcW w:w="7022" w:type="dxa"/>
          </w:tcPr>
          <w:p w14:paraId="071C423B" w14:textId="77777777" w:rsidR="00F64AA8" w:rsidRPr="00FD655A" w:rsidRDefault="00CD2508" w:rsidP="00AA1557">
            <w:pPr>
              <w:jc w:val="center"/>
              <w:rPr>
                <w:rFonts w:ascii="Times New Roman" w:hAnsi="Times New Roman" w:cs="Times New Roman"/>
                <w:bCs/>
                <w:sz w:val="24"/>
                <w:szCs w:val="24"/>
              </w:rPr>
            </w:pPr>
            <w:r w:rsidRPr="00FD655A">
              <w:rPr>
                <w:rFonts w:ascii="Times New Roman" w:hAnsi="Times New Roman" w:cs="Times New Roman"/>
                <w:b/>
                <w:bCs/>
                <w:sz w:val="24"/>
                <w:szCs w:val="24"/>
              </w:rPr>
              <w:t>Питання, що висвітлювались в інформаційному матеріалі</w:t>
            </w:r>
            <w:r w:rsidR="00F64AA8" w:rsidRPr="00FD655A">
              <w:rPr>
                <w:rFonts w:ascii="Times New Roman" w:hAnsi="Times New Roman" w:cs="Times New Roman"/>
                <w:b/>
                <w:bCs/>
                <w:sz w:val="24"/>
                <w:szCs w:val="24"/>
              </w:rPr>
              <w:t xml:space="preserve"> </w:t>
            </w:r>
          </w:p>
          <w:p w14:paraId="1E80B128" w14:textId="2A50CD1E" w:rsidR="00CD2508" w:rsidRPr="00FD655A" w:rsidRDefault="00F64AA8" w:rsidP="00AA1557">
            <w:pPr>
              <w:jc w:val="center"/>
              <w:rPr>
                <w:rFonts w:ascii="Times New Roman" w:hAnsi="Times New Roman" w:cs="Times New Roman"/>
                <w:b/>
                <w:bCs/>
                <w:i/>
                <w:sz w:val="24"/>
                <w:szCs w:val="24"/>
              </w:rPr>
            </w:pPr>
            <w:r w:rsidRPr="00FD655A">
              <w:rPr>
                <w:rFonts w:ascii="Times New Roman" w:hAnsi="Times New Roman" w:cs="Times New Roman"/>
                <w:bCs/>
                <w:i/>
                <w:sz w:val="24"/>
                <w:szCs w:val="24"/>
              </w:rPr>
              <w:t>(стисло, 1-3 речення)</w:t>
            </w:r>
            <w:r w:rsidR="006F3C7E" w:rsidRPr="00FD655A">
              <w:rPr>
                <w:rFonts w:ascii="Times New Roman" w:hAnsi="Times New Roman" w:cs="Times New Roman"/>
                <w:b/>
                <w:bCs/>
                <w:i/>
                <w:sz w:val="24"/>
                <w:szCs w:val="24"/>
              </w:rPr>
              <w:t xml:space="preserve"> </w:t>
            </w:r>
          </w:p>
        </w:tc>
      </w:tr>
      <w:tr w:rsidR="00FD655A" w:rsidRPr="00FD655A" w14:paraId="40B23BDE" w14:textId="77777777" w:rsidTr="001C0BBC">
        <w:tc>
          <w:tcPr>
            <w:tcW w:w="1512" w:type="dxa"/>
          </w:tcPr>
          <w:p w14:paraId="3CB3B91F" w14:textId="77777777" w:rsidR="00CD250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1</w:t>
            </w:r>
          </w:p>
        </w:tc>
        <w:tc>
          <w:tcPr>
            <w:tcW w:w="4300" w:type="dxa"/>
          </w:tcPr>
          <w:p w14:paraId="55D1B872" w14:textId="77777777" w:rsidR="00CD250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2</w:t>
            </w:r>
          </w:p>
        </w:tc>
        <w:tc>
          <w:tcPr>
            <w:tcW w:w="2410" w:type="dxa"/>
          </w:tcPr>
          <w:p w14:paraId="699DD39D" w14:textId="77777777" w:rsidR="00CD250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3</w:t>
            </w:r>
          </w:p>
        </w:tc>
        <w:tc>
          <w:tcPr>
            <w:tcW w:w="7022" w:type="dxa"/>
          </w:tcPr>
          <w:p w14:paraId="66CC24F2" w14:textId="77777777" w:rsidR="00CD2508" w:rsidRPr="00FD655A" w:rsidRDefault="00CD2508" w:rsidP="00AA1557">
            <w:pPr>
              <w:jc w:val="center"/>
              <w:rPr>
                <w:rFonts w:ascii="Times New Roman" w:hAnsi="Times New Roman" w:cs="Times New Roman"/>
                <w:b/>
                <w:bCs/>
                <w:sz w:val="24"/>
                <w:szCs w:val="24"/>
              </w:rPr>
            </w:pPr>
            <w:r w:rsidRPr="00FD655A">
              <w:rPr>
                <w:rFonts w:ascii="Times New Roman" w:hAnsi="Times New Roman" w:cs="Times New Roman"/>
                <w:b/>
                <w:bCs/>
                <w:sz w:val="24"/>
                <w:szCs w:val="24"/>
              </w:rPr>
              <w:t>4</w:t>
            </w:r>
          </w:p>
        </w:tc>
      </w:tr>
      <w:tr w:rsidR="00FD655A" w:rsidRPr="00FD655A" w14:paraId="1EF9090D" w14:textId="77777777" w:rsidTr="001C0BBC">
        <w:tc>
          <w:tcPr>
            <w:tcW w:w="1512" w:type="dxa"/>
            <w:vAlign w:val="center"/>
          </w:tcPr>
          <w:p w14:paraId="10AF9954" w14:textId="23DB2931" w:rsidR="00CD2508" w:rsidRPr="00FD655A" w:rsidRDefault="004945A9" w:rsidP="00AA1557">
            <w:pPr>
              <w:jc w:val="center"/>
              <w:rPr>
                <w:rFonts w:ascii="Times New Roman" w:hAnsi="Times New Roman" w:cs="Times New Roman"/>
                <w:sz w:val="24"/>
                <w:szCs w:val="24"/>
              </w:rPr>
            </w:pPr>
            <w:r w:rsidRPr="00FD655A">
              <w:rPr>
                <w:rFonts w:ascii="Times New Roman" w:hAnsi="Times New Roman" w:cs="Times New Roman"/>
                <w:sz w:val="24"/>
                <w:szCs w:val="24"/>
              </w:rPr>
              <w:t>24.07.2023</w:t>
            </w:r>
          </w:p>
        </w:tc>
        <w:tc>
          <w:tcPr>
            <w:tcW w:w="4300" w:type="dxa"/>
            <w:vAlign w:val="center"/>
          </w:tcPr>
          <w:p w14:paraId="5EB2307A" w14:textId="77777777" w:rsidR="00CD2508" w:rsidRPr="00FD655A" w:rsidRDefault="00384CF0" w:rsidP="00AA1557">
            <w:pPr>
              <w:jc w:val="center"/>
              <w:rPr>
                <w:rFonts w:ascii="Times New Roman" w:hAnsi="Times New Roman" w:cs="Times New Roman"/>
                <w:sz w:val="24"/>
                <w:szCs w:val="24"/>
              </w:rPr>
            </w:pPr>
            <w:r w:rsidRPr="00FD655A">
              <w:rPr>
                <w:rFonts w:ascii="Times New Roman" w:hAnsi="Times New Roman" w:cs="Times New Roman"/>
                <w:sz w:val="24"/>
                <w:szCs w:val="24"/>
              </w:rPr>
              <w:t>Сайт Державної установи “Територіальне медичне об’єднання Міністерства внутрішніх справ України по Волинській області”</w:t>
            </w:r>
          </w:p>
          <w:p w14:paraId="4D24B0CA" w14:textId="77777777" w:rsidR="00384CF0" w:rsidRPr="00FD655A" w:rsidRDefault="00384CF0" w:rsidP="00AA1557">
            <w:pPr>
              <w:jc w:val="center"/>
              <w:rPr>
                <w:rFonts w:ascii="Times New Roman" w:hAnsi="Times New Roman" w:cs="Times New Roman"/>
                <w:sz w:val="24"/>
                <w:szCs w:val="24"/>
              </w:rPr>
            </w:pPr>
          </w:p>
          <w:p w14:paraId="3B99F1A6" w14:textId="4BFAC430" w:rsidR="00384CF0" w:rsidRPr="00FD655A" w:rsidRDefault="00384CF0" w:rsidP="00AA1557">
            <w:pPr>
              <w:jc w:val="center"/>
              <w:rPr>
                <w:rFonts w:ascii="Times New Roman" w:hAnsi="Times New Roman" w:cs="Times New Roman"/>
                <w:sz w:val="24"/>
                <w:szCs w:val="24"/>
              </w:rPr>
            </w:pPr>
            <w:r w:rsidRPr="00FD655A">
              <w:rPr>
                <w:rFonts w:ascii="Times New Roman" w:hAnsi="Times New Roman" w:cs="Times New Roman"/>
                <w:sz w:val="24"/>
                <w:szCs w:val="24"/>
              </w:rPr>
              <w:t>https://volyn-tmo.mvs.gov.ua/news/show/27</w:t>
            </w:r>
          </w:p>
        </w:tc>
        <w:tc>
          <w:tcPr>
            <w:tcW w:w="2410" w:type="dxa"/>
            <w:vAlign w:val="center"/>
          </w:tcPr>
          <w:p w14:paraId="4B91D72E" w14:textId="77777777" w:rsidR="004945A9" w:rsidRPr="00FD655A" w:rsidRDefault="004945A9" w:rsidP="00AA1557">
            <w:pPr>
              <w:pStyle w:val="2"/>
              <w:shd w:val="clear" w:color="auto" w:fill="FFFFFF"/>
              <w:spacing w:before="0"/>
              <w:jc w:val="center"/>
              <w:outlineLvl w:val="1"/>
              <w:rPr>
                <w:rFonts w:ascii="Times New Roman" w:hAnsi="Times New Roman" w:cs="Times New Roman"/>
                <w:color w:val="000000" w:themeColor="text1"/>
                <w:sz w:val="24"/>
                <w:szCs w:val="24"/>
              </w:rPr>
            </w:pPr>
            <w:r w:rsidRPr="00FD655A">
              <w:rPr>
                <w:rFonts w:ascii="Times New Roman" w:hAnsi="Times New Roman" w:cs="Times New Roman"/>
                <w:color w:val="000000" w:themeColor="text1"/>
                <w:sz w:val="24"/>
                <w:szCs w:val="24"/>
              </w:rPr>
              <w:t>Відбулась зустріч директора Волинського обласного відділення Фонду соціального захисту з пораненими бійцями</w:t>
            </w:r>
          </w:p>
          <w:p w14:paraId="1BD847BF" w14:textId="77777777" w:rsidR="00CD2508" w:rsidRPr="00FD655A" w:rsidRDefault="00CD2508" w:rsidP="00AA1557">
            <w:pPr>
              <w:jc w:val="center"/>
              <w:rPr>
                <w:rFonts w:ascii="Times New Roman" w:hAnsi="Times New Roman" w:cs="Times New Roman"/>
                <w:sz w:val="24"/>
                <w:szCs w:val="24"/>
              </w:rPr>
            </w:pPr>
          </w:p>
        </w:tc>
        <w:tc>
          <w:tcPr>
            <w:tcW w:w="7022" w:type="dxa"/>
          </w:tcPr>
          <w:p w14:paraId="3B8EEC5A" w14:textId="47F68447" w:rsidR="004945A9" w:rsidRPr="00FD655A" w:rsidRDefault="005247C5" w:rsidP="003107B2">
            <w:pPr>
              <w:pStyle w:val="a3"/>
              <w:shd w:val="clear" w:color="auto" w:fill="FFFFFF"/>
              <w:spacing w:before="0" w:beforeAutospacing="0" w:after="0" w:afterAutospacing="0"/>
              <w:jc w:val="both"/>
            </w:pPr>
            <w:r>
              <w:rPr>
                <w:bdr w:val="none" w:sz="0" w:space="0" w:color="auto" w:frame="1"/>
              </w:rPr>
              <w:t xml:space="preserve">        </w:t>
            </w:r>
            <w:r w:rsidR="004945A9" w:rsidRPr="00FD655A">
              <w:rPr>
                <w:bdr w:val="none" w:sz="0" w:space="0" w:color="auto" w:frame="1"/>
              </w:rPr>
              <w:t>21 липня 2023 року о 12 годині відбулась зустріч в стаціонарі ДУ "ТМО МВС України по Волинській області", директора Волинського обласного відділення Фонду соціального захисту осіб з інвалідністю Руслани Сов'як з пораненими бійцями, які потребують протезування.</w:t>
            </w:r>
          </w:p>
          <w:p w14:paraId="750E08CA" w14:textId="2B9F621D" w:rsidR="004945A9" w:rsidRPr="00FD655A" w:rsidRDefault="005247C5" w:rsidP="003107B2">
            <w:pPr>
              <w:pStyle w:val="a3"/>
              <w:shd w:val="clear" w:color="auto" w:fill="FFFFFF"/>
              <w:spacing w:before="0" w:beforeAutospacing="0" w:after="0" w:afterAutospacing="0"/>
              <w:jc w:val="both"/>
            </w:pPr>
            <w:r>
              <w:rPr>
                <w:bdr w:val="none" w:sz="0" w:space="0" w:color="auto" w:frame="1"/>
              </w:rPr>
              <w:t xml:space="preserve">        </w:t>
            </w:r>
            <w:r w:rsidR="004945A9" w:rsidRPr="00FD655A">
              <w:rPr>
                <w:bdr w:val="none" w:sz="0" w:space="0" w:color="auto" w:frame="1"/>
              </w:rPr>
              <w:t>В процесі зустрічі було проінформовано щодо діяльності Фонду в частині забезпечення поранених з ампутованими кінцівками допоміжними засобами реабілітації</w:t>
            </w:r>
          </w:p>
          <w:p w14:paraId="53452714" w14:textId="77EB876E" w:rsidR="00CD2508" w:rsidRPr="00FD655A" w:rsidRDefault="005247C5" w:rsidP="003107B2">
            <w:pPr>
              <w:pStyle w:val="a3"/>
              <w:shd w:val="clear" w:color="auto" w:fill="FFFFFF"/>
              <w:spacing w:before="0" w:beforeAutospacing="0" w:after="0" w:afterAutospacing="0"/>
              <w:jc w:val="both"/>
            </w:pPr>
            <w:r>
              <w:rPr>
                <w:bdr w:val="none" w:sz="0" w:space="0" w:color="auto" w:frame="1"/>
              </w:rPr>
              <w:t xml:space="preserve">        </w:t>
            </w:r>
            <w:r w:rsidR="004945A9" w:rsidRPr="00FD655A">
              <w:rPr>
                <w:bdr w:val="none" w:sz="0" w:space="0" w:color="auto" w:frame="1"/>
              </w:rPr>
              <w:t>На завершення зустрічі кожному пораненому безкоштовно надано рюкзаки із засобами для догляду за ампутованою кінцівкою.</w:t>
            </w:r>
          </w:p>
        </w:tc>
      </w:tr>
      <w:tr w:rsidR="005247C5" w:rsidRPr="00FD655A" w14:paraId="5BBB5624" w14:textId="77777777" w:rsidTr="001C0BBC">
        <w:tc>
          <w:tcPr>
            <w:tcW w:w="1512" w:type="dxa"/>
            <w:vAlign w:val="center"/>
          </w:tcPr>
          <w:p w14:paraId="7F986A8D" w14:textId="17977A28"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31.07.2023</w:t>
            </w:r>
          </w:p>
        </w:tc>
        <w:tc>
          <w:tcPr>
            <w:tcW w:w="4300" w:type="dxa"/>
            <w:vAlign w:val="center"/>
          </w:tcPr>
          <w:p w14:paraId="29360E59"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19D1408E" w14:textId="77777777" w:rsidR="005247C5" w:rsidRPr="00FD655A" w:rsidRDefault="005247C5" w:rsidP="00AA1557">
            <w:pPr>
              <w:jc w:val="center"/>
              <w:rPr>
                <w:rFonts w:ascii="Times New Roman" w:hAnsi="Times New Roman" w:cs="Times New Roman"/>
                <w:sz w:val="24"/>
                <w:szCs w:val="24"/>
              </w:rPr>
            </w:pPr>
          </w:p>
          <w:p w14:paraId="153CAC1F" w14:textId="0BA6415C"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https://www.ispf.gov.ua/news/doslidzhennya-uchasti-gromadskosti230731</w:t>
            </w:r>
          </w:p>
        </w:tc>
        <w:tc>
          <w:tcPr>
            <w:tcW w:w="2410" w:type="dxa"/>
            <w:vAlign w:val="center"/>
          </w:tcPr>
          <w:p w14:paraId="53A3CF57" w14:textId="04261BA0" w:rsidR="005247C5" w:rsidRPr="005247C5" w:rsidRDefault="005247C5" w:rsidP="00AA1557">
            <w:pPr>
              <w:pStyle w:val="2"/>
              <w:shd w:val="clear" w:color="auto" w:fill="FFFFFF"/>
              <w:spacing w:before="0"/>
              <w:jc w:val="center"/>
              <w:outlineLvl w:val="1"/>
              <w:rPr>
                <w:rFonts w:ascii="Times New Roman" w:hAnsi="Times New Roman" w:cs="Times New Roman"/>
                <w:color w:val="000000" w:themeColor="text1"/>
                <w:sz w:val="24"/>
                <w:szCs w:val="24"/>
              </w:rPr>
            </w:pPr>
            <w:r w:rsidRPr="005247C5">
              <w:rPr>
                <w:rFonts w:ascii="Times New Roman" w:hAnsi="Times New Roman" w:cs="Times New Roman"/>
                <w:bCs/>
                <w:color w:val="1D1D1D"/>
                <w:sz w:val="24"/>
                <w:szCs w:val="24"/>
                <w:shd w:val="clear" w:color="auto" w:fill="FFFFFF"/>
              </w:rPr>
              <w:t>Дослідження участі громадськості у процесах прийняття владних рішень на Волині</w:t>
            </w:r>
          </w:p>
        </w:tc>
        <w:tc>
          <w:tcPr>
            <w:tcW w:w="7022" w:type="dxa"/>
          </w:tcPr>
          <w:p w14:paraId="44FE7B41" w14:textId="2A751C9D" w:rsidR="005247C5" w:rsidRPr="00FD655A"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D655A">
              <w:rPr>
                <w:rFonts w:ascii="Times New Roman" w:eastAsia="Times New Roman" w:hAnsi="Times New Roman" w:cs="Times New Roman"/>
                <w:color w:val="000000"/>
                <w:sz w:val="24"/>
                <w:szCs w:val="24"/>
              </w:rPr>
              <w:t>Представники Волинського територіального відділення Фонду соціального захисту осіб з інвалідністю взяли участь у організаційно-консультаційній зустрічі «Дослідження участі громадськості у процесах прийняття владних рішень у партнерських громадах Проекту USAID «ГОВЕРЛА», що відбулась 17 липня 2023 року.</w:t>
            </w:r>
          </w:p>
          <w:p w14:paraId="71CB33F1" w14:textId="64C8D444" w:rsidR="005247C5" w:rsidRPr="00FD655A"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FD655A">
              <w:rPr>
                <w:rFonts w:ascii="Times New Roman" w:eastAsia="Times New Roman" w:hAnsi="Times New Roman" w:cs="Times New Roman"/>
                <w:color w:val="000000"/>
                <w:sz w:val="24"/>
                <w:szCs w:val="24"/>
              </w:rPr>
              <w:t xml:space="preserve">На зустрічі представники Всеукраїнської громадської організації інвалідів «Правозахисна спілка інвалідів», розповіли про мету, інструменти та учасників моніторингового дослідження, що відбувається 17-31 липня 2023 року у низці громад Волинській області, зокрема: </w:t>
            </w:r>
            <w:proofErr w:type="spellStart"/>
            <w:r w:rsidRPr="00FD655A">
              <w:rPr>
                <w:rFonts w:ascii="Times New Roman" w:eastAsia="Times New Roman" w:hAnsi="Times New Roman" w:cs="Times New Roman"/>
                <w:color w:val="000000"/>
                <w:sz w:val="24"/>
                <w:szCs w:val="24"/>
              </w:rPr>
              <w:t>Боратинській</w:t>
            </w:r>
            <w:proofErr w:type="spellEnd"/>
            <w:r w:rsidRPr="00FD655A">
              <w:rPr>
                <w:rFonts w:ascii="Times New Roman" w:eastAsia="Times New Roman" w:hAnsi="Times New Roman" w:cs="Times New Roman"/>
                <w:color w:val="000000"/>
                <w:sz w:val="24"/>
                <w:szCs w:val="24"/>
              </w:rPr>
              <w:t xml:space="preserve">, </w:t>
            </w:r>
            <w:proofErr w:type="spellStart"/>
            <w:r w:rsidRPr="00FD655A">
              <w:rPr>
                <w:rFonts w:ascii="Times New Roman" w:eastAsia="Times New Roman" w:hAnsi="Times New Roman" w:cs="Times New Roman"/>
                <w:color w:val="000000"/>
                <w:sz w:val="24"/>
                <w:szCs w:val="24"/>
              </w:rPr>
              <w:t>Вишнівській</w:t>
            </w:r>
            <w:proofErr w:type="spellEnd"/>
            <w:r w:rsidRPr="00FD655A">
              <w:rPr>
                <w:rFonts w:ascii="Times New Roman" w:eastAsia="Times New Roman" w:hAnsi="Times New Roman" w:cs="Times New Roman"/>
                <w:color w:val="000000"/>
                <w:sz w:val="24"/>
                <w:szCs w:val="24"/>
              </w:rPr>
              <w:t xml:space="preserve">, Володимирській, </w:t>
            </w:r>
            <w:proofErr w:type="spellStart"/>
            <w:r w:rsidRPr="00FD655A">
              <w:rPr>
                <w:rFonts w:ascii="Times New Roman" w:eastAsia="Times New Roman" w:hAnsi="Times New Roman" w:cs="Times New Roman"/>
                <w:color w:val="000000"/>
                <w:sz w:val="24"/>
                <w:szCs w:val="24"/>
              </w:rPr>
              <w:t>Горохівській</w:t>
            </w:r>
            <w:proofErr w:type="spellEnd"/>
            <w:r w:rsidRPr="00FD655A">
              <w:rPr>
                <w:rFonts w:ascii="Times New Roman" w:eastAsia="Times New Roman" w:hAnsi="Times New Roman" w:cs="Times New Roman"/>
                <w:color w:val="000000"/>
                <w:sz w:val="24"/>
                <w:szCs w:val="24"/>
              </w:rPr>
              <w:t xml:space="preserve">, </w:t>
            </w:r>
            <w:proofErr w:type="spellStart"/>
            <w:r w:rsidRPr="00FD655A">
              <w:rPr>
                <w:rFonts w:ascii="Times New Roman" w:eastAsia="Times New Roman" w:hAnsi="Times New Roman" w:cs="Times New Roman"/>
                <w:color w:val="000000"/>
                <w:sz w:val="24"/>
                <w:szCs w:val="24"/>
              </w:rPr>
              <w:t>Зимнівській</w:t>
            </w:r>
            <w:proofErr w:type="spellEnd"/>
            <w:r w:rsidRPr="00FD655A">
              <w:rPr>
                <w:rFonts w:ascii="Times New Roman" w:eastAsia="Times New Roman" w:hAnsi="Times New Roman" w:cs="Times New Roman"/>
                <w:color w:val="000000"/>
                <w:sz w:val="24"/>
                <w:szCs w:val="24"/>
              </w:rPr>
              <w:t xml:space="preserve">, Ківерцівській, </w:t>
            </w:r>
            <w:proofErr w:type="spellStart"/>
            <w:r w:rsidRPr="00FD655A">
              <w:rPr>
                <w:rFonts w:ascii="Times New Roman" w:eastAsia="Times New Roman" w:hAnsi="Times New Roman" w:cs="Times New Roman"/>
                <w:color w:val="000000"/>
                <w:sz w:val="24"/>
                <w:szCs w:val="24"/>
              </w:rPr>
              <w:t>Любешівській</w:t>
            </w:r>
            <w:proofErr w:type="spellEnd"/>
            <w:r w:rsidRPr="00FD655A">
              <w:rPr>
                <w:rFonts w:ascii="Times New Roman" w:eastAsia="Times New Roman" w:hAnsi="Times New Roman" w:cs="Times New Roman"/>
                <w:color w:val="000000"/>
                <w:sz w:val="24"/>
                <w:szCs w:val="24"/>
              </w:rPr>
              <w:t xml:space="preserve">, </w:t>
            </w:r>
            <w:proofErr w:type="spellStart"/>
            <w:r w:rsidRPr="00FD655A">
              <w:rPr>
                <w:rFonts w:ascii="Times New Roman" w:eastAsia="Times New Roman" w:hAnsi="Times New Roman" w:cs="Times New Roman"/>
                <w:color w:val="000000"/>
                <w:sz w:val="24"/>
                <w:szCs w:val="24"/>
              </w:rPr>
              <w:t>Локачинській</w:t>
            </w:r>
            <w:proofErr w:type="spellEnd"/>
            <w:r w:rsidRPr="00FD655A">
              <w:rPr>
                <w:rFonts w:ascii="Times New Roman" w:eastAsia="Times New Roman" w:hAnsi="Times New Roman" w:cs="Times New Roman"/>
                <w:color w:val="000000"/>
                <w:sz w:val="24"/>
                <w:szCs w:val="24"/>
              </w:rPr>
              <w:t xml:space="preserve">, </w:t>
            </w:r>
            <w:proofErr w:type="spellStart"/>
            <w:r w:rsidRPr="00FD655A">
              <w:rPr>
                <w:rFonts w:ascii="Times New Roman" w:eastAsia="Times New Roman" w:hAnsi="Times New Roman" w:cs="Times New Roman"/>
                <w:color w:val="000000"/>
                <w:sz w:val="24"/>
                <w:szCs w:val="24"/>
              </w:rPr>
              <w:t>Рожищенській</w:t>
            </w:r>
            <w:proofErr w:type="spellEnd"/>
            <w:r w:rsidRPr="00FD655A">
              <w:rPr>
                <w:rFonts w:ascii="Times New Roman" w:eastAsia="Times New Roman" w:hAnsi="Times New Roman" w:cs="Times New Roman"/>
                <w:color w:val="000000"/>
                <w:sz w:val="24"/>
                <w:szCs w:val="24"/>
              </w:rPr>
              <w:t>, Шацькій. Моніторингове дослідження також триває в Львівській, Закарпатській та Одеській областях.</w:t>
            </w:r>
          </w:p>
          <w:p w14:paraId="1B94A1C2" w14:textId="4D8B139D" w:rsidR="005247C5" w:rsidRPr="00FD655A"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D655A">
              <w:rPr>
                <w:rFonts w:ascii="Times New Roman" w:eastAsia="Times New Roman" w:hAnsi="Times New Roman" w:cs="Times New Roman"/>
                <w:color w:val="000000"/>
                <w:sz w:val="24"/>
                <w:szCs w:val="24"/>
              </w:rPr>
              <w:t>У приміщенні Волинського Національного Університету ім. Лесі Українки наживо та у форматі онлайн відбулись консультації з представниками органів місцевої влади, громадськими активістами, керівниками місцевих громадських організацій. Участь у заході взяли керівник регіонального представництва Уповноваженого ВРУ з прав людини у Волинській області Юлія Спас та Голова ради адвокатів Волинської області Галина Руденко.</w:t>
            </w:r>
          </w:p>
          <w:p w14:paraId="4E5631A5" w14:textId="56B537C5" w:rsidR="005247C5" w:rsidRPr="00FD655A" w:rsidRDefault="00D21216" w:rsidP="003107B2">
            <w:pPr>
              <w:pStyle w:val="a3"/>
              <w:shd w:val="clear" w:color="auto" w:fill="FFFFFF"/>
              <w:spacing w:before="0" w:beforeAutospacing="0" w:after="0" w:afterAutospacing="0"/>
              <w:jc w:val="both"/>
              <w:rPr>
                <w:bdr w:val="none" w:sz="0" w:space="0" w:color="auto" w:frame="1"/>
              </w:rPr>
            </w:pPr>
            <w:r>
              <w:rPr>
                <w:color w:val="000000"/>
              </w:rPr>
              <w:t xml:space="preserve">         </w:t>
            </w:r>
            <w:r w:rsidR="005247C5" w:rsidRPr="00FD655A">
              <w:rPr>
                <w:color w:val="000000"/>
              </w:rPr>
              <w:t>На зустрічі обговорювалися питання щодо фізичної доступності до приміщень маломобільних категорій населення, залучення внутрішньо переміщених осіб, осіб з інвалідністю, представників громадських організацій осіб з інвалідністю до участі у прийнятті рішень. Обговорювалося питання правового захисту осіб з інвалідністю, представників вразливих верств населення, громадських організацій осіб з інвалідністю.</w:t>
            </w:r>
          </w:p>
        </w:tc>
      </w:tr>
      <w:tr w:rsidR="005247C5" w:rsidRPr="00FD655A" w14:paraId="3DB77895" w14:textId="77777777" w:rsidTr="001C0BBC">
        <w:tc>
          <w:tcPr>
            <w:tcW w:w="1512" w:type="dxa"/>
            <w:vAlign w:val="center"/>
          </w:tcPr>
          <w:p w14:paraId="2391A3D3" w14:textId="5BF7B95A"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02.08.2023</w:t>
            </w:r>
          </w:p>
        </w:tc>
        <w:tc>
          <w:tcPr>
            <w:tcW w:w="4300" w:type="dxa"/>
            <w:vAlign w:val="center"/>
          </w:tcPr>
          <w:p w14:paraId="4D2DDC5A" w14:textId="44BDE4D7"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Сайт Відділення Національної служби посередництва і примирення у Волинській області</w:t>
            </w:r>
          </w:p>
          <w:p w14:paraId="4400EEDC" w14:textId="72D85731" w:rsidR="005247C5" w:rsidRPr="00FD655A" w:rsidRDefault="005247C5" w:rsidP="00AA1557">
            <w:pPr>
              <w:jc w:val="center"/>
              <w:rPr>
                <w:rFonts w:ascii="Times New Roman" w:hAnsi="Times New Roman" w:cs="Times New Roman"/>
                <w:sz w:val="24"/>
                <w:szCs w:val="24"/>
              </w:rPr>
            </w:pPr>
          </w:p>
          <w:p w14:paraId="7095FADE" w14:textId="7D988440"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https://nspp.volyn.net/</w:t>
            </w:r>
          </w:p>
          <w:p w14:paraId="752C3035" w14:textId="77777777" w:rsidR="005247C5" w:rsidRPr="00FD655A" w:rsidRDefault="005247C5" w:rsidP="00AA1557">
            <w:pPr>
              <w:jc w:val="center"/>
              <w:rPr>
                <w:rFonts w:ascii="Times New Roman" w:hAnsi="Times New Roman" w:cs="Times New Roman"/>
                <w:sz w:val="24"/>
                <w:szCs w:val="24"/>
              </w:rPr>
            </w:pPr>
          </w:p>
          <w:p w14:paraId="254697AB" w14:textId="736B4468" w:rsidR="005247C5" w:rsidRPr="00FD655A" w:rsidRDefault="005247C5" w:rsidP="00AA1557">
            <w:pPr>
              <w:jc w:val="center"/>
              <w:rPr>
                <w:rFonts w:ascii="Times New Roman" w:hAnsi="Times New Roman" w:cs="Times New Roman"/>
                <w:sz w:val="24"/>
                <w:szCs w:val="24"/>
              </w:rPr>
            </w:pPr>
          </w:p>
        </w:tc>
        <w:tc>
          <w:tcPr>
            <w:tcW w:w="2410" w:type="dxa"/>
            <w:vAlign w:val="center"/>
          </w:tcPr>
          <w:p w14:paraId="7ACF6625" w14:textId="6C25D2FB" w:rsidR="005247C5" w:rsidRPr="00FD655A" w:rsidRDefault="005247C5" w:rsidP="00AA1557">
            <w:pPr>
              <w:pStyle w:val="zfr3q"/>
              <w:spacing w:before="0" w:beforeAutospacing="0" w:after="0" w:afterAutospacing="0"/>
              <w:jc w:val="center"/>
              <w:rPr>
                <w:color w:val="212121"/>
                <w:lang w:val="uk-UA"/>
              </w:rPr>
            </w:pPr>
            <w:r w:rsidRPr="00FD655A">
              <w:rPr>
                <w:rStyle w:val="jgg6ef"/>
                <w:bCs/>
                <w:color w:val="000000"/>
                <w:lang w:val="uk-UA"/>
              </w:rPr>
              <w:t>Співпраця з Волинським обласним відділенням</w:t>
            </w:r>
            <w:r w:rsidRPr="00FD655A">
              <w:rPr>
                <w:color w:val="212121"/>
                <w:lang w:val="uk-UA"/>
              </w:rPr>
              <w:t xml:space="preserve"> </w:t>
            </w:r>
            <w:r w:rsidRPr="00FD655A">
              <w:rPr>
                <w:rStyle w:val="jgg6ef"/>
                <w:bCs/>
                <w:color w:val="000000"/>
                <w:lang w:val="uk-UA"/>
              </w:rPr>
              <w:t>Фонду соціального захисту осіб з інвалідністю</w:t>
            </w:r>
          </w:p>
          <w:p w14:paraId="20352F93" w14:textId="77777777" w:rsidR="005247C5" w:rsidRPr="00FD655A" w:rsidRDefault="005247C5" w:rsidP="00AA1557">
            <w:pPr>
              <w:jc w:val="center"/>
              <w:rPr>
                <w:rFonts w:ascii="Times New Roman" w:hAnsi="Times New Roman" w:cs="Times New Roman"/>
                <w:sz w:val="24"/>
                <w:szCs w:val="24"/>
              </w:rPr>
            </w:pPr>
          </w:p>
        </w:tc>
        <w:tc>
          <w:tcPr>
            <w:tcW w:w="7022" w:type="dxa"/>
          </w:tcPr>
          <w:p w14:paraId="3A27B0F9" w14:textId="5F1D9FAD" w:rsidR="005247C5" w:rsidRPr="00FD655A" w:rsidRDefault="005247C5" w:rsidP="003107B2">
            <w:pPr>
              <w:pStyle w:val="zfr3q"/>
              <w:spacing w:before="0" w:beforeAutospacing="0" w:after="0" w:afterAutospacing="0"/>
              <w:ind w:firstLine="20"/>
              <w:jc w:val="both"/>
              <w:rPr>
                <w:color w:val="212121"/>
                <w:lang w:val="uk-UA"/>
              </w:rPr>
            </w:pPr>
            <w:r w:rsidRPr="00FD655A">
              <w:rPr>
                <w:rStyle w:val="c9dxtc"/>
                <w:color w:val="000000"/>
                <w:lang w:val="uk-UA"/>
              </w:rPr>
              <w:t> </w:t>
            </w:r>
            <w:r w:rsidR="00D21216">
              <w:rPr>
                <w:rStyle w:val="c9dxtc"/>
                <w:color w:val="000000"/>
                <w:lang w:val="uk-UA"/>
              </w:rPr>
              <w:t xml:space="preserve">     </w:t>
            </w:r>
            <w:r w:rsidRPr="00FD655A">
              <w:rPr>
                <w:rStyle w:val="c9dxtc"/>
                <w:color w:val="000000"/>
                <w:lang w:val="uk-UA"/>
              </w:rPr>
              <w:t xml:space="preserve">02 серпня відбулась робоча зустріч начальника відділення НСПП у Волинській області (далі – Відділення) Володимира </w:t>
            </w:r>
            <w:proofErr w:type="spellStart"/>
            <w:r w:rsidRPr="00FD655A">
              <w:rPr>
                <w:rStyle w:val="c9dxtc"/>
                <w:color w:val="000000"/>
                <w:lang w:val="uk-UA"/>
              </w:rPr>
              <w:t>Демидюка</w:t>
            </w:r>
            <w:proofErr w:type="spellEnd"/>
            <w:r w:rsidRPr="00FD655A">
              <w:rPr>
                <w:rStyle w:val="c9dxtc"/>
                <w:color w:val="000000"/>
                <w:lang w:val="uk-UA"/>
              </w:rPr>
              <w:t xml:space="preserve"> з юрисконсультом Волинського обласного відділення Фонду соціального захисту осіб з інвалідністю (далі – Фонд), трудовим арбітром НСПП Любов’ю Стадник.</w:t>
            </w:r>
          </w:p>
          <w:p w14:paraId="1FBD1919" w14:textId="03F976E7" w:rsidR="005247C5" w:rsidRPr="00FD655A" w:rsidRDefault="00D21216" w:rsidP="003107B2">
            <w:pPr>
              <w:pStyle w:val="zfr3q"/>
              <w:spacing w:before="0" w:beforeAutospacing="0" w:after="0" w:afterAutospacing="0"/>
              <w:ind w:firstLine="20"/>
              <w:jc w:val="both"/>
              <w:rPr>
                <w:color w:val="212121"/>
                <w:lang w:val="uk-UA"/>
              </w:rPr>
            </w:pPr>
            <w:r>
              <w:rPr>
                <w:rStyle w:val="c9dxtc"/>
                <w:color w:val="000000"/>
                <w:lang w:val="uk-UA"/>
              </w:rPr>
              <w:t xml:space="preserve">          </w:t>
            </w:r>
            <w:r w:rsidR="005247C5" w:rsidRPr="00FD655A">
              <w:rPr>
                <w:rStyle w:val="c9dxtc"/>
                <w:color w:val="000000"/>
                <w:lang w:val="uk-UA"/>
              </w:rPr>
              <w:t>Під час зустрічі обговорено зміни, що відбулись у сфері трудових відносин в умовах воєнного стану, актуальні питання щодо забезпечення захисту трудових прав працівників, в тому числі осіб з інвалідністю, розвиток соціального діалогу.</w:t>
            </w:r>
          </w:p>
          <w:p w14:paraId="3478A95A" w14:textId="6E71DE65" w:rsidR="005247C5" w:rsidRPr="00FD655A" w:rsidRDefault="005247C5" w:rsidP="003107B2">
            <w:pPr>
              <w:pStyle w:val="zfr3q"/>
              <w:spacing w:before="0" w:beforeAutospacing="0" w:after="0" w:afterAutospacing="0"/>
              <w:ind w:firstLine="20"/>
              <w:jc w:val="both"/>
              <w:rPr>
                <w:color w:val="212121"/>
                <w:lang w:val="uk-UA"/>
              </w:rPr>
            </w:pPr>
            <w:r w:rsidRPr="00FD655A">
              <w:rPr>
                <w:rStyle w:val="c9dxtc"/>
                <w:color w:val="000000"/>
                <w:lang w:val="uk-UA"/>
              </w:rPr>
              <w:t>    </w:t>
            </w:r>
            <w:r w:rsidR="00D21216">
              <w:rPr>
                <w:rStyle w:val="c9dxtc"/>
                <w:color w:val="000000"/>
                <w:lang w:val="uk-UA"/>
              </w:rPr>
              <w:t xml:space="preserve">  </w:t>
            </w:r>
            <w:r w:rsidRPr="00FD655A">
              <w:rPr>
                <w:rStyle w:val="c9dxtc"/>
                <w:color w:val="000000"/>
                <w:lang w:val="uk-UA"/>
              </w:rPr>
              <w:t xml:space="preserve">Начальник Відділення поінформував про заходи, які вживаються Відділенням для запобігання виникненню колективних трудових спорів (конфліктів) на підприємствах, в </w:t>
            </w:r>
            <w:r w:rsidRPr="00FD655A">
              <w:rPr>
                <w:rStyle w:val="c9dxtc"/>
                <w:color w:val="000000"/>
                <w:lang w:val="uk-UA"/>
              </w:rPr>
              <w:lastRenderedPageBreak/>
              <w:t>установах та організаціях області та сприяння їх вирішенню.</w:t>
            </w:r>
          </w:p>
          <w:p w14:paraId="1405B04C" w14:textId="42A0BD28" w:rsidR="005247C5" w:rsidRPr="00FD655A" w:rsidRDefault="005247C5" w:rsidP="003107B2">
            <w:pPr>
              <w:pStyle w:val="zfr3q"/>
              <w:spacing w:before="0" w:beforeAutospacing="0" w:after="0" w:afterAutospacing="0"/>
              <w:ind w:firstLine="20"/>
              <w:jc w:val="both"/>
              <w:rPr>
                <w:color w:val="212121"/>
                <w:lang w:val="uk-UA"/>
              </w:rPr>
            </w:pPr>
            <w:r w:rsidRPr="00FD655A">
              <w:rPr>
                <w:rStyle w:val="c9dxtc"/>
                <w:color w:val="000000"/>
                <w:lang w:val="uk-UA"/>
              </w:rPr>
              <w:t>  </w:t>
            </w:r>
            <w:r w:rsidR="00D21216">
              <w:rPr>
                <w:rStyle w:val="c9dxtc"/>
                <w:color w:val="000000"/>
                <w:lang w:val="uk-UA"/>
              </w:rPr>
              <w:t xml:space="preserve">     </w:t>
            </w:r>
            <w:r w:rsidRPr="00FD655A">
              <w:rPr>
                <w:rStyle w:val="c9dxtc"/>
                <w:color w:val="000000"/>
                <w:lang w:val="uk-UA"/>
              </w:rPr>
              <w:t>Любов Стадник розповіла про основні функції Фонду, робота якого спрямована на захист прав та інтересів осіб з інвалідністю Волині.</w:t>
            </w:r>
          </w:p>
          <w:p w14:paraId="336ED393" w14:textId="6E43C9D5" w:rsidR="005247C5" w:rsidRPr="00FD655A" w:rsidRDefault="005247C5" w:rsidP="003107B2">
            <w:pPr>
              <w:pStyle w:val="zfr3q"/>
              <w:spacing w:before="0" w:beforeAutospacing="0" w:after="0" w:afterAutospacing="0"/>
              <w:ind w:firstLine="20"/>
              <w:jc w:val="both"/>
              <w:rPr>
                <w:color w:val="212121"/>
                <w:lang w:val="uk-UA"/>
              </w:rPr>
            </w:pPr>
            <w:r w:rsidRPr="00FD655A">
              <w:rPr>
                <w:rStyle w:val="c9dxtc"/>
                <w:color w:val="000000"/>
                <w:lang w:val="uk-UA"/>
              </w:rPr>
              <w:t>   </w:t>
            </w:r>
            <w:r w:rsidR="00D21216">
              <w:rPr>
                <w:rStyle w:val="c9dxtc"/>
                <w:color w:val="000000"/>
                <w:lang w:val="uk-UA"/>
              </w:rPr>
              <w:t xml:space="preserve">    </w:t>
            </w:r>
            <w:r w:rsidRPr="00FD655A">
              <w:rPr>
                <w:rStyle w:val="c9dxtc"/>
                <w:color w:val="000000"/>
                <w:lang w:val="uk-UA"/>
              </w:rPr>
              <w:t>За результатами робочої зустрічі досягнуто домовленостей щодо подальшої співпраці, проведення спільних заходів, у тому числі інформативного характеру, спрямованих на розвиток соціального діалогу та своєчасне врегулювання розбіжностей між сторонами соціально-трудових відносин.</w:t>
            </w:r>
          </w:p>
        </w:tc>
      </w:tr>
      <w:tr w:rsidR="005247C5" w:rsidRPr="00FD655A" w14:paraId="190CCC99" w14:textId="77777777" w:rsidTr="001C0BBC">
        <w:tc>
          <w:tcPr>
            <w:tcW w:w="1512" w:type="dxa"/>
            <w:vAlign w:val="center"/>
          </w:tcPr>
          <w:p w14:paraId="14A12BE6" w14:textId="36990569"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09.08.2023</w:t>
            </w:r>
          </w:p>
        </w:tc>
        <w:tc>
          <w:tcPr>
            <w:tcW w:w="4300" w:type="dxa"/>
            <w:vAlign w:val="center"/>
          </w:tcPr>
          <w:p w14:paraId="277167BC"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44A561ED" w14:textId="77777777" w:rsidR="005247C5" w:rsidRPr="00FD655A" w:rsidRDefault="005247C5" w:rsidP="00AA1557">
            <w:pPr>
              <w:jc w:val="center"/>
              <w:rPr>
                <w:rFonts w:ascii="Times New Roman" w:hAnsi="Times New Roman" w:cs="Times New Roman"/>
                <w:sz w:val="24"/>
                <w:szCs w:val="24"/>
              </w:rPr>
            </w:pPr>
          </w:p>
          <w:p w14:paraId="061DDB58" w14:textId="17AA97A5"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https://www.ispf.gov.ua/news/socialni-garantiyi-dlya-ubd-230809</w:t>
            </w:r>
          </w:p>
        </w:tc>
        <w:tc>
          <w:tcPr>
            <w:tcW w:w="2410" w:type="dxa"/>
            <w:vAlign w:val="center"/>
          </w:tcPr>
          <w:p w14:paraId="427468B4" w14:textId="0688408E" w:rsidR="005247C5" w:rsidRPr="005247C5" w:rsidRDefault="005247C5" w:rsidP="00AA1557">
            <w:pPr>
              <w:pStyle w:val="zfr3q"/>
              <w:spacing w:before="0" w:beforeAutospacing="0" w:after="0" w:afterAutospacing="0"/>
              <w:jc w:val="center"/>
              <w:rPr>
                <w:rStyle w:val="jgg6ef"/>
                <w:bCs/>
                <w:color w:val="000000"/>
                <w:lang w:val="uk-UA"/>
              </w:rPr>
            </w:pPr>
            <w:r w:rsidRPr="005247C5">
              <w:rPr>
                <w:bCs/>
                <w:color w:val="1D1D1D"/>
                <w:shd w:val="clear" w:color="auto" w:fill="FFFFFF"/>
                <w:lang w:val="uk-UA"/>
              </w:rPr>
              <w:t>Соціальні гарантії для учасників бойових дій, постраждалих осіб на Волині</w:t>
            </w:r>
          </w:p>
        </w:tc>
        <w:tc>
          <w:tcPr>
            <w:tcW w:w="7022" w:type="dxa"/>
          </w:tcPr>
          <w:p w14:paraId="34213020" w14:textId="6285269E" w:rsidR="005247C5" w:rsidRPr="00FD655A" w:rsidRDefault="00D21216" w:rsidP="003107B2">
            <w:pPr>
              <w:pStyle w:val="a3"/>
              <w:shd w:val="clear" w:color="auto" w:fill="FFFFFF"/>
              <w:spacing w:before="0" w:beforeAutospacing="0" w:after="0" w:afterAutospacing="0"/>
              <w:jc w:val="both"/>
              <w:textAlignment w:val="baseline"/>
              <w:rPr>
                <w:color w:val="000000"/>
              </w:rPr>
            </w:pPr>
            <w:r>
              <w:rPr>
                <w:color w:val="000000"/>
              </w:rPr>
              <w:t xml:space="preserve">          </w:t>
            </w:r>
            <w:r w:rsidR="005247C5" w:rsidRPr="00FD655A">
              <w:rPr>
                <w:color w:val="000000"/>
              </w:rPr>
              <w:t>У рамках системної співпраці Волинського обласного відділення Фонду соціального захисту осіб з інвалідністю з працівниками медичних, реабілітаційних закладів, військових шпиталів Волинської області відділення Фонду здійснює постійне відвідування учасників бойових дій, мирних громадян, дітей, постраждалих від агресії російської федерації, які потребують допоміжних засобів реабілітації.</w:t>
            </w:r>
          </w:p>
          <w:p w14:paraId="783FF95D" w14:textId="6C2C8F43" w:rsidR="005247C5" w:rsidRPr="00FD655A" w:rsidRDefault="00D21216" w:rsidP="003107B2">
            <w:pPr>
              <w:pStyle w:val="a3"/>
              <w:shd w:val="clear" w:color="auto" w:fill="FFFFFF"/>
              <w:spacing w:before="0" w:beforeAutospacing="0" w:after="0" w:afterAutospacing="0"/>
              <w:jc w:val="both"/>
              <w:textAlignment w:val="baseline"/>
              <w:rPr>
                <w:color w:val="000000"/>
              </w:rPr>
            </w:pPr>
            <w:r>
              <w:rPr>
                <w:color w:val="000000"/>
              </w:rPr>
              <w:t xml:space="preserve">          </w:t>
            </w:r>
            <w:r w:rsidR="005247C5" w:rsidRPr="00FD655A">
              <w:rPr>
                <w:color w:val="000000"/>
              </w:rPr>
              <w:t>Під час відвідування учасників бойових дій, постраждалих громадян в медичних закладах фахівцями відділення Фонду надаються інформаційні матеріали про забезпечення допоміжними засобами реабілітації, проводиться роз’яснювальна робота щодо подання пакету документів для забезпечення допоміжними засобами реабілітації через електронний кабінет на порталі  Міністерства соціальної політики </w:t>
            </w:r>
            <w:hyperlink r:id="rId8" w:tgtFrame="_blank" w:history="1">
              <w:r w:rsidR="005247C5" w:rsidRPr="00FD655A">
                <w:rPr>
                  <w:rStyle w:val="ab"/>
                  <w:color w:val="004BC1"/>
                  <w:bdr w:val="none" w:sz="0" w:space="0" w:color="auto" w:frame="1"/>
                </w:rPr>
                <w:t>https://ek-cbi.msp.gov.ua/</w:t>
              </w:r>
            </w:hyperlink>
          </w:p>
          <w:p w14:paraId="06E1A1E7" w14:textId="7AB81852" w:rsidR="005247C5" w:rsidRPr="00FD655A" w:rsidRDefault="00D21216" w:rsidP="003107B2">
            <w:pPr>
              <w:pStyle w:val="zfr3q"/>
              <w:spacing w:before="0" w:beforeAutospacing="0" w:after="0" w:afterAutospacing="0"/>
              <w:ind w:firstLine="20"/>
              <w:jc w:val="both"/>
              <w:rPr>
                <w:rStyle w:val="c9dxtc"/>
                <w:color w:val="000000"/>
                <w:lang w:val="uk-UA"/>
              </w:rPr>
            </w:pPr>
            <w:r>
              <w:rPr>
                <w:color w:val="000000"/>
                <w:lang w:val="uk-UA"/>
              </w:rPr>
              <w:t xml:space="preserve">         </w:t>
            </w:r>
            <w:r w:rsidR="005247C5" w:rsidRPr="00FD655A">
              <w:rPr>
                <w:color w:val="000000"/>
                <w:lang w:val="uk-UA"/>
              </w:rPr>
              <w:t>Також за підтримки Благодійного Фонду підтримки та протезування «Вільні» (</w:t>
            </w:r>
            <w:proofErr w:type="spellStart"/>
            <w:r w:rsidR="005247C5" w:rsidRPr="00FD655A">
              <w:rPr>
                <w:color w:val="000000"/>
                <w:lang w:val="uk-UA"/>
              </w:rPr>
              <w:t>Protez-Hub</w:t>
            </w:r>
            <w:proofErr w:type="spellEnd"/>
            <w:r w:rsidR="005247C5" w:rsidRPr="00FD655A">
              <w:rPr>
                <w:color w:val="000000"/>
                <w:lang w:val="uk-UA"/>
              </w:rPr>
              <w:t>) пораненим бійцям надаються рюкзаки з інформаційними матеріалами.</w:t>
            </w:r>
          </w:p>
        </w:tc>
      </w:tr>
      <w:tr w:rsidR="008C46F6" w:rsidRPr="00FD655A" w14:paraId="67D3BCBC" w14:textId="77777777" w:rsidTr="001C0BBC">
        <w:tc>
          <w:tcPr>
            <w:tcW w:w="1512" w:type="dxa"/>
            <w:vAlign w:val="center"/>
          </w:tcPr>
          <w:p w14:paraId="782DBF2D" w14:textId="39745E03" w:rsidR="008C46F6" w:rsidRPr="00FD655A" w:rsidRDefault="008C46F6" w:rsidP="00AA1557">
            <w:pPr>
              <w:jc w:val="center"/>
              <w:rPr>
                <w:rFonts w:ascii="Times New Roman" w:hAnsi="Times New Roman" w:cs="Times New Roman"/>
                <w:sz w:val="24"/>
                <w:szCs w:val="24"/>
              </w:rPr>
            </w:pPr>
            <w:r>
              <w:rPr>
                <w:rFonts w:ascii="Times New Roman" w:hAnsi="Times New Roman" w:cs="Times New Roman"/>
                <w:sz w:val="24"/>
                <w:szCs w:val="24"/>
              </w:rPr>
              <w:t>13.09.2023</w:t>
            </w:r>
          </w:p>
        </w:tc>
        <w:tc>
          <w:tcPr>
            <w:tcW w:w="4300" w:type="dxa"/>
            <w:vAlign w:val="center"/>
          </w:tcPr>
          <w:p w14:paraId="0E0C163D" w14:textId="36B24E36" w:rsidR="008C46F6" w:rsidRPr="00FD655A" w:rsidRDefault="008C46F6" w:rsidP="00AA1557">
            <w:pPr>
              <w:pStyle w:val="2"/>
              <w:shd w:val="clear" w:color="auto" w:fill="FEFEFE"/>
              <w:spacing w:before="0"/>
              <w:jc w:val="center"/>
              <w:outlineLvl w:val="1"/>
              <w:rPr>
                <w:rFonts w:ascii="Times New Roman" w:hAnsi="Times New Roman" w:cs="Times New Roman"/>
                <w:color w:val="333333"/>
                <w:sz w:val="24"/>
                <w:szCs w:val="24"/>
              </w:rPr>
            </w:pPr>
            <w:r>
              <w:rPr>
                <w:rFonts w:ascii="Times New Roman" w:hAnsi="Times New Roman" w:cs="Times New Roman"/>
                <w:color w:val="333333"/>
                <w:sz w:val="24"/>
                <w:szCs w:val="24"/>
              </w:rPr>
              <w:t>Газета «Вісник і К»</w:t>
            </w:r>
          </w:p>
        </w:tc>
        <w:tc>
          <w:tcPr>
            <w:tcW w:w="2410" w:type="dxa"/>
            <w:vAlign w:val="center"/>
          </w:tcPr>
          <w:p w14:paraId="00BDE36D" w14:textId="3AF21535" w:rsidR="008C46F6" w:rsidRPr="005247C5" w:rsidRDefault="008C46F6" w:rsidP="00AA1557">
            <w:pPr>
              <w:pStyle w:val="zfr3q"/>
              <w:spacing w:before="0" w:beforeAutospacing="0" w:after="0" w:afterAutospacing="0"/>
              <w:jc w:val="center"/>
              <w:rPr>
                <w:bCs/>
                <w:color w:val="1D1D1D"/>
                <w:shd w:val="clear" w:color="auto" w:fill="FFFFFF"/>
                <w:lang w:val="uk-UA"/>
              </w:rPr>
            </w:pPr>
            <w:r>
              <w:rPr>
                <w:bCs/>
                <w:color w:val="1D1D1D"/>
                <w:shd w:val="clear" w:color="auto" w:fill="FFFFFF"/>
                <w:lang w:val="uk-UA"/>
              </w:rPr>
              <w:t xml:space="preserve">Воїн, який </w:t>
            </w:r>
            <w:r w:rsidR="00AA1557">
              <w:rPr>
                <w:bCs/>
                <w:color w:val="1D1D1D"/>
                <w:shd w:val="clear" w:color="auto" w:fill="FFFFFF"/>
                <w:lang w:val="uk-UA"/>
              </w:rPr>
              <w:t xml:space="preserve">втратив обидві ноги, мріє ходити і їздити на машині </w:t>
            </w:r>
          </w:p>
        </w:tc>
        <w:tc>
          <w:tcPr>
            <w:tcW w:w="7022" w:type="dxa"/>
          </w:tcPr>
          <w:p w14:paraId="1DE57077" w14:textId="77777777" w:rsidR="008C46F6" w:rsidRPr="00AA1557" w:rsidRDefault="00AA1557" w:rsidP="003107B2">
            <w:pPr>
              <w:pStyle w:val="a3"/>
              <w:shd w:val="clear" w:color="auto" w:fill="FFFFFF"/>
              <w:spacing w:before="0" w:beforeAutospacing="0" w:after="0" w:afterAutospacing="0"/>
              <w:jc w:val="both"/>
              <w:textAlignment w:val="baseline"/>
              <w:rPr>
                <w:color w:val="212529"/>
                <w:shd w:val="clear" w:color="auto" w:fill="FFFFFF"/>
              </w:rPr>
            </w:pPr>
            <w:r w:rsidRPr="00AA1557">
              <w:rPr>
                <w:color w:val="212529"/>
                <w:shd w:val="clear" w:color="auto" w:fill="FFFFFF"/>
              </w:rPr>
              <w:t xml:space="preserve">Лучанин Олександр Мельник до війни працював будівельником, жив з мамою і сином в одній із багатоповерхівок міста. До речі, свого сина Саша 16 років виховував сам: мама залишила їх, коли хлопчику виповнилося 10. Коли російські війська перейшли кордон, одним із перших подався до військкомату. Отримав позивний Нумізмат. Служив у 100-й окремій бригаді територіальної оборони. Спочатку на Волині, а потім підрозділ перекинули на схід, під </w:t>
            </w:r>
            <w:proofErr w:type="spellStart"/>
            <w:r w:rsidRPr="00AA1557">
              <w:rPr>
                <w:color w:val="212529"/>
                <w:shd w:val="clear" w:color="auto" w:fill="FFFFFF"/>
              </w:rPr>
              <w:t>Бахмут</w:t>
            </w:r>
            <w:proofErr w:type="spellEnd"/>
            <w:r w:rsidRPr="00AA1557">
              <w:rPr>
                <w:color w:val="212529"/>
                <w:shd w:val="clear" w:color="auto" w:fill="FFFFFF"/>
              </w:rPr>
              <w:t>. Там в одному із важких боїв наприкінці травня отримав поранення.</w:t>
            </w:r>
          </w:p>
          <w:p w14:paraId="404895C1" w14:textId="77777777" w:rsidR="00AA1557" w:rsidRPr="00AA1557" w:rsidRDefault="00AA1557" w:rsidP="003107B2">
            <w:pPr>
              <w:shd w:val="clear" w:color="auto" w:fill="FFFFFF"/>
              <w:jc w:val="both"/>
              <w:textAlignment w:val="baseline"/>
              <w:rPr>
                <w:rFonts w:ascii="Times New Roman" w:eastAsia="Times New Roman" w:hAnsi="Times New Roman" w:cs="Times New Roman"/>
                <w:color w:val="212529"/>
                <w:sz w:val="24"/>
                <w:szCs w:val="24"/>
              </w:rPr>
            </w:pPr>
            <w:r w:rsidRPr="00AA1557">
              <w:rPr>
                <w:rFonts w:ascii="Times New Roman" w:eastAsia="Times New Roman" w:hAnsi="Times New Roman" w:cs="Times New Roman"/>
                <w:color w:val="212529"/>
                <w:sz w:val="24"/>
                <w:szCs w:val="24"/>
              </w:rPr>
              <w:lastRenderedPageBreak/>
              <w:t>Чоловік зізнається, що спочатку було важко змиритися з каліцтвом. А потім вирішив взяти себе в руки – живий же! Зараз лікується у Волинському обласному госпіталі ветеранів війни і щодня виконує фізичні вправи, аби стати на протези. Їх йому роблять за кошти держави через фірму «</w:t>
            </w:r>
            <w:proofErr w:type="spellStart"/>
            <w:r w:rsidRPr="00AA1557">
              <w:rPr>
                <w:rFonts w:ascii="Times New Roman" w:eastAsia="Times New Roman" w:hAnsi="Times New Roman" w:cs="Times New Roman"/>
                <w:color w:val="212529"/>
                <w:sz w:val="24"/>
                <w:szCs w:val="24"/>
              </w:rPr>
              <w:t>Укрпротез</w:t>
            </w:r>
            <w:proofErr w:type="spellEnd"/>
            <w:r w:rsidRPr="00AA1557">
              <w:rPr>
                <w:rFonts w:ascii="Times New Roman" w:eastAsia="Times New Roman" w:hAnsi="Times New Roman" w:cs="Times New Roman"/>
                <w:color w:val="212529"/>
                <w:sz w:val="24"/>
                <w:szCs w:val="24"/>
              </w:rPr>
              <w:t xml:space="preserve">». Її представник у Луцьку Вікторія </w:t>
            </w:r>
            <w:proofErr w:type="spellStart"/>
            <w:r w:rsidRPr="00AA1557">
              <w:rPr>
                <w:rFonts w:ascii="Times New Roman" w:eastAsia="Times New Roman" w:hAnsi="Times New Roman" w:cs="Times New Roman"/>
                <w:color w:val="212529"/>
                <w:sz w:val="24"/>
                <w:szCs w:val="24"/>
              </w:rPr>
              <w:t>Залуська</w:t>
            </w:r>
            <w:proofErr w:type="spellEnd"/>
            <w:r w:rsidRPr="00AA1557">
              <w:rPr>
                <w:rFonts w:ascii="Times New Roman" w:eastAsia="Times New Roman" w:hAnsi="Times New Roman" w:cs="Times New Roman"/>
                <w:color w:val="212529"/>
                <w:sz w:val="24"/>
                <w:szCs w:val="24"/>
              </w:rPr>
              <w:t xml:space="preserve"> у ці дні часто відвідує свого підопічного і запевняє, що механізми, які стоятимуть на протезах Олександра, – імпортні, дуже надійні.</w:t>
            </w:r>
          </w:p>
          <w:p w14:paraId="3BA5EAD9" w14:textId="77777777" w:rsidR="00AA1557" w:rsidRPr="00AA1557" w:rsidRDefault="00AA1557" w:rsidP="003107B2">
            <w:pPr>
              <w:shd w:val="clear" w:color="auto" w:fill="FFFFFF"/>
              <w:jc w:val="both"/>
              <w:textAlignment w:val="baseline"/>
              <w:rPr>
                <w:rFonts w:ascii="Times New Roman" w:eastAsia="Times New Roman" w:hAnsi="Times New Roman" w:cs="Times New Roman"/>
                <w:color w:val="212529"/>
                <w:sz w:val="24"/>
                <w:szCs w:val="24"/>
              </w:rPr>
            </w:pPr>
            <w:r w:rsidRPr="00AA1557">
              <w:rPr>
                <w:rFonts w:ascii="Times New Roman" w:eastAsia="Times New Roman" w:hAnsi="Times New Roman" w:cs="Times New Roman"/>
                <w:color w:val="212529"/>
                <w:sz w:val="24"/>
                <w:szCs w:val="24"/>
              </w:rPr>
              <w:t>Загалом, держава багато чим може забезпечити як воїнів, які отримали інвалідність внаслідок війни, так і цивільних.</w:t>
            </w:r>
          </w:p>
          <w:p w14:paraId="0FCA8818" w14:textId="6E6118E7" w:rsidR="00AA1557" w:rsidRPr="00AA1557" w:rsidRDefault="00AA1557" w:rsidP="003107B2">
            <w:pPr>
              <w:shd w:val="clear" w:color="auto" w:fill="FFFFFF"/>
              <w:jc w:val="both"/>
              <w:textAlignment w:val="baseline"/>
              <w:rPr>
                <w:rFonts w:ascii="Times New Roman" w:eastAsia="Times New Roman" w:hAnsi="Times New Roman" w:cs="Times New Roman"/>
                <w:color w:val="212529"/>
                <w:sz w:val="24"/>
                <w:szCs w:val="24"/>
              </w:rPr>
            </w:pPr>
            <w:r w:rsidRPr="00AA1557">
              <w:rPr>
                <w:rFonts w:ascii="Times New Roman" w:eastAsia="Times New Roman" w:hAnsi="Times New Roman" w:cs="Times New Roman"/>
                <w:color w:val="212529"/>
                <w:sz w:val="24"/>
                <w:szCs w:val="24"/>
              </w:rPr>
              <w:t xml:space="preserve">– Ми самі їздимо по лікувальних закладах, інформуємо, де можна отримати допоміжні засоби реабілітації. Це коляски, милиці, ліжка для догляду, </w:t>
            </w:r>
            <w:proofErr w:type="spellStart"/>
            <w:r w:rsidRPr="00AA1557">
              <w:rPr>
                <w:rFonts w:ascii="Times New Roman" w:eastAsia="Times New Roman" w:hAnsi="Times New Roman" w:cs="Times New Roman"/>
                <w:color w:val="212529"/>
                <w:sz w:val="24"/>
                <w:szCs w:val="24"/>
              </w:rPr>
              <w:t>біотуалети</w:t>
            </w:r>
            <w:proofErr w:type="spellEnd"/>
            <w:r w:rsidRPr="00AA1557">
              <w:rPr>
                <w:rFonts w:ascii="Times New Roman" w:eastAsia="Times New Roman" w:hAnsi="Times New Roman" w:cs="Times New Roman"/>
                <w:color w:val="212529"/>
                <w:sz w:val="24"/>
                <w:szCs w:val="24"/>
              </w:rPr>
              <w:t xml:space="preserve"> тощо, – зазначила директор Волинського обласного відділення фонду соціального захисту осіб з інвалідністю Руслана Сов’як. – Головне – зібрати для цього необхідний пакет документів. Насамперед, це довідка з частини форми 5 та довідка військово-лікарської комісії. Ми ж надаємо перелік протезних підприємств, продукція яких відповідає технічним нормам щодо медичних виробів, затверджених постановою кабміну №753. Наголошу, що все це робиться за кошти бюджету. </w:t>
            </w:r>
          </w:p>
        </w:tc>
      </w:tr>
      <w:tr w:rsidR="005247C5" w:rsidRPr="00FD655A" w14:paraId="46606691" w14:textId="77777777" w:rsidTr="0082380F">
        <w:tc>
          <w:tcPr>
            <w:tcW w:w="1512" w:type="dxa"/>
            <w:vAlign w:val="center"/>
          </w:tcPr>
          <w:p w14:paraId="062BC403" w14:textId="77777777"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26.09.2023</w:t>
            </w:r>
          </w:p>
        </w:tc>
        <w:tc>
          <w:tcPr>
            <w:tcW w:w="4300" w:type="dxa"/>
            <w:vAlign w:val="center"/>
          </w:tcPr>
          <w:p w14:paraId="580B631B"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47E5EF9B" w14:textId="77777777" w:rsidR="005247C5" w:rsidRPr="00FD655A" w:rsidRDefault="005247C5" w:rsidP="00AA1557">
            <w:pPr>
              <w:jc w:val="center"/>
              <w:rPr>
                <w:rFonts w:ascii="Times New Roman" w:hAnsi="Times New Roman" w:cs="Times New Roman"/>
                <w:sz w:val="24"/>
                <w:szCs w:val="24"/>
              </w:rPr>
            </w:pPr>
          </w:p>
          <w:p w14:paraId="5B25DD41" w14:textId="77777777"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https://www.ispf.gov.ua/news/spivpracya-volinskogo-tv-fondu-z-go-regionu230926</w:t>
            </w:r>
          </w:p>
        </w:tc>
        <w:tc>
          <w:tcPr>
            <w:tcW w:w="2410" w:type="dxa"/>
            <w:vAlign w:val="center"/>
          </w:tcPr>
          <w:p w14:paraId="56A5FF8C" w14:textId="77777777" w:rsidR="005247C5" w:rsidRPr="00FD655A" w:rsidRDefault="005247C5" w:rsidP="00AA1557">
            <w:pPr>
              <w:pStyle w:val="1"/>
              <w:shd w:val="clear" w:color="auto" w:fill="FFFFFF"/>
              <w:spacing w:before="0" w:beforeAutospacing="0" w:after="0" w:afterAutospacing="0"/>
              <w:jc w:val="center"/>
              <w:outlineLvl w:val="0"/>
              <w:rPr>
                <w:b w:val="0"/>
                <w:color w:val="272727"/>
                <w:sz w:val="24"/>
                <w:szCs w:val="24"/>
                <w:lang w:val="uk-UA"/>
              </w:rPr>
            </w:pPr>
            <w:r w:rsidRPr="00FD655A">
              <w:rPr>
                <w:b w:val="0"/>
                <w:bCs w:val="0"/>
                <w:color w:val="1D1D1D"/>
                <w:sz w:val="24"/>
                <w:szCs w:val="24"/>
                <w:shd w:val="clear" w:color="auto" w:fill="FFFFFF"/>
                <w:lang w:val="uk-UA"/>
              </w:rPr>
              <w:t xml:space="preserve">Співпраця Волинського територіального відділення Фонду з </w:t>
            </w:r>
            <w:proofErr w:type="spellStart"/>
            <w:r w:rsidRPr="00FD655A">
              <w:rPr>
                <w:b w:val="0"/>
                <w:bCs w:val="0"/>
                <w:color w:val="1D1D1D"/>
                <w:sz w:val="24"/>
                <w:szCs w:val="24"/>
                <w:shd w:val="clear" w:color="auto" w:fill="FFFFFF"/>
                <w:lang w:val="uk-UA"/>
              </w:rPr>
              <w:t>громадськми</w:t>
            </w:r>
            <w:proofErr w:type="spellEnd"/>
            <w:r w:rsidRPr="00FD655A">
              <w:rPr>
                <w:b w:val="0"/>
                <w:bCs w:val="0"/>
                <w:color w:val="1D1D1D"/>
                <w:sz w:val="24"/>
                <w:szCs w:val="24"/>
                <w:shd w:val="clear" w:color="auto" w:fill="FFFFFF"/>
                <w:lang w:val="uk-UA"/>
              </w:rPr>
              <w:t xml:space="preserve"> організаціями регіону</w:t>
            </w:r>
          </w:p>
        </w:tc>
        <w:tc>
          <w:tcPr>
            <w:tcW w:w="7022" w:type="dxa"/>
          </w:tcPr>
          <w:p w14:paraId="39497E25" w14:textId="70050111"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FD655A">
              <w:rPr>
                <w:rFonts w:ascii="Times New Roman" w:eastAsia="Times New Roman" w:hAnsi="Times New Roman" w:cs="Times New Roman"/>
                <w:color w:val="000000"/>
                <w:sz w:val="24"/>
                <w:szCs w:val="24"/>
              </w:rPr>
              <w:t xml:space="preserve">13 вересня 2023 року керівник Волинського територіального відділення Фонду соціального захисту осіб з інвалідністю Руслана Сов’як та заступник керівника відділення Валерій Шевчук в рамках налагодження співпраці з громадськими об’єднаннями області провели зустріч в м. Горохів з керівником громадської організації «Сонце любові» </w:t>
            </w:r>
            <w:proofErr w:type="spellStart"/>
            <w:r w:rsidR="005247C5" w:rsidRPr="00FD655A">
              <w:rPr>
                <w:rFonts w:ascii="Times New Roman" w:eastAsia="Times New Roman" w:hAnsi="Times New Roman" w:cs="Times New Roman"/>
                <w:color w:val="000000"/>
                <w:sz w:val="24"/>
                <w:szCs w:val="24"/>
              </w:rPr>
              <w:t>Дубінською</w:t>
            </w:r>
            <w:proofErr w:type="spellEnd"/>
            <w:r w:rsidR="005247C5" w:rsidRPr="00FD655A">
              <w:rPr>
                <w:rFonts w:ascii="Times New Roman" w:eastAsia="Times New Roman" w:hAnsi="Times New Roman" w:cs="Times New Roman"/>
                <w:color w:val="000000"/>
                <w:sz w:val="24"/>
                <w:szCs w:val="24"/>
              </w:rPr>
              <w:t xml:space="preserve"> Ольгою Володимирівною та заступником керівника Тетяною </w:t>
            </w:r>
            <w:proofErr w:type="spellStart"/>
            <w:r w:rsidR="005247C5" w:rsidRPr="00FD655A">
              <w:rPr>
                <w:rFonts w:ascii="Times New Roman" w:eastAsia="Times New Roman" w:hAnsi="Times New Roman" w:cs="Times New Roman"/>
                <w:color w:val="000000"/>
                <w:sz w:val="24"/>
                <w:szCs w:val="24"/>
              </w:rPr>
              <w:t>Янюк</w:t>
            </w:r>
            <w:proofErr w:type="spellEnd"/>
            <w:r w:rsidR="005247C5" w:rsidRPr="00FD655A">
              <w:rPr>
                <w:rFonts w:ascii="Times New Roman" w:eastAsia="Times New Roman" w:hAnsi="Times New Roman" w:cs="Times New Roman"/>
                <w:color w:val="000000"/>
                <w:sz w:val="24"/>
                <w:szCs w:val="24"/>
              </w:rPr>
              <w:t>.</w:t>
            </w:r>
          </w:p>
          <w:p w14:paraId="53791494" w14:textId="7231B9FF"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FD655A">
              <w:rPr>
                <w:rFonts w:ascii="Times New Roman" w:eastAsia="Times New Roman" w:hAnsi="Times New Roman" w:cs="Times New Roman"/>
                <w:color w:val="000000"/>
                <w:sz w:val="24"/>
                <w:szCs w:val="24"/>
              </w:rPr>
              <w:t>ГО "Сонце любові" залучає осіб з інвалідністю до участі в спортивно-культурних заходах, надає юридично-правову допомогу, проводить роботу з соціальної реабілітації та адаптації у соціумі людей з інвалідністю. ГО має власне приміщення, яке облаштоване відповідно до вимог інклюзивної доступності будівель і споруд, має пандуси та оснащене санітарними кімнатами, придатними для осіб з інвалідністю.</w:t>
            </w:r>
          </w:p>
          <w:p w14:paraId="67174203" w14:textId="2C57F660"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247C5" w:rsidRPr="00FD655A">
              <w:rPr>
                <w:rFonts w:ascii="Times New Roman" w:eastAsia="Times New Roman" w:hAnsi="Times New Roman" w:cs="Times New Roman"/>
                <w:color w:val="000000"/>
                <w:sz w:val="24"/>
                <w:szCs w:val="24"/>
              </w:rPr>
              <w:t>Керівник ГО «Сонце любові» за кропітку роботу нагороджена медаллю «За зцілення душі». Організація налічує понад 150 членів, має низку подяк від органів виконавчої влади та нагороди за спортивні досягнення.</w:t>
            </w:r>
          </w:p>
          <w:p w14:paraId="024C5B8A" w14:textId="7E9FCACD"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FD655A">
              <w:rPr>
                <w:rFonts w:ascii="Times New Roman" w:eastAsia="Times New Roman" w:hAnsi="Times New Roman" w:cs="Times New Roman"/>
                <w:color w:val="000000"/>
                <w:sz w:val="24"/>
                <w:szCs w:val="24"/>
              </w:rPr>
              <w:t xml:space="preserve">Під час зустрічі сторони дійшли згоди щодо співпраці у сфері допомоги особам з інвалідністю, зокрема за напрямками забезпечення допоміжними засобами реабілітації. </w:t>
            </w:r>
            <w:r>
              <w:rPr>
                <w:rFonts w:ascii="Times New Roman" w:eastAsia="Times New Roman" w:hAnsi="Times New Roman" w:cs="Times New Roman"/>
                <w:color w:val="000000"/>
                <w:sz w:val="24"/>
                <w:szCs w:val="24"/>
              </w:rPr>
              <w:t xml:space="preserve">                                              </w:t>
            </w:r>
            <w:r w:rsidR="005247C5" w:rsidRPr="00FD655A">
              <w:rPr>
                <w:rFonts w:ascii="Times New Roman" w:eastAsia="Times New Roman" w:hAnsi="Times New Roman" w:cs="Times New Roman"/>
                <w:color w:val="000000"/>
                <w:sz w:val="24"/>
                <w:szCs w:val="24"/>
              </w:rPr>
              <w:t>Представниками відділення Фонду надано пам’ятки, що містять покроковий механізм для отримання допоміжних засобів за державною програмою, перелік підприємств, що відповідають технічним нормам щодо медичних виробів, затверджених постановою Кабінету Міністрів України від 02.10.2013 р. №753 на виготовлення, постачання, ремонт та технічне обслуговування ДЗР та буклети протезних підприємств.</w:t>
            </w:r>
          </w:p>
        </w:tc>
      </w:tr>
      <w:tr w:rsidR="005247C5" w:rsidRPr="00FD655A" w14:paraId="7F199223" w14:textId="77777777" w:rsidTr="001C0BBC">
        <w:tc>
          <w:tcPr>
            <w:tcW w:w="1512" w:type="dxa"/>
            <w:vAlign w:val="center"/>
          </w:tcPr>
          <w:p w14:paraId="31942E51" w14:textId="63D1A4F8"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29.09.2023</w:t>
            </w:r>
          </w:p>
        </w:tc>
        <w:tc>
          <w:tcPr>
            <w:tcW w:w="4300" w:type="dxa"/>
            <w:vAlign w:val="center"/>
          </w:tcPr>
          <w:p w14:paraId="7CB2B899"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6F60C51C" w14:textId="77777777" w:rsidR="005247C5" w:rsidRPr="00FD655A" w:rsidRDefault="005247C5" w:rsidP="00AA1557">
            <w:pPr>
              <w:keepNext/>
              <w:keepLines/>
              <w:jc w:val="center"/>
              <w:rPr>
                <w:rFonts w:ascii="Times New Roman" w:hAnsi="Times New Roman" w:cs="Times New Roman"/>
                <w:sz w:val="24"/>
                <w:szCs w:val="24"/>
              </w:rPr>
            </w:pPr>
          </w:p>
          <w:p w14:paraId="1CC19DEA" w14:textId="6E76A301" w:rsidR="005247C5" w:rsidRPr="00FD655A" w:rsidRDefault="005247C5" w:rsidP="00AA1557">
            <w:pPr>
              <w:pStyle w:val="2"/>
              <w:shd w:val="clear" w:color="auto" w:fill="FEFEFE"/>
              <w:spacing w:before="0"/>
              <w:jc w:val="center"/>
              <w:outlineLvl w:val="1"/>
              <w:rPr>
                <w:rFonts w:ascii="Times New Roman" w:hAnsi="Times New Roman" w:cs="Times New Roman"/>
                <w:color w:val="333333"/>
                <w:sz w:val="24"/>
                <w:szCs w:val="24"/>
              </w:rPr>
            </w:pPr>
            <w:r w:rsidRPr="00FD655A">
              <w:rPr>
                <w:rFonts w:ascii="Times New Roman" w:hAnsi="Times New Roman" w:cs="Times New Roman"/>
                <w:color w:val="000000" w:themeColor="text1"/>
                <w:sz w:val="24"/>
                <w:szCs w:val="24"/>
              </w:rPr>
              <w:t>https://www.ispf.gov.ua/news/peremozhni-dosyagnennya-osib-z-inv-yaki-otrim-fahov-osvitu-za-rah-fondu-u-volinskij-obl230929</w:t>
            </w:r>
          </w:p>
        </w:tc>
        <w:tc>
          <w:tcPr>
            <w:tcW w:w="2410" w:type="dxa"/>
            <w:vAlign w:val="center"/>
          </w:tcPr>
          <w:p w14:paraId="4AD3CE3C" w14:textId="5858437D" w:rsidR="005247C5" w:rsidRPr="005247C5" w:rsidRDefault="005247C5" w:rsidP="00AA1557">
            <w:pPr>
              <w:pStyle w:val="zfr3q"/>
              <w:spacing w:before="0" w:beforeAutospacing="0" w:after="0" w:afterAutospacing="0"/>
              <w:jc w:val="center"/>
              <w:rPr>
                <w:bCs/>
                <w:color w:val="1D1D1D"/>
                <w:shd w:val="clear" w:color="auto" w:fill="FFFFFF"/>
                <w:lang w:val="uk-UA"/>
              </w:rPr>
            </w:pPr>
            <w:r w:rsidRPr="005247C5">
              <w:rPr>
                <w:bCs/>
                <w:color w:val="1D1D1D"/>
                <w:shd w:val="clear" w:color="auto" w:fill="FFFFFF"/>
                <w:lang w:val="uk-UA"/>
              </w:rPr>
              <w:t>Переможні досягнення осіб з інвалідністю, які отримали фахову освіту за рахунок Фонду у Волинській області</w:t>
            </w:r>
          </w:p>
        </w:tc>
        <w:tc>
          <w:tcPr>
            <w:tcW w:w="7022" w:type="dxa"/>
          </w:tcPr>
          <w:p w14:paraId="4D22026D" w14:textId="29E4E5D1"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FD655A">
              <w:rPr>
                <w:rFonts w:ascii="Times New Roman" w:eastAsia="Times New Roman" w:hAnsi="Times New Roman" w:cs="Times New Roman"/>
                <w:color w:val="000000"/>
                <w:sz w:val="24"/>
                <w:szCs w:val="24"/>
              </w:rPr>
              <w:t xml:space="preserve">Два спортсмени з інвалідністю, які представляють Волинську область, отримали вищу освіту за рахунок коштів Фонду у Волинській «Академії рекреаційних технологій і права» за спеціальністю «Фізична культура» та влітку 2023 року здобули переможні медалі на світових змаганнях, зокрема: </w:t>
            </w:r>
            <w:proofErr w:type="spellStart"/>
            <w:r w:rsidR="005247C5" w:rsidRPr="00FD655A">
              <w:rPr>
                <w:rFonts w:ascii="Times New Roman" w:eastAsia="Times New Roman" w:hAnsi="Times New Roman" w:cs="Times New Roman"/>
                <w:color w:val="000000"/>
                <w:sz w:val="24"/>
                <w:szCs w:val="24"/>
              </w:rPr>
              <w:t>параканоїстка</w:t>
            </w:r>
            <w:proofErr w:type="spellEnd"/>
            <w:r w:rsidR="005247C5" w:rsidRPr="00FD655A">
              <w:rPr>
                <w:rFonts w:ascii="Times New Roman" w:eastAsia="Times New Roman" w:hAnsi="Times New Roman" w:cs="Times New Roman"/>
                <w:color w:val="000000"/>
                <w:sz w:val="24"/>
                <w:szCs w:val="24"/>
              </w:rPr>
              <w:t xml:space="preserve"> Марина </w:t>
            </w:r>
            <w:proofErr w:type="spellStart"/>
            <w:r w:rsidR="005247C5" w:rsidRPr="00FD655A">
              <w:rPr>
                <w:rFonts w:ascii="Times New Roman" w:eastAsia="Times New Roman" w:hAnsi="Times New Roman" w:cs="Times New Roman"/>
                <w:color w:val="000000"/>
                <w:sz w:val="24"/>
                <w:szCs w:val="24"/>
              </w:rPr>
              <w:t>Мажула</w:t>
            </w:r>
            <w:proofErr w:type="spellEnd"/>
            <w:r w:rsidR="005247C5" w:rsidRPr="00FD655A">
              <w:rPr>
                <w:rFonts w:ascii="Times New Roman" w:eastAsia="Times New Roman" w:hAnsi="Times New Roman" w:cs="Times New Roman"/>
                <w:color w:val="000000"/>
                <w:sz w:val="24"/>
                <w:szCs w:val="24"/>
              </w:rPr>
              <w:t xml:space="preserve"> виборола абсолютну першість на ICF </w:t>
            </w:r>
            <w:proofErr w:type="spellStart"/>
            <w:r w:rsidR="005247C5" w:rsidRPr="00FD655A">
              <w:rPr>
                <w:rFonts w:ascii="Times New Roman" w:eastAsia="Times New Roman" w:hAnsi="Times New Roman" w:cs="Times New Roman"/>
                <w:color w:val="000000"/>
                <w:sz w:val="24"/>
                <w:szCs w:val="24"/>
              </w:rPr>
              <w:t>Paracanoe</w:t>
            </w:r>
            <w:proofErr w:type="spellEnd"/>
            <w:r w:rsidR="005247C5" w:rsidRPr="00FD655A">
              <w:rPr>
                <w:rFonts w:ascii="Times New Roman" w:eastAsia="Times New Roman" w:hAnsi="Times New Roman" w:cs="Times New Roman"/>
                <w:color w:val="000000"/>
                <w:sz w:val="24"/>
                <w:szCs w:val="24"/>
              </w:rPr>
              <w:t xml:space="preserve"> </w:t>
            </w:r>
            <w:proofErr w:type="spellStart"/>
            <w:r w:rsidR="005247C5" w:rsidRPr="00FD655A">
              <w:rPr>
                <w:rFonts w:ascii="Times New Roman" w:eastAsia="Times New Roman" w:hAnsi="Times New Roman" w:cs="Times New Roman"/>
                <w:color w:val="000000"/>
                <w:sz w:val="24"/>
                <w:szCs w:val="24"/>
              </w:rPr>
              <w:t>World</w:t>
            </w:r>
            <w:proofErr w:type="spellEnd"/>
            <w:r w:rsidR="005247C5" w:rsidRPr="00FD655A">
              <w:rPr>
                <w:rFonts w:ascii="Times New Roman" w:eastAsia="Times New Roman" w:hAnsi="Times New Roman" w:cs="Times New Roman"/>
                <w:color w:val="000000"/>
                <w:sz w:val="24"/>
                <w:szCs w:val="24"/>
              </w:rPr>
              <w:t xml:space="preserve"> Ghampionships-2023 — чемпіонаті світу з </w:t>
            </w:r>
            <w:proofErr w:type="spellStart"/>
            <w:r w:rsidR="005247C5" w:rsidRPr="00FD655A">
              <w:rPr>
                <w:rFonts w:ascii="Times New Roman" w:eastAsia="Times New Roman" w:hAnsi="Times New Roman" w:cs="Times New Roman"/>
                <w:color w:val="000000"/>
                <w:sz w:val="24"/>
                <w:szCs w:val="24"/>
              </w:rPr>
              <w:t>параканое</w:t>
            </w:r>
            <w:proofErr w:type="spellEnd"/>
            <w:r w:rsidR="005247C5" w:rsidRPr="00FD655A">
              <w:rPr>
                <w:rFonts w:ascii="Times New Roman" w:eastAsia="Times New Roman" w:hAnsi="Times New Roman" w:cs="Times New Roman"/>
                <w:color w:val="000000"/>
                <w:sz w:val="24"/>
                <w:szCs w:val="24"/>
              </w:rPr>
              <w:t xml:space="preserve"> серед людей з ураженнями опорно-рухового апарату, що відбувся у німецькому </w:t>
            </w:r>
            <w:proofErr w:type="spellStart"/>
            <w:r w:rsidR="005247C5" w:rsidRPr="00FD655A">
              <w:rPr>
                <w:rFonts w:ascii="Times New Roman" w:eastAsia="Times New Roman" w:hAnsi="Times New Roman" w:cs="Times New Roman"/>
                <w:color w:val="000000"/>
                <w:sz w:val="24"/>
                <w:szCs w:val="24"/>
              </w:rPr>
              <w:t>Дуйсбурзі</w:t>
            </w:r>
            <w:proofErr w:type="spellEnd"/>
            <w:r w:rsidR="005247C5" w:rsidRPr="00FD655A">
              <w:rPr>
                <w:rFonts w:ascii="Times New Roman" w:eastAsia="Times New Roman" w:hAnsi="Times New Roman" w:cs="Times New Roman"/>
                <w:color w:val="000000"/>
                <w:sz w:val="24"/>
                <w:szCs w:val="24"/>
              </w:rPr>
              <w:t xml:space="preserve"> 27 серпня цього року; Ярослав </w:t>
            </w:r>
            <w:proofErr w:type="spellStart"/>
            <w:r w:rsidR="005247C5" w:rsidRPr="00FD655A">
              <w:rPr>
                <w:rFonts w:ascii="Times New Roman" w:eastAsia="Times New Roman" w:hAnsi="Times New Roman" w:cs="Times New Roman"/>
                <w:color w:val="000000"/>
                <w:sz w:val="24"/>
                <w:szCs w:val="24"/>
              </w:rPr>
              <w:t>Окапінський</w:t>
            </w:r>
            <w:proofErr w:type="spellEnd"/>
            <w:r w:rsidR="005247C5" w:rsidRPr="00FD655A">
              <w:rPr>
                <w:rFonts w:ascii="Times New Roman" w:eastAsia="Times New Roman" w:hAnsi="Times New Roman" w:cs="Times New Roman"/>
                <w:color w:val="000000"/>
                <w:sz w:val="24"/>
                <w:szCs w:val="24"/>
              </w:rPr>
              <w:t xml:space="preserve"> – майстер спорту України міжнародного класу, здобув "золото" на змаганнях </w:t>
            </w:r>
            <w:proofErr w:type="spellStart"/>
            <w:r w:rsidR="005247C5" w:rsidRPr="00FD655A">
              <w:rPr>
                <w:rFonts w:ascii="Times New Roman" w:eastAsia="Times New Roman" w:hAnsi="Times New Roman" w:cs="Times New Roman"/>
                <w:color w:val="000000"/>
                <w:sz w:val="24"/>
                <w:szCs w:val="24"/>
              </w:rPr>
              <w:t>World</w:t>
            </w:r>
            <w:proofErr w:type="spellEnd"/>
            <w:r w:rsidR="005247C5" w:rsidRPr="00FD655A">
              <w:rPr>
                <w:rFonts w:ascii="Times New Roman" w:eastAsia="Times New Roman" w:hAnsi="Times New Roman" w:cs="Times New Roman"/>
                <w:color w:val="000000"/>
                <w:sz w:val="24"/>
                <w:szCs w:val="24"/>
              </w:rPr>
              <w:t xml:space="preserve"> </w:t>
            </w:r>
            <w:proofErr w:type="spellStart"/>
            <w:r w:rsidR="005247C5" w:rsidRPr="00FD655A">
              <w:rPr>
                <w:rFonts w:ascii="Times New Roman" w:eastAsia="Times New Roman" w:hAnsi="Times New Roman" w:cs="Times New Roman"/>
                <w:color w:val="000000"/>
                <w:sz w:val="24"/>
                <w:szCs w:val="24"/>
              </w:rPr>
              <w:t>Para</w:t>
            </w:r>
            <w:proofErr w:type="spellEnd"/>
            <w:r w:rsidR="005247C5" w:rsidRPr="00FD655A">
              <w:rPr>
                <w:rFonts w:ascii="Times New Roman" w:eastAsia="Times New Roman" w:hAnsi="Times New Roman" w:cs="Times New Roman"/>
                <w:color w:val="000000"/>
                <w:sz w:val="24"/>
                <w:szCs w:val="24"/>
              </w:rPr>
              <w:t xml:space="preserve"> </w:t>
            </w:r>
            <w:proofErr w:type="spellStart"/>
            <w:r w:rsidR="005247C5" w:rsidRPr="00FD655A">
              <w:rPr>
                <w:rFonts w:ascii="Times New Roman" w:eastAsia="Times New Roman" w:hAnsi="Times New Roman" w:cs="Times New Roman"/>
                <w:color w:val="000000"/>
                <w:sz w:val="24"/>
                <w:szCs w:val="24"/>
              </w:rPr>
              <w:t>Athletics</w:t>
            </w:r>
            <w:proofErr w:type="spellEnd"/>
            <w:r w:rsidR="005247C5" w:rsidRPr="00FD655A">
              <w:rPr>
                <w:rFonts w:ascii="Times New Roman" w:eastAsia="Times New Roman" w:hAnsi="Times New Roman" w:cs="Times New Roman"/>
                <w:color w:val="000000"/>
                <w:sz w:val="24"/>
                <w:szCs w:val="24"/>
              </w:rPr>
              <w:t xml:space="preserve"> </w:t>
            </w:r>
            <w:proofErr w:type="spellStart"/>
            <w:r w:rsidR="005247C5" w:rsidRPr="00FD655A">
              <w:rPr>
                <w:rFonts w:ascii="Times New Roman" w:eastAsia="Times New Roman" w:hAnsi="Times New Roman" w:cs="Times New Roman"/>
                <w:color w:val="000000"/>
                <w:sz w:val="24"/>
                <w:szCs w:val="24"/>
              </w:rPr>
              <w:t>Dubai</w:t>
            </w:r>
            <w:proofErr w:type="spellEnd"/>
            <w:r w:rsidR="005247C5" w:rsidRPr="00FD655A">
              <w:rPr>
                <w:rFonts w:ascii="Times New Roman" w:eastAsia="Times New Roman" w:hAnsi="Times New Roman" w:cs="Times New Roman"/>
                <w:color w:val="000000"/>
                <w:sz w:val="24"/>
                <w:szCs w:val="24"/>
              </w:rPr>
              <w:t xml:space="preserve"> 2023 серед спортсменів з ураженнями опорно-рухового апарату.</w:t>
            </w:r>
          </w:p>
          <w:p w14:paraId="3A9B9E6D" w14:textId="1E2AE395" w:rsidR="005247C5" w:rsidRPr="00FD655A" w:rsidRDefault="00D21216" w:rsidP="003107B2">
            <w:pPr>
              <w:pStyle w:val="a3"/>
              <w:shd w:val="clear" w:color="auto" w:fill="FFFFFF"/>
              <w:spacing w:before="0" w:beforeAutospacing="0" w:after="0" w:afterAutospacing="0"/>
              <w:jc w:val="both"/>
              <w:textAlignment w:val="baseline"/>
              <w:rPr>
                <w:color w:val="000000"/>
              </w:rPr>
            </w:pPr>
            <w:r>
              <w:rPr>
                <w:color w:val="000000"/>
              </w:rPr>
              <w:t xml:space="preserve">          </w:t>
            </w:r>
            <w:r w:rsidR="005247C5" w:rsidRPr="00FD655A">
              <w:rPr>
                <w:color w:val="000000"/>
              </w:rPr>
              <w:t>Фонд соціального захисту осіб з інвалідністю підтримує людей з особливими потребами на шляху до повноцінного життя у суспільстві та реалізації їх прав на рівні з іншими.</w:t>
            </w:r>
          </w:p>
        </w:tc>
      </w:tr>
      <w:tr w:rsidR="005247C5" w:rsidRPr="00FD655A" w14:paraId="0C2CDAE8" w14:textId="77777777" w:rsidTr="001C0BBC">
        <w:tc>
          <w:tcPr>
            <w:tcW w:w="1512" w:type="dxa"/>
            <w:vAlign w:val="center"/>
          </w:tcPr>
          <w:p w14:paraId="51554837" w14:textId="42CC4C95"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09.10.2023</w:t>
            </w:r>
          </w:p>
        </w:tc>
        <w:tc>
          <w:tcPr>
            <w:tcW w:w="4300" w:type="dxa"/>
            <w:vAlign w:val="center"/>
          </w:tcPr>
          <w:p w14:paraId="32A2C16D"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28E34F83" w14:textId="77777777" w:rsidR="005247C5" w:rsidRPr="00FD655A" w:rsidRDefault="005247C5" w:rsidP="00AA1557">
            <w:pPr>
              <w:keepNext/>
              <w:keepLines/>
              <w:jc w:val="center"/>
              <w:rPr>
                <w:rFonts w:ascii="Times New Roman" w:hAnsi="Times New Roman" w:cs="Times New Roman"/>
                <w:sz w:val="24"/>
                <w:szCs w:val="24"/>
              </w:rPr>
            </w:pPr>
          </w:p>
          <w:p w14:paraId="4FC03FE5" w14:textId="336E110F" w:rsidR="005247C5" w:rsidRPr="00FD655A" w:rsidRDefault="005247C5" w:rsidP="00AA1557">
            <w:pPr>
              <w:pStyle w:val="2"/>
              <w:shd w:val="clear" w:color="auto" w:fill="FEFEFE"/>
              <w:spacing w:before="0"/>
              <w:jc w:val="center"/>
              <w:outlineLvl w:val="1"/>
              <w:rPr>
                <w:rFonts w:ascii="Times New Roman" w:hAnsi="Times New Roman" w:cs="Times New Roman"/>
                <w:color w:val="333333"/>
                <w:sz w:val="24"/>
                <w:szCs w:val="24"/>
              </w:rPr>
            </w:pPr>
            <w:r w:rsidRPr="00FD655A">
              <w:rPr>
                <w:rFonts w:ascii="Times New Roman" w:hAnsi="Times New Roman" w:cs="Times New Roman"/>
                <w:color w:val="000000" w:themeColor="text1"/>
                <w:sz w:val="24"/>
                <w:szCs w:val="24"/>
              </w:rPr>
              <w:t>https://www.ispf.gov.ua/news/viddilennya-fondu-spilno-z-med-ustan-real-prog-prot-vijsk-u-volin-obl231006</w:t>
            </w:r>
          </w:p>
        </w:tc>
        <w:tc>
          <w:tcPr>
            <w:tcW w:w="2410" w:type="dxa"/>
            <w:vAlign w:val="center"/>
          </w:tcPr>
          <w:p w14:paraId="1D600CD6" w14:textId="20913655" w:rsidR="005247C5" w:rsidRPr="005247C5" w:rsidRDefault="005247C5" w:rsidP="00AA1557">
            <w:pPr>
              <w:pStyle w:val="zfr3q"/>
              <w:spacing w:before="0" w:beforeAutospacing="0" w:after="0" w:afterAutospacing="0"/>
              <w:jc w:val="center"/>
              <w:rPr>
                <w:bCs/>
                <w:color w:val="1D1D1D"/>
                <w:shd w:val="clear" w:color="auto" w:fill="FFFFFF"/>
                <w:lang w:val="uk-UA"/>
              </w:rPr>
            </w:pPr>
            <w:r w:rsidRPr="005247C5">
              <w:rPr>
                <w:bCs/>
                <w:color w:val="1D1D1D"/>
                <w:shd w:val="clear" w:color="auto" w:fill="FFFFFF"/>
                <w:lang w:val="uk-UA"/>
              </w:rPr>
              <w:t>Відділення Фонду спільно з медичною установою реалізує державну програму із протезування військових у Волинській області</w:t>
            </w:r>
          </w:p>
        </w:tc>
        <w:tc>
          <w:tcPr>
            <w:tcW w:w="7022" w:type="dxa"/>
          </w:tcPr>
          <w:p w14:paraId="7DDE1219" w14:textId="55DFFDD5"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 xml:space="preserve">21 вересня 2023 року керівником Волинського обласного відділення Фонду </w:t>
            </w:r>
            <w:proofErr w:type="spellStart"/>
            <w:r w:rsidR="005247C5" w:rsidRPr="00CC5355">
              <w:rPr>
                <w:rFonts w:ascii="Times New Roman" w:eastAsia="Times New Roman" w:hAnsi="Times New Roman" w:cs="Times New Roman"/>
                <w:color w:val="000000"/>
                <w:sz w:val="24"/>
                <w:szCs w:val="24"/>
              </w:rPr>
              <w:t>Русланою</w:t>
            </w:r>
            <w:proofErr w:type="spellEnd"/>
            <w:r w:rsidR="005247C5" w:rsidRPr="00CC5355">
              <w:rPr>
                <w:rFonts w:ascii="Times New Roman" w:eastAsia="Times New Roman" w:hAnsi="Times New Roman" w:cs="Times New Roman"/>
                <w:color w:val="000000"/>
                <w:sz w:val="24"/>
                <w:szCs w:val="24"/>
              </w:rPr>
              <w:t xml:space="preserve"> </w:t>
            </w:r>
            <w:proofErr w:type="spellStart"/>
            <w:r w:rsidR="005247C5" w:rsidRPr="00CC5355">
              <w:rPr>
                <w:rFonts w:ascii="Times New Roman" w:eastAsia="Times New Roman" w:hAnsi="Times New Roman" w:cs="Times New Roman"/>
                <w:color w:val="000000"/>
                <w:sz w:val="24"/>
                <w:szCs w:val="24"/>
              </w:rPr>
              <w:t>Сов’як</w:t>
            </w:r>
            <w:proofErr w:type="spellEnd"/>
            <w:r w:rsidR="005247C5" w:rsidRPr="00CC5355">
              <w:rPr>
                <w:rFonts w:ascii="Times New Roman" w:eastAsia="Times New Roman" w:hAnsi="Times New Roman" w:cs="Times New Roman"/>
                <w:color w:val="000000"/>
                <w:sz w:val="24"/>
                <w:szCs w:val="24"/>
              </w:rPr>
              <w:t xml:space="preserve"> та головним лікарем Державної установи «Територіальне медичне об’єднання міністерства внутрішніх справ України по Волинській області» Вікторію Савченко підписано Меморандум про співпрацю та партнерство щодо реалізації державної програми забезпечення допоміжними засобами реабілітації.</w:t>
            </w:r>
          </w:p>
          <w:p w14:paraId="4B694444" w14:textId="5A6A7A33"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247C5" w:rsidRPr="00CC5355">
              <w:rPr>
                <w:rFonts w:ascii="Times New Roman" w:eastAsia="Times New Roman" w:hAnsi="Times New Roman" w:cs="Times New Roman"/>
                <w:color w:val="000000"/>
                <w:sz w:val="24"/>
                <w:szCs w:val="24"/>
              </w:rPr>
              <w:t>Представники відділення Фонду відвідали в реабілітаційному відділенні медичної установи захисників з різних областей України, які мають ампутації нижніх і верхніх кінцівок та потребують протезування. Пацієнтам надано роз’яснення щодо пакету документів, які потрібно надати для забезпечення допоміжними засобами реабілітації (ДЗР). Керівник відділення Фонду обмінялася з пораненими контактними даними для подальшого супроводу процесу їх протезування.</w:t>
            </w:r>
          </w:p>
          <w:p w14:paraId="08D91CA7" w14:textId="73B2ACCB" w:rsidR="005247C5" w:rsidRPr="00FD655A"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Учасникам бойових дій було надано пам’ятки, що містять покроковий механізм для отримання допоміжних засобів за державною програмою, перелік підприємств, що відповідають технічним нормам щодо медичних виробів на виготовлення, постачання, ремонт та технічне обслуговування ДЗР та буклети протезних підприємств.</w:t>
            </w:r>
          </w:p>
        </w:tc>
      </w:tr>
      <w:tr w:rsidR="005247C5" w:rsidRPr="00FD655A" w14:paraId="31EB30BD" w14:textId="77777777" w:rsidTr="001C0BBC">
        <w:tc>
          <w:tcPr>
            <w:tcW w:w="1512" w:type="dxa"/>
            <w:vAlign w:val="center"/>
          </w:tcPr>
          <w:p w14:paraId="1D25361A" w14:textId="2554EC6E"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31.10.2023</w:t>
            </w:r>
          </w:p>
        </w:tc>
        <w:tc>
          <w:tcPr>
            <w:tcW w:w="4300" w:type="dxa"/>
            <w:vAlign w:val="center"/>
          </w:tcPr>
          <w:p w14:paraId="45FF0F41"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64F8FB8A" w14:textId="77777777" w:rsidR="005247C5" w:rsidRPr="00FD655A" w:rsidRDefault="005247C5" w:rsidP="00AA1557">
            <w:pPr>
              <w:keepNext/>
              <w:keepLines/>
              <w:jc w:val="center"/>
              <w:rPr>
                <w:rFonts w:ascii="Times New Roman" w:hAnsi="Times New Roman" w:cs="Times New Roman"/>
                <w:sz w:val="24"/>
                <w:szCs w:val="24"/>
              </w:rPr>
            </w:pPr>
          </w:p>
          <w:p w14:paraId="3799556B" w14:textId="3ED6CF8C" w:rsidR="005247C5" w:rsidRPr="00FD655A" w:rsidRDefault="005247C5" w:rsidP="00AA1557">
            <w:pPr>
              <w:pStyle w:val="2"/>
              <w:shd w:val="clear" w:color="auto" w:fill="FEFEFE"/>
              <w:spacing w:before="0"/>
              <w:jc w:val="center"/>
              <w:outlineLvl w:val="1"/>
              <w:rPr>
                <w:rFonts w:ascii="Times New Roman" w:hAnsi="Times New Roman" w:cs="Times New Roman"/>
                <w:color w:val="333333"/>
                <w:sz w:val="24"/>
                <w:szCs w:val="24"/>
              </w:rPr>
            </w:pPr>
            <w:r w:rsidRPr="00FD655A">
              <w:rPr>
                <w:rFonts w:ascii="Times New Roman" w:hAnsi="Times New Roman" w:cs="Times New Roman"/>
                <w:color w:val="000000" w:themeColor="text1"/>
                <w:sz w:val="24"/>
                <w:szCs w:val="24"/>
              </w:rPr>
              <w:t>https://www.ispf.gov.ua/news/volinskim-fondom-realizovuyutsya-derzhavni-programi231031</w:t>
            </w:r>
          </w:p>
        </w:tc>
        <w:tc>
          <w:tcPr>
            <w:tcW w:w="2410" w:type="dxa"/>
            <w:vAlign w:val="center"/>
          </w:tcPr>
          <w:p w14:paraId="106EB8C6" w14:textId="51E515B6" w:rsidR="005247C5" w:rsidRPr="005247C5" w:rsidRDefault="005247C5" w:rsidP="00AA1557">
            <w:pPr>
              <w:pStyle w:val="zfr3q"/>
              <w:spacing w:before="0" w:beforeAutospacing="0" w:after="0" w:afterAutospacing="0"/>
              <w:jc w:val="center"/>
              <w:rPr>
                <w:bCs/>
                <w:color w:val="1D1D1D"/>
                <w:shd w:val="clear" w:color="auto" w:fill="FFFFFF"/>
                <w:lang w:val="uk-UA"/>
              </w:rPr>
            </w:pPr>
            <w:r w:rsidRPr="005247C5">
              <w:rPr>
                <w:bCs/>
                <w:color w:val="1D1D1D"/>
                <w:shd w:val="clear" w:color="auto" w:fill="FFFFFF"/>
                <w:lang w:val="uk-UA"/>
              </w:rPr>
              <w:t>Волинським обласним відділенням Фонду реалізовуються державні програми соціального захисту людей з інвалідністю у співпраці з громадськими організаціями</w:t>
            </w:r>
          </w:p>
        </w:tc>
        <w:tc>
          <w:tcPr>
            <w:tcW w:w="7022" w:type="dxa"/>
          </w:tcPr>
          <w:p w14:paraId="5C7EB784" w14:textId="7AE9EF28"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24 жовтня 2023 року керівник Волинського обласного відділення Фонду соціального захисту осіб з інвалідністю Руслана Сов’як відвідала Ковельську міську молодіжну громадську організацію «Спарта», яка співпрацює з Волинським центром «</w:t>
            </w:r>
            <w:proofErr w:type="spellStart"/>
            <w:r w:rsidR="005247C5" w:rsidRPr="00CC5355">
              <w:rPr>
                <w:rFonts w:ascii="Times New Roman" w:eastAsia="Times New Roman" w:hAnsi="Times New Roman" w:cs="Times New Roman"/>
                <w:color w:val="000000"/>
                <w:sz w:val="24"/>
                <w:szCs w:val="24"/>
              </w:rPr>
              <w:t>Інваспорт</w:t>
            </w:r>
            <w:proofErr w:type="spellEnd"/>
            <w:r w:rsidR="005247C5" w:rsidRPr="00CC5355">
              <w:rPr>
                <w:rFonts w:ascii="Times New Roman" w:eastAsia="Times New Roman" w:hAnsi="Times New Roman" w:cs="Times New Roman"/>
                <w:color w:val="000000"/>
                <w:sz w:val="24"/>
                <w:szCs w:val="24"/>
              </w:rPr>
              <w:t xml:space="preserve">» по підготовці спортсменів з фізичними вадами до участі в змаганнях різних рівнів. Вихованці організації є учасниками, чемпіонами і призерами загальноукраїнських та міжнародних змагань, чемпіонами світу, зимових та літніх </w:t>
            </w:r>
            <w:proofErr w:type="spellStart"/>
            <w:r w:rsidR="005247C5" w:rsidRPr="00CC5355">
              <w:rPr>
                <w:rFonts w:ascii="Times New Roman" w:eastAsia="Times New Roman" w:hAnsi="Times New Roman" w:cs="Times New Roman"/>
                <w:color w:val="000000"/>
                <w:sz w:val="24"/>
                <w:szCs w:val="24"/>
              </w:rPr>
              <w:t>Паралімпійських</w:t>
            </w:r>
            <w:proofErr w:type="spellEnd"/>
            <w:r w:rsidR="005247C5" w:rsidRPr="00CC5355">
              <w:rPr>
                <w:rFonts w:ascii="Times New Roman" w:eastAsia="Times New Roman" w:hAnsi="Times New Roman" w:cs="Times New Roman"/>
                <w:color w:val="000000"/>
                <w:sz w:val="24"/>
                <w:szCs w:val="24"/>
              </w:rPr>
              <w:t xml:space="preserve"> ігор серед людей з ураженням опорно-рухового апарату.</w:t>
            </w:r>
          </w:p>
          <w:p w14:paraId="045318FA" w14:textId="0550053B"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 xml:space="preserve">Члени громадської організації «Спарта» Станіслав </w:t>
            </w:r>
            <w:proofErr w:type="spellStart"/>
            <w:r w:rsidR="005247C5" w:rsidRPr="00CC5355">
              <w:rPr>
                <w:rFonts w:ascii="Times New Roman" w:eastAsia="Times New Roman" w:hAnsi="Times New Roman" w:cs="Times New Roman"/>
                <w:color w:val="000000"/>
                <w:sz w:val="24"/>
                <w:szCs w:val="24"/>
              </w:rPr>
              <w:t>Самолюк</w:t>
            </w:r>
            <w:proofErr w:type="spellEnd"/>
            <w:r w:rsidR="005247C5" w:rsidRPr="00CC5355">
              <w:rPr>
                <w:rFonts w:ascii="Times New Roman" w:eastAsia="Times New Roman" w:hAnsi="Times New Roman" w:cs="Times New Roman"/>
                <w:color w:val="000000"/>
                <w:sz w:val="24"/>
                <w:szCs w:val="24"/>
              </w:rPr>
              <w:t xml:space="preserve"> і Андрій Сивих у 2023 ройці стали чемпіонами кубку Світу з </w:t>
            </w:r>
            <w:proofErr w:type="spellStart"/>
            <w:r w:rsidR="005247C5" w:rsidRPr="00CC5355">
              <w:rPr>
                <w:rFonts w:ascii="Times New Roman" w:eastAsia="Times New Roman" w:hAnsi="Times New Roman" w:cs="Times New Roman"/>
                <w:color w:val="000000"/>
                <w:sz w:val="24"/>
                <w:szCs w:val="24"/>
              </w:rPr>
              <w:t>паравеслування</w:t>
            </w:r>
            <w:proofErr w:type="spellEnd"/>
            <w:r w:rsidR="005247C5" w:rsidRPr="00CC5355">
              <w:rPr>
                <w:rFonts w:ascii="Times New Roman" w:eastAsia="Times New Roman" w:hAnsi="Times New Roman" w:cs="Times New Roman"/>
                <w:color w:val="000000"/>
                <w:sz w:val="24"/>
                <w:szCs w:val="24"/>
              </w:rPr>
              <w:t xml:space="preserve"> серед спортсменів з ураженням опорно-рухового апарату.</w:t>
            </w:r>
          </w:p>
          <w:p w14:paraId="02F1D005" w14:textId="60BF3637"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Станіслав та Андрій навчаються в Академії рекреаційних технологій і права за фінансової підтримки Волинського відділення Фонду в рамках реалізації державної програми відшкодування навчальному закладу вартості навчання та перекваліфікації осіб з інвалідністю.</w:t>
            </w:r>
          </w:p>
          <w:p w14:paraId="11C5EED7" w14:textId="788ED0A8"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 xml:space="preserve">Керівника громадської організації «Спарта», заслуженого тренера України з важкої атлетики Валерія </w:t>
            </w:r>
            <w:proofErr w:type="spellStart"/>
            <w:r w:rsidR="005247C5" w:rsidRPr="00CC5355">
              <w:rPr>
                <w:rFonts w:ascii="Times New Roman" w:eastAsia="Times New Roman" w:hAnsi="Times New Roman" w:cs="Times New Roman"/>
                <w:color w:val="000000"/>
                <w:sz w:val="24"/>
                <w:szCs w:val="24"/>
              </w:rPr>
              <w:t>Дружиновича</w:t>
            </w:r>
            <w:proofErr w:type="spellEnd"/>
            <w:r w:rsidR="005247C5" w:rsidRPr="00CC5355">
              <w:rPr>
                <w:rFonts w:ascii="Times New Roman" w:eastAsia="Times New Roman" w:hAnsi="Times New Roman" w:cs="Times New Roman"/>
                <w:color w:val="000000"/>
                <w:sz w:val="24"/>
                <w:szCs w:val="24"/>
              </w:rPr>
              <w:t xml:space="preserve">, та членів організації поінформовано щодо реалізації Фондом та </w:t>
            </w:r>
            <w:r w:rsidR="005247C5" w:rsidRPr="00CC5355">
              <w:rPr>
                <w:rFonts w:ascii="Times New Roman" w:eastAsia="Times New Roman" w:hAnsi="Times New Roman" w:cs="Times New Roman"/>
                <w:color w:val="000000"/>
                <w:sz w:val="24"/>
                <w:szCs w:val="24"/>
              </w:rPr>
              <w:lastRenderedPageBreak/>
              <w:t>територіальними відділеннями державних програм, зокрема безоплатного забезпечення допоміжними засобами реабілітації (ДЗР) (протезуванням). Надано пам’ятки, що містять покроковий механізм отримання особами з інвалідністю ДЗР, перелік протезних підприємств, які включені до переліку підприємств, що відповідають технічним нормам щодо медичних виробів на виготовлення, постачання, ремонт та технічне обслуговування ДЗР та надано буклети протезних підприємств.</w:t>
            </w:r>
          </w:p>
          <w:p w14:paraId="02B341AD" w14:textId="27BB69C1" w:rsidR="005247C5" w:rsidRPr="00CC5355"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CC5355">
              <w:rPr>
                <w:rFonts w:ascii="Times New Roman" w:eastAsia="Times New Roman" w:hAnsi="Times New Roman" w:cs="Times New Roman"/>
                <w:color w:val="000000"/>
                <w:sz w:val="24"/>
                <w:szCs w:val="24"/>
              </w:rPr>
              <w:t xml:space="preserve">Співпраця відділень Фонду та громадських організацій в регіонах сприяють реалізації інклюзивної політики, розбудові </w:t>
            </w:r>
            <w:r w:rsidR="005247C5">
              <w:rPr>
                <w:rFonts w:ascii="Times New Roman" w:eastAsia="Times New Roman" w:hAnsi="Times New Roman" w:cs="Times New Roman"/>
                <w:color w:val="000000"/>
                <w:sz w:val="24"/>
                <w:szCs w:val="24"/>
              </w:rPr>
              <w:t>без</w:t>
            </w:r>
            <w:r w:rsidR="005247C5" w:rsidRPr="00CC5355">
              <w:rPr>
                <w:rFonts w:ascii="Times New Roman" w:eastAsia="Times New Roman" w:hAnsi="Times New Roman" w:cs="Times New Roman"/>
                <w:color w:val="000000"/>
                <w:sz w:val="24"/>
                <w:szCs w:val="24"/>
              </w:rPr>
              <w:t>бар’єрного простору та безпосередній допомозі людям з інвалідністю.</w:t>
            </w:r>
          </w:p>
        </w:tc>
      </w:tr>
      <w:tr w:rsidR="005247C5" w:rsidRPr="00FD655A" w14:paraId="289941BB" w14:textId="77777777" w:rsidTr="001C0BBC">
        <w:tc>
          <w:tcPr>
            <w:tcW w:w="1512" w:type="dxa"/>
            <w:vAlign w:val="center"/>
          </w:tcPr>
          <w:p w14:paraId="6CAAE756" w14:textId="03D82BA0"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08.11.2023</w:t>
            </w:r>
          </w:p>
        </w:tc>
        <w:tc>
          <w:tcPr>
            <w:tcW w:w="4300" w:type="dxa"/>
            <w:vAlign w:val="center"/>
          </w:tcPr>
          <w:p w14:paraId="0D8C5AF3" w14:textId="2854F4E9"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Сайт КНП «Ковельське міськрайонне територіальне медичне об’єднання» Ковельської міської ради</w:t>
            </w:r>
          </w:p>
          <w:p w14:paraId="7CF9C1CD" w14:textId="77777777" w:rsidR="005247C5" w:rsidRPr="00FD655A" w:rsidRDefault="005247C5" w:rsidP="00AA1557">
            <w:pPr>
              <w:jc w:val="center"/>
              <w:rPr>
                <w:rFonts w:ascii="Times New Roman" w:hAnsi="Times New Roman" w:cs="Times New Roman"/>
                <w:sz w:val="24"/>
                <w:szCs w:val="24"/>
              </w:rPr>
            </w:pPr>
          </w:p>
          <w:p w14:paraId="7379ACB0" w14:textId="7929A87B"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https://kovelmtmo.org.ua/novyny /Захисники-України-які-втратили-кінці/</w:t>
            </w:r>
          </w:p>
        </w:tc>
        <w:tc>
          <w:tcPr>
            <w:tcW w:w="2410" w:type="dxa"/>
            <w:vAlign w:val="center"/>
          </w:tcPr>
          <w:p w14:paraId="1479B33A" w14:textId="77777777" w:rsidR="005247C5" w:rsidRPr="00FD655A" w:rsidRDefault="005247C5" w:rsidP="00AA1557">
            <w:pPr>
              <w:pStyle w:val="1"/>
              <w:shd w:val="clear" w:color="auto" w:fill="FFFFFF"/>
              <w:spacing w:before="0" w:beforeAutospacing="0" w:after="0" w:afterAutospacing="0"/>
              <w:jc w:val="center"/>
              <w:outlineLvl w:val="0"/>
              <w:rPr>
                <w:b w:val="0"/>
                <w:color w:val="272727"/>
                <w:sz w:val="24"/>
                <w:szCs w:val="24"/>
                <w:lang w:val="uk-UA"/>
              </w:rPr>
            </w:pPr>
            <w:r w:rsidRPr="00FD655A">
              <w:rPr>
                <w:b w:val="0"/>
                <w:color w:val="272727"/>
                <w:sz w:val="24"/>
                <w:szCs w:val="24"/>
                <w:lang w:val="uk-UA"/>
              </w:rPr>
              <w:t>Захисники України, які втратили кінцівки внаслідок війни, мають можливість безкоштовного протезування!</w:t>
            </w:r>
          </w:p>
          <w:p w14:paraId="1DE2DE64" w14:textId="77777777" w:rsidR="005247C5" w:rsidRPr="00FD655A" w:rsidRDefault="005247C5" w:rsidP="00AA1557">
            <w:pPr>
              <w:shd w:val="clear" w:color="auto" w:fill="FFFFFF"/>
              <w:jc w:val="center"/>
              <w:outlineLvl w:val="0"/>
              <w:rPr>
                <w:rFonts w:ascii="Times New Roman" w:eastAsia="Times New Roman" w:hAnsi="Times New Roman" w:cs="Times New Roman"/>
                <w:bCs/>
                <w:color w:val="000000"/>
                <w:spacing w:val="6"/>
                <w:kern w:val="36"/>
                <w:sz w:val="24"/>
                <w:szCs w:val="24"/>
              </w:rPr>
            </w:pPr>
          </w:p>
        </w:tc>
        <w:tc>
          <w:tcPr>
            <w:tcW w:w="7022" w:type="dxa"/>
          </w:tcPr>
          <w:p w14:paraId="4688C1A4" w14:textId="02FE2C60" w:rsidR="005247C5" w:rsidRPr="00FD655A" w:rsidRDefault="00D21216" w:rsidP="003107B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47C5" w:rsidRPr="00FD655A">
              <w:rPr>
                <w:rFonts w:ascii="Times New Roman" w:eastAsia="Times New Roman" w:hAnsi="Times New Roman" w:cs="Times New Roman"/>
                <w:sz w:val="24"/>
                <w:szCs w:val="24"/>
              </w:rPr>
              <w:t>Відновлення функціональних можливостей та повернення до повноцінного соціального життя є важливим фактором процесу реабілітації. З цією метою Ковельським МТМО підписано Меморандум про співпрацю та партнерство з Волинським обласним відділенням Фонду соціального захисту осіб з інвалідністю. Тож працюємо в напрямку інформування щодо безоплатного забезпечення допоміжними  засобами реабілітації (ДЗР) учасників бойових дій, які отримали ампутацію кінцівок, проходять лікування та реабілітацію і в подальшому потребуватимуть протезування.</w:t>
            </w:r>
          </w:p>
          <w:p w14:paraId="237A5EF2" w14:textId="03EE7AAA" w:rsidR="005247C5" w:rsidRPr="00FD655A" w:rsidRDefault="00D21216" w:rsidP="003107B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47C5" w:rsidRPr="00FD655A">
              <w:rPr>
                <w:rFonts w:ascii="Times New Roman" w:eastAsia="Times New Roman" w:hAnsi="Times New Roman" w:cs="Times New Roman"/>
                <w:sz w:val="24"/>
                <w:szCs w:val="24"/>
              </w:rPr>
              <w:t>Детальнішу інформацію про умови протезування та перелік підприємств, що надають послуги з виготовлення, постачання, ремонту і технічного обслуговування допоміжних засобів реабілітації, можна дізнатися у реабілітаційному відділенні ЦРЛ Ковельського МТМО (вул. Олени Пчілки, 4).</w:t>
            </w:r>
          </w:p>
        </w:tc>
      </w:tr>
      <w:tr w:rsidR="005247C5" w:rsidRPr="00FD655A" w14:paraId="3F2DE68E" w14:textId="77777777" w:rsidTr="001C0BBC">
        <w:tc>
          <w:tcPr>
            <w:tcW w:w="1512" w:type="dxa"/>
            <w:vAlign w:val="center"/>
          </w:tcPr>
          <w:p w14:paraId="7ED84389" w14:textId="7900C825"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04.12.2023</w:t>
            </w:r>
          </w:p>
        </w:tc>
        <w:tc>
          <w:tcPr>
            <w:tcW w:w="4300" w:type="dxa"/>
            <w:vAlign w:val="center"/>
          </w:tcPr>
          <w:p w14:paraId="5D48D57B" w14:textId="77777777" w:rsidR="005247C5" w:rsidRPr="00FD655A" w:rsidRDefault="005247C5" w:rsidP="00AA1557">
            <w:pPr>
              <w:pStyle w:val="2"/>
              <w:shd w:val="clear" w:color="auto" w:fill="FEFEFE"/>
              <w:spacing w:before="0"/>
              <w:jc w:val="center"/>
              <w:outlineLvl w:val="1"/>
              <w:rPr>
                <w:rFonts w:ascii="Times New Roman" w:hAnsi="Times New Roman" w:cs="Times New Roman"/>
                <w:bCs/>
                <w:color w:val="000000" w:themeColor="text1"/>
                <w:sz w:val="24"/>
                <w:szCs w:val="24"/>
              </w:rPr>
            </w:pPr>
            <w:r w:rsidRPr="00FD655A">
              <w:rPr>
                <w:rFonts w:ascii="Times New Roman" w:hAnsi="Times New Roman" w:cs="Times New Roman"/>
                <w:color w:val="333333"/>
                <w:sz w:val="24"/>
                <w:szCs w:val="24"/>
              </w:rPr>
              <w:t xml:space="preserve">Сайт Фонду </w:t>
            </w:r>
            <w:r w:rsidRPr="00FD655A">
              <w:rPr>
                <w:rFonts w:ascii="Times New Roman" w:hAnsi="Times New Roman" w:cs="Times New Roman"/>
                <w:bCs/>
                <w:color w:val="000000" w:themeColor="text1"/>
                <w:sz w:val="24"/>
                <w:szCs w:val="24"/>
              </w:rPr>
              <w:t>соціального захисту осіб з інвалідністю</w:t>
            </w:r>
          </w:p>
          <w:p w14:paraId="4E32B80F" w14:textId="77777777" w:rsidR="005247C5" w:rsidRPr="00FD655A" w:rsidRDefault="005247C5" w:rsidP="00AA1557">
            <w:pPr>
              <w:keepNext/>
              <w:keepLines/>
              <w:jc w:val="center"/>
              <w:rPr>
                <w:rFonts w:ascii="Times New Roman" w:hAnsi="Times New Roman" w:cs="Times New Roman"/>
                <w:sz w:val="24"/>
                <w:szCs w:val="24"/>
              </w:rPr>
            </w:pPr>
          </w:p>
          <w:p w14:paraId="49A3DC0D" w14:textId="73A7A9C8"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color w:val="000000" w:themeColor="text1"/>
                <w:sz w:val="24"/>
                <w:szCs w:val="24"/>
              </w:rPr>
              <w:t>https://www.ispf.gov.ua/news/nalagodzhennya-spivpraci230412</w:t>
            </w:r>
          </w:p>
        </w:tc>
        <w:tc>
          <w:tcPr>
            <w:tcW w:w="2410" w:type="dxa"/>
            <w:vAlign w:val="center"/>
          </w:tcPr>
          <w:p w14:paraId="2E3DAD2D" w14:textId="32A025DD" w:rsidR="005247C5" w:rsidRPr="00FD655A" w:rsidRDefault="005247C5" w:rsidP="00AA1557">
            <w:pPr>
              <w:pStyle w:val="1"/>
              <w:shd w:val="clear" w:color="auto" w:fill="FFFFFF"/>
              <w:spacing w:before="0" w:beforeAutospacing="0" w:after="0" w:afterAutospacing="0"/>
              <w:jc w:val="center"/>
              <w:outlineLvl w:val="0"/>
              <w:rPr>
                <w:b w:val="0"/>
                <w:color w:val="272727"/>
                <w:sz w:val="24"/>
                <w:szCs w:val="24"/>
                <w:lang w:val="uk-UA"/>
              </w:rPr>
            </w:pPr>
            <w:r w:rsidRPr="00FD655A">
              <w:rPr>
                <w:b w:val="0"/>
                <w:bCs w:val="0"/>
                <w:color w:val="1D1D1D"/>
                <w:sz w:val="24"/>
                <w:szCs w:val="24"/>
                <w:shd w:val="clear" w:color="auto" w:fill="FFFFFF"/>
                <w:lang w:val="uk-UA"/>
              </w:rPr>
              <w:t>Налагодження співпраці та партнерства з керівниками та лікарями медичних закладів у Волинському регіоні</w:t>
            </w:r>
          </w:p>
        </w:tc>
        <w:tc>
          <w:tcPr>
            <w:tcW w:w="7022" w:type="dxa"/>
          </w:tcPr>
          <w:p w14:paraId="2B1F455A" w14:textId="5EEAC35B" w:rsidR="005247C5" w:rsidRPr="008A0DFB"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8A0DFB">
              <w:rPr>
                <w:rFonts w:ascii="Times New Roman" w:eastAsia="Times New Roman" w:hAnsi="Times New Roman" w:cs="Times New Roman"/>
                <w:color w:val="000000"/>
                <w:sz w:val="24"/>
                <w:szCs w:val="24"/>
              </w:rPr>
              <w:t>Працівниками Волинського відділення Фонду соціального захисту осіб з інвалідністю систематично налагоджується співпраця та партнерство з керівниками та лікарями медичних закладів, котрі розміщені на території Волинської області.</w:t>
            </w:r>
          </w:p>
          <w:p w14:paraId="47065AAF" w14:textId="6FCC94C9" w:rsidR="005247C5" w:rsidRPr="008A0DFB"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sidRPr="008A0DFB">
              <w:rPr>
                <w:rFonts w:ascii="Times New Roman" w:eastAsia="Times New Roman" w:hAnsi="Times New Roman" w:cs="Times New Roman"/>
                <w:color w:val="000000"/>
                <w:sz w:val="24"/>
                <w:szCs w:val="24"/>
              </w:rPr>
              <w:t>10 листопада 2023 р. керівник Волинського обласного відділення Фонду соціального захисту осіб з інвалідністю Руслана Сов’як відвідала Комунальне підприємство «</w:t>
            </w:r>
            <w:proofErr w:type="spellStart"/>
            <w:r w:rsidRPr="008A0DFB">
              <w:rPr>
                <w:rFonts w:ascii="Times New Roman" w:eastAsia="Times New Roman" w:hAnsi="Times New Roman" w:cs="Times New Roman"/>
                <w:color w:val="000000"/>
                <w:sz w:val="24"/>
                <w:szCs w:val="24"/>
              </w:rPr>
              <w:t>Любешівська</w:t>
            </w:r>
            <w:proofErr w:type="spellEnd"/>
            <w:r w:rsidRPr="008A0DFB">
              <w:rPr>
                <w:rFonts w:ascii="Times New Roman" w:eastAsia="Times New Roman" w:hAnsi="Times New Roman" w:cs="Times New Roman"/>
                <w:color w:val="000000"/>
                <w:sz w:val="24"/>
                <w:szCs w:val="24"/>
              </w:rPr>
              <w:t xml:space="preserve"> багатопрофільна лікарня» </w:t>
            </w:r>
            <w:proofErr w:type="spellStart"/>
            <w:r w:rsidRPr="008A0DFB">
              <w:rPr>
                <w:rFonts w:ascii="Times New Roman" w:eastAsia="Times New Roman" w:hAnsi="Times New Roman" w:cs="Times New Roman"/>
                <w:color w:val="000000"/>
                <w:sz w:val="24"/>
                <w:szCs w:val="24"/>
              </w:rPr>
              <w:t>Любешівської</w:t>
            </w:r>
            <w:proofErr w:type="spellEnd"/>
            <w:r w:rsidRPr="008A0DFB">
              <w:rPr>
                <w:rFonts w:ascii="Times New Roman" w:eastAsia="Times New Roman" w:hAnsi="Times New Roman" w:cs="Times New Roman"/>
                <w:color w:val="000000"/>
                <w:sz w:val="24"/>
                <w:szCs w:val="24"/>
              </w:rPr>
              <w:t xml:space="preserve"> селищної ради. Під час зустрічі медичному директору лікарні Гуку Андрію Зіновійовичу, </w:t>
            </w:r>
            <w:r w:rsidRPr="008A0DFB">
              <w:rPr>
                <w:rFonts w:ascii="Times New Roman" w:eastAsia="Times New Roman" w:hAnsi="Times New Roman" w:cs="Times New Roman"/>
                <w:color w:val="000000"/>
                <w:sz w:val="24"/>
                <w:szCs w:val="24"/>
              </w:rPr>
              <w:lastRenderedPageBreak/>
              <w:t>хірургам, травматологу, голові МСЕК була надана інформація та роз’яснення щодо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 і виплату грошової компенсації вартості за самостійно придбані такі засоби.</w:t>
            </w:r>
          </w:p>
          <w:p w14:paraId="59D1D73F" w14:textId="18B025F6" w:rsidR="005247C5" w:rsidRPr="008A0DFB"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47C5" w:rsidRPr="008A0DFB">
              <w:rPr>
                <w:rFonts w:ascii="Times New Roman" w:eastAsia="Times New Roman" w:hAnsi="Times New Roman" w:cs="Times New Roman"/>
                <w:color w:val="000000"/>
                <w:sz w:val="24"/>
                <w:szCs w:val="24"/>
              </w:rPr>
              <w:t>З метою налагодження співпраці з керівництвом КНП «Камінь-</w:t>
            </w:r>
            <w:proofErr w:type="spellStart"/>
            <w:r w:rsidR="005247C5" w:rsidRPr="008A0DFB">
              <w:rPr>
                <w:rFonts w:ascii="Times New Roman" w:eastAsia="Times New Roman" w:hAnsi="Times New Roman" w:cs="Times New Roman"/>
                <w:color w:val="000000"/>
                <w:sz w:val="24"/>
                <w:szCs w:val="24"/>
              </w:rPr>
              <w:t>Каширська</w:t>
            </w:r>
            <w:proofErr w:type="spellEnd"/>
            <w:r w:rsidR="005247C5" w:rsidRPr="008A0DFB">
              <w:rPr>
                <w:rFonts w:ascii="Times New Roman" w:eastAsia="Times New Roman" w:hAnsi="Times New Roman" w:cs="Times New Roman"/>
                <w:color w:val="000000"/>
                <w:sz w:val="24"/>
                <w:szCs w:val="24"/>
              </w:rPr>
              <w:t xml:space="preserve"> центральна районна лікарня», 03 листопада 2023р. керівник Волинського обласного відділення Фонду соціального захисту осіб з інвалідністю провела зустріч у цьому медичному закладі із завідуючою поліклінічного відділення лікарні </w:t>
            </w:r>
            <w:proofErr w:type="spellStart"/>
            <w:r w:rsidR="005247C5" w:rsidRPr="008A0DFB">
              <w:rPr>
                <w:rFonts w:ascii="Times New Roman" w:eastAsia="Times New Roman" w:hAnsi="Times New Roman" w:cs="Times New Roman"/>
                <w:color w:val="000000"/>
                <w:sz w:val="24"/>
                <w:szCs w:val="24"/>
              </w:rPr>
              <w:t>Брицькою</w:t>
            </w:r>
            <w:proofErr w:type="spellEnd"/>
            <w:r w:rsidR="005247C5" w:rsidRPr="008A0DFB">
              <w:rPr>
                <w:rFonts w:ascii="Times New Roman" w:eastAsia="Times New Roman" w:hAnsi="Times New Roman" w:cs="Times New Roman"/>
                <w:color w:val="000000"/>
                <w:sz w:val="24"/>
                <w:szCs w:val="24"/>
              </w:rPr>
              <w:t xml:space="preserve"> Оксаною Михайлівною та медперсоналом. Крім того, медичним працівникам - хірургам, невропатологам, травматологам надано пам’ятки, що містять покроковий механізм щодо отримання особами з інвалідністю допоміжних засобів реабілітації за державною програмою, перелік підприємств, які включені до переліку підприємств, що відповідають технічним нормам щодо медичних виробів, затверджених Постановою Кабінету міністрів України від 02.10.2013 р. №753 (зі змінами від 21.12. 2002 року), а також буклети, </w:t>
            </w:r>
            <w:proofErr w:type="spellStart"/>
            <w:r w:rsidR="005247C5" w:rsidRPr="008A0DFB">
              <w:rPr>
                <w:rFonts w:ascii="Times New Roman" w:eastAsia="Times New Roman" w:hAnsi="Times New Roman" w:cs="Times New Roman"/>
                <w:color w:val="000000"/>
                <w:sz w:val="24"/>
                <w:szCs w:val="24"/>
              </w:rPr>
              <w:t>флаєри</w:t>
            </w:r>
            <w:proofErr w:type="spellEnd"/>
            <w:r w:rsidR="005247C5" w:rsidRPr="008A0DFB">
              <w:rPr>
                <w:rFonts w:ascii="Times New Roman" w:eastAsia="Times New Roman" w:hAnsi="Times New Roman" w:cs="Times New Roman"/>
                <w:color w:val="000000"/>
                <w:sz w:val="24"/>
                <w:szCs w:val="24"/>
              </w:rPr>
              <w:t xml:space="preserve"> таких підприємств.</w:t>
            </w:r>
          </w:p>
          <w:p w14:paraId="1BD44115" w14:textId="78C9FB4E" w:rsidR="005247C5" w:rsidRPr="008A0DFB"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0DFB">
              <w:rPr>
                <w:rFonts w:ascii="Times New Roman" w:eastAsia="Times New Roman" w:hAnsi="Times New Roman" w:cs="Times New Roman"/>
                <w:color w:val="000000"/>
                <w:sz w:val="24"/>
                <w:szCs w:val="24"/>
              </w:rPr>
              <w:t>6 та 12 жовтня цього року заступником керівника Волинського обласного відділення Фонду Валерієм Шевчуком проведено зустрічі у медичних закладах населених пунктів Ковеля, Нововолинська та Старої Вижівки. Керівництво та медичний персонал Ковельського територіального медичного об’єднання та керівництво Нововолинської центральної лікарні, також директора КНП «</w:t>
            </w:r>
            <w:proofErr w:type="spellStart"/>
            <w:r w:rsidRPr="008A0DFB">
              <w:rPr>
                <w:rFonts w:ascii="Times New Roman" w:eastAsia="Times New Roman" w:hAnsi="Times New Roman" w:cs="Times New Roman"/>
                <w:color w:val="000000"/>
                <w:sz w:val="24"/>
                <w:szCs w:val="24"/>
              </w:rPr>
              <w:t>Старовижівська</w:t>
            </w:r>
            <w:proofErr w:type="spellEnd"/>
            <w:r w:rsidRPr="008A0DFB">
              <w:rPr>
                <w:rFonts w:ascii="Times New Roman" w:eastAsia="Times New Roman" w:hAnsi="Times New Roman" w:cs="Times New Roman"/>
                <w:color w:val="000000"/>
                <w:sz w:val="24"/>
                <w:szCs w:val="24"/>
              </w:rPr>
              <w:t xml:space="preserve"> багатопрофільна лікарня» </w:t>
            </w:r>
            <w:proofErr w:type="spellStart"/>
            <w:r w:rsidRPr="008A0DFB">
              <w:rPr>
                <w:rFonts w:ascii="Times New Roman" w:eastAsia="Times New Roman" w:hAnsi="Times New Roman" w:cs="Times New Roman"/>
                <w:color w:val="000000"/>
                <w:sz w:val="24"/>
                <w:szCs w:val="24"/>
              </w:rPr>
              <w:t>Старовижівської</w:t>
            </w:r>
            <w:proofErr w:type="spellEnd"/>
            <w:r w:rsidRPr="008A0DFB">
              <w:rPr>
                <w:rFonts w:ascii="Times New Roman" w:eastAsia="Times New Roman" w:hAnsi="Times New Roman" w:cs="Times New Roman"/>
                <w:color w:val="000000"/>
                <w:sz w:val="24"/>
                <w:szCs w:val="24"/>
              </w:rPr>
              <w:t xml:space="preserve"> селищної ради, було поінформовано щодо реалізації Фондом та територіальними відділеннями державних програм, зокрема безоплатного забезпечення допоміжними засобами реабілітації ДЗР (протезуванням).</w:t>
            </w:r>
          </w:p>
          <w:p w14:paraId="38D176EE" w14:textId="77777777" w:rsidR="005247C5" w:rsidRPr="008A0DFB"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sidRPr="008A0DFB">
              <w:rPr>
                <w:rFonts w:ascii="Times New Roman" w:eastAsia="Times New Roman" w:hAnsi="Times New Roman" w:cs="Times New Roman"/>
                <w:color w:val="000000"/>
                <w:sz w:val="24"/>
                <w:szCs w:val="24"/>
              </w:rPr>
              <w:t xml:space="preserve">В процесі зустрічей зроблено акцент на пріоритетності вибору протезних підприємств та їхніх представництв, які здатні забезпечити протезування особам з інвалідністю, військовослужбовців ближче до їхнього місця проживання. Вирішення питання забезпечення права військовослужбовця </w:t>
            </w:r>
            <w:r w:rsidRPr="008A0DFB">
              <w:rPr>
                <w:rFonts w:ascii="Times New Roman" w:eastAsia="Times New Roman" w:hAnsi="Times New Roman" w:cs="Times New Roman"/>
                <w:color w:val="000000"/>
                <w:sz w:val="24"/>
                <w:szCs w:val="24"/>
              </w:rPr>
              <w:lastRenderedPageBreak/>
              <w:t>вільно обирати протезне підприємство, надає їм можливість повернення додому та протезування за місцем проживання, змогу економити час та кошти при необхідних повторних зверненнях щодо обслуговування та ремонту допоміжних засобів реабілітації.</w:t>
            </w:r>
          </w:p>
          <w:p w14:paraId="0F2951A5" w14:textId="211FE827" w:rsidR="005247C5" w:rsidRPr="00FD655A" w:rsidRDefault="005247C5"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0DFB">
              <w:rPr>
                <w:rFonts w:ascii="Times New Roman" w:eastAsia="Times New Roman" w:hAnsi="Times New Roman" w:cs="Times New Roman"/>
                <w:color w:val="000000"/>
                <w:sz w:val="24"/>
                <w:szCs w:val="24"/>
              </w:rPr>
              <w:t>За результатами проведених зустрічей між Волинським обласним відділенням Фонду та вище переліченими медичними закладами підписано   Меморандуми про співпрацю та партнерство щодо здійснення реалізації Державних програм, зокрема забезпечення допоміжними засобами реабілітації. Також на сайтах, де публікується медична інформація закладів, розміщена інформація відносно умов протезування та переліку підприємств, які виготовляють такі вироби.</w:t>
            </w:r>
          </w:p>
        </w:tc>
      </w:tr>
      <w:tr w:rsidR="005247C5" w:rsidRPr="00FD655A" w14:paraId="1CD2CCCE" w14:textId="77777777" w:rsidTr="001C0BBC">
        <w:tc>
          <w:tcPr>
            <w:tcW w:w="1512" w:type="dxa"/>
            <w:vAlign w:val="center"/>
          </w:tcPr>
          <w:p w14:paraId="6D8D9688" w14:textId="607A1079"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lastRenderedPageBreak/>
              <w:t>14.12.2023</w:t>
            </w:r>
          </w:p>
        </w:tc>
        <w:tc>
          <w:tcPr>
            <w:tcW w:w="4300" w:type="dxa"/>
            <w:vAlign w:val="center"/>
          </w:tcPr>
          <w:p w14:paraId="45D6D8AF" w14:textId="77777777" w:rsidR="005247C5" w:rsidRPr="00FD655A" w:rsidRDefault="005247C5" w:rsidP="00AA1557">
            <w:pPr>
              <w:jc w:val="center"/>
              <w:rPr>
                <w:rFonts w:ascii="Times New Roman" w:hAnsi="Times New Roman" w:cs="Times New Roman"/>
                <w:sz w:val="24"/>
                <w:szCs w:val="24"/>
              </w:rPr>
            </w:pPr>
            <w:r w:rsidRPr="00FD655A">
              <w:rPr>
                <w:rFonts w:ascii="Times New Roman" w:hAnsi="Times New Roman" w:cs="Times New Roman"/>
                <w:sz w:val="24"/>
                <w:szCs w:val="24"/>
              </w:rPr>
              <w:t>Електронне видання «Район. Горохів»</w:t>
            </w:r>
          </w:p>
          <w:p w14:paraId="5E438C89" w14:textId="77777777" w:rsidR="005247C5" w:rsidRPr="00FD655A" w:rsidRDefault="005247C5" w:rsidP="00AA1557">
            <w:pPr>
              <w:jc w:val="center"/>
              <w:rPr>
                <w:rFonts w:ascii="Times New Roman" w:hAnsi="Times New Roman" w:cs="Times New Roman"/>
                <w:sz w:val="24"/>
                <w:szCs w:val="24"/>
              </w:rPr>
            </w:pPr>
          </w:p>
          <w:p w14:paraId="6BD4C1DC" w14:textId="6073513D" w:rsidR="005247C5" w:rsidRPr="00FD655A" w:rsidRDefault="005247C5" w:rsidP="00AA1557">
            <w:pPr>
              <w:pStyle w:val="2"/>
              <w:shd w:val="clear" w:color="auto" w:fill="FEFEFE"/>
              <w:spacing w:before="0"/>
              <w:jc w:val="center"/>
              <w:outlineLvl w:val="1"/>
              <w:rPr>
                <w:rFonts w:ascii="Times New Roman" w:hAnsi="Times New Roman" w:cs="Times New Roman"/>
                <w:color w:val="333333"/>
                <w:sz w:val="24"/>
                <w:szCs w:val="24"/>
              </w:rPr>
            </w:pPr>
            <w:r w:rsidRPr="00FD655A">
              <w:rPr>
                <w:rFonts w:ascii="Times New Roman" w:hAnsi="Times New Roman" w:cs="Times New Roman"/>
                <w:sz w:val="24"/>
                <w:szCs w:val="24"/>
              </w:rPr>
              <w:t>https://gorohiv.rayon.in.ua/news/660198-gorokhivchanku-nagorodili-podyakoyu-ministerstva-sotsialnoi-politiki-ukraini#subscribe</w:t>
            </w:r>
          </w:p>
        </w:tc>
        <w:tc>
          <w:tcPr>
            <w:tcW w:w="2410" w:type="dxa"/>
            <w:vAlign w:val="center"/>
          </w:tcPr>
          <w:p w14:paraId="43007976" w14:textId="77777777" w:rsidR="005247C5" w:rsidRPr="00FD655A" w:rsidRDefault="005247C5" w:rsidP="00AA1557">
            <w:pPr>
              <w:shd w:val="clear" w:color="auto" w:fill="FFFFFF"/>
              <w:jc w:val="center"/>
              <w:outlineLvl w:val="0"/>
              <w:rPr>
                <w:rFonts w:ascii="Times New Roman" w:eastAsia="Times New Roman" w:hAnsi="Times New Roman" w:cs="Times New Roman"/>
                <w:bCs/>
                <w:color w:val="000000"/>
                <w:spacing w:val="6"/>
                <w:kern w:val="36"/>
                <w:sz w:val="24"/>
                <w:szCs w:val="24"/>
              </w:rPr>
            </w:pPr>
            <w:proofErr w:type="spellStart"/>
            <w:r w:rsidRPr="00FD655A">
              <w:rPr>
                <w:rFonts w:ascii="Times New Roman" w:eastAsia="Times New Roman" w:hAnsi="Times New Roman" w:cs="Times New Roman"/>
                <w:bCs/>
                <w:color w:val="000000"/>
                <w:spacing w:val="6"/>
                <w:kern w:val="36"/>
                <w:sz w:val="24"/>
                <w:szCs w:val="24"/>
              </w:rPr>
              <w:t>Горохівчанку</w:t>
            </w:r>
            <w:proofErr w:type="spellEnd"/>
            <w:r w:rsidRPr="00FD655A">
              <w:rPr>
                <w:rFonts w:ascii="Times New Roman" w:eastAsia="Times New Roman" w:hAnsi="Times New Roman" w:cs="Times New Roman"/>
                <w:bCs/>
                <w:color w:val="000000"/>
                <w:spacing w:val="6"/>
                <w:kern w:val="36"/>
                <w:sz w:val="24"/>
                <w:szCs w:val="24"/>
              </w:rPr>
              <w:t xml:space="preserve"> нагородили подякою Міністерства Соціальної політики України</w:t>
            </w:r>
          </w:p>
          <w:p w14:paraId="5C1E08D6" w14:textId="77777777" w:rsidR="005247C5" w:rsidRPr="00FD655A" w:rsidRDefault="005247C5" w:rsidP="00AA1557">
            <w:pPr>
              <w:pStyle w:val="1"/>
              <w:shd w:val="clear" w:color="auto" w:fill="FFFFFF"/>
              <w:spacing w:before="0" w:beforeAutospacing="0" w:after="0" w:afterAutospacing="0"/>
              <w:jc w:val="center"/>
              <w:outlineLvl w:val="0"/>
              <w:rPr>
                <w:b w:val="0"/>
                <w:bCs w:val="0"/>
                <w:color w:val="1D1D1D"/>
                <w:sz w:val="24"/>
                <w:szCs w:val="24"/>
                <w:shd w:val="clear" w:color="auto" w:fill="FFFFFF"/>
                <w:lang w:val="uk-UA"/>
              </w:rPr>
            </w:pPr>
          </w:p>
        </w:tc>
        <w:tc>
          <w:tcPr>
            <w:tcW w:w="7022" w:type="dxa"/>
          </w:tcPr>
          <w:p w14:paraId="044077B7" w14:textId="165AB415" w:rsidR="005247C5" w:rsidRPr="005247C5" w:rsidRDefault="00D21216" w:rsidP="003107B2">
            <w:pPr>
              <w:pStyle w:val="a3"/>
              <w:shd w:val="clear" w:color="auto" w:fill="FFFFFF"/>
              <w:spacing w:before="0" w:beforeAutospacing="0" w:after="0" w:afterAutospacing="0"/>
              <w:jc w:val="both"/>
              <w:rPr>
                <w:color w:val="000000"/>
                <w:spacing w:val="4"/>
              </w:rPr>
            </w:pPr>
            <w:r>
              <w:rPr>
                <w:color w:val="000000"/>
                <w:spacing w:val="4"/>
              </w:rPr>
              <w:t xml:space="preserve">            </w:t>
            </w:r>
            <w:r w:rsidR="005247C5" w:rsidRPr="005247C5">
              <w:rPr>
                <w:color w:val="000000"/>
                <w:spacing w:val="4"/>
              </w:rPr>
              <w:t>Керівницю Громадської організації «Сонце любові» </w:t>
            </w:r>
            <w:r w:rsidR="005247C5" w:rsidRPr="005247C5">
              <w:rPr>
                <w:rStyle w:val="ac"/>
                <w:b w:val="0"/>
                <w:color w:val="000000"/>
                <w:spacing w:val="4"/>
                <w:bdr w:val="none" w:sz="0" w:space="0" w:color="auto" w:frame="1"/>
              </w:rPr>
              <w:t xml:space="preserve">Ольгу </w:t>
            </w:r>
            <w:proofErr w:type="spellStart"/>
            <w:r w:rsidR="005247C5" w:rsidRPr="005247C5">
              <w:rPr>
                <w:rStyle w:val="ac"/>
                <w:b w:val="0"/>
                <w:color w:val="000000"/>
                <w:spacing w:val="4"/>
                <w:bdr w:val="none" w:sz="0" w:space="0" w:color="auto" w:frame="1"/>
              </w:rPr>
              <w:t>Дубінську</w:t>
            </w:r>
            <w:proofErr w:type="spellEnd"/>
            <w:r w:rsidR="005247C5" w:rsidRPr="005247C5">
              <w:rPr>
                <w:rStyle w:val="ac"/>
                <w:color w:val="000000"/>
                <w:spacing w:val="4"/>
                <w:bdr w:val="none" w:sz="0" w:space="0" w:color="auto" w:frame="1"/>
              </w:rPr>
              <w:t> </w:t>
            </w:r>
            <w:r w:rsidR="005247C5" w:rsidRPr="005247C5">
              <w:rPr>
                <w:color w:val="000000"/>
                <w:spacing w:val="4"/>
              </w:rPr>
              <w:t>відзначили грамотою Міністерства Соціальної політики України.</w:t>
            </w:r>
          </w:p>
          <w:p w14:paraId="383D64C6" w14:textId="11CD3898" w:rsidR="005247C5" w:rsidRPr="005247C5" w:rsidRDefault="00D21216" w:rsidP="003107B2">
            <w:pPr>
              <w:pStyle w:val="a3"/>
              <w:shd w:val="clear" w:color="auto" w:fill="FFFFFF"/>
              <w:spacing w:before="0" w:beforeAutospacing="0" w:after="0" w:afterAutospacing="0"/>
              <w:jc w:val="both"/>
              <w:rPr>
                <w:color w:val="000000"/>
                <w:spacing w:val="4"/>
              </w:rPr>
            </w:pPr>
            <w:r>
              <w:rPr>
                <w:color w:val="000000"/>
                <w:spacing w:val="4"/>
              </w:rPr>
              <w:t xml:space="preserve">            </w:t>
            </w:r>
            <w:r w:rsidR="005247C5" w:rsidRPr="005247C5">
              <w:rPr>
                <w:color w:val="000000"/>
                <w:spacing w:val="4"/>
              </w:rPr>
              <w:t>Нещодавно керівниця Волинського територіального відділення Фонду соціального захисту осіб з інвалідністю </w:t>
            </w:r>
            <w:r w:rsidR="005247C5" w:rsidRPr="005247C5">
              <w:rPr>
                <w:rStyle w:val="ac"/>
                <w:b w:val="0"/>
                <w:color w:val="000000"/>
                <w:spacing w:val="4"/>
                <w:bdr w:val="none" w:sz="0" w:space="0" w:color="auto" w:frame="1"/>
              </w:rPr>
              <w:t>Руслана Сов’як</w:t>
            </w:r>
            <w:r w:rsidR="005247C5" w:rsidRPr="005247C5">
              <w:rPr>
                <w:rStyle w:val="ac"/>
                <w:color w:val="000000"/>
                <w:spacing w:val="4"/>
                <w:bdr w:val="none" w:sz="0" w:space="0" w:color="auto" w:frame="1"/>
              </w:rPr>
              <w:t> </w:t>
            </w:r>
            <w:r w:rsidR="005247C5" w:rsidRPr="005247C5">
              <w:rPr>
                <w:color w:val="000000"/>
                <w:spacing w:val="4"/>
              </w:rPr>
              <w:t>та її заступник </w:t>
            </w:r>
            <w:r w:rsidR="003107B2">
              <w:rPr>
                <w:rStyle w:val="ac"/>
                <w:b w:val="0"/>
                <w:color w:val="000000"/>
                <w:spacing w:val="4"/>
                <w:bdr w:val="none" w:sz="0" w:space="0" w:color="auto" w:frame="1"/>
              </w:rPr>
              <w:t xml:space="preserve">Валерій </w:t>
            </w:r>
            <w:r w:rsidR="005247C5" w:rsidRPr="005247C5">
              <w:rPr>
                <w:rStyle w:val="ac"/>
                <w:b w:val="0"/>
                <w:color w:val="000000"/>
                <w:spacing w:val="4"/>
                <w:bdr w:val="none" w:sz="0" w:space="0" w:color="auto" w:frame="1"/>
              </w:rPr>
              <w:t>Шевчук</w:t>
            </w:r>
            <w:r w:rsidR="005247C5" w:rsidRPr="005247C5">
              <w:rPr>
                <w:rStyle w:val="ac"/>
                <w:color w:val="000000"/>
                <w:spacing w:val="4"/>
                <w:bdr w:val="none" w:sz="0" w:space="0" w:color="auto" w:frame="1"/>
              </w:rPr>
              <w:t> </w:t>
            </w:r>
            <w:r w:rsidR="005247C5" w:rsidRPr="005247C5">
              <w:rPr>
                <w:color w:val="000000"/>
                <w:spacing w:val="4"/>
              </w:rPr>
              <w:t>завітали в </w:t>
            </w:r>
            <w:r w:rsidR="005247C5" w:rsidRPr="005247C5">
              <w:rPr>
                <w:rStyle w:val="ac"/>
                <w:b w:val="0"/>
                <w:color w:val="000000"/>
                <w:spacing w:val="4"/>
                <w:bdr w:val="none" w:sz="0" w:space="0" w:color="auto" w:frame="1"/>
              </w:rPr>
              <w:t>Горохів</w:t>
            </w:r>
            <w:r w:rsidR="005247C5" w:rsidRPr="005247C5">
              <w:rPr>
                <w:rStyle w:val="ac"/>
                <w:color w:val="000000"/>
                <w:spacing w:val="4"/>
                <w:bdr w:val="none" w:sz="0" w:space="0" w:color="auto" w:frame="1"/>
              </w:rPr>
              <w:t> </w:t>
            </w:r>
            <w:r w:rsidR="005247C5" w:rsidRPr="005247C5">
              <w:rPr>
                <w:color w:val="000000"/>
                <w:spacing w:val="4"/>
              </w:rPr>
              <w:t xml:space="preserve">для нагородження відзнакою Ольгу </w:t>
            </w:r>
            <w:proofErr w:type="spellStart"/>
            <w:r w:rsidR="005247C5" w:rsidRPr="005247C5">
              <w:rPr>
                <w:color w:val="000000"/>
                <w:spacing w:val="4"/>
              </w:rPr>
              <w:t>Дубінську</w:t>
            </w:r>
            <w:proofErr w:type="spellEnd"/>
            <w:r w:rsidR="005247C5" w:rsidRPr="005247C5">
              <w:rPr>
                <w:color w:val="000000"/>
                <w:spacing w:val="4"/>
              </w:rPr>
              <w:t>, керівницю Громадської організації «Сонце любові». </w:t>
            </w:r>
          </w:p>
          <w:p w14:paraId="0745D396" w14:textId="3A008545" w:rsidR="005247C5" w:rsidRPr="008A0DFB" w:rsidRDefault="00D21216" w:rsidP="003107B2">
            <w:pPr>
              <w:shd w:val="clear" w:color="auto" w:fill="FFFFFF"/>
              <w:jc w:val="both"/>
              <w:textAlignment w:val="baseline"/>
              <w:rPr>
                <w:rFonts w:ascii="Times New Roman" w:eastAsia="Times New Roman" w:hAnsi="Times New Roman" w:cs="Times New Roman"/>
                <w:color w:val="000000"/>
                <w:sz w:val="24"/>
                <w:szCs w:val="24"/>
              </w:rPr>
            </w:pPr>
            <w:r>
              <w:rPr>
                <w:rFonts w:ascii="Times New Roman" w:hAnsi="Times New Roman" w:cs="Times New Roman"/>
                <w:color w:val="000000"/>
                <w:spacing w:val="4"/>
                <w:sz w:val="24"/>
                <w:szCs w:val="24"/>
              </w:rPr>
              <w:t xml:space="preserve">            </w:t>
            </w:r>
            <w:r w:rsidR="005247C5" w:rsidRPr="005247C5">
              <w:rPr>
                <w:rFonts w:ascii="Times New Roman" w:hAnsi="Times New Roman" w:cs="Times New Roman"/>
                <w:color w:val="000000"/>
                <w:spacing w:val="4"/>
                <w:sz w:val="24"/>
                <w:szCs w:val="24"/>
              </w:rPr>
              <w:t xml:space="preserve">«Відзнака  Міністерства Соціальної політики України - це визнання успішної багаторічної діяльності пані Ольги, спрямованої на захист прав та інтересів людей з інвалідністю. Вітаємо Ольгу </w:t>
            </w:r>
            <w:proofErr w:type="spellStart"/>
            <w:r w:rsidR="005247C5" w:rsidRPr="005247C5">
              <w:rPr>
                <w:rFonts w:ascii="Times New Roman" w:hAnsi="Times New Roman" w:cs="Times New Roman"/>
                <w:color w:val="000000"/>
                <w:spacing w:val="4"/>
                <w:sz w:val="24"/>
                <w:szCs w:val="24"/>
              </w:rPr>
              <w:t>Дубінську</w:t>
            </w:r>
            <w:proofErr w:type="spellEnd"/>
            <w:r w:rsidR="005247C5" w:rsidRPr="005247C5">
              <w:rPr>
                <w:rFonts w:ascii="Times New Roman" w:hAnsi="Times New Roman" w:cs="Times New Roman"/>
                <w:color w:val="000000"/>
                <w:spacing w:val="4"/>
                <w:sz w:val="24"/>
                <w:szCs w:val="24"/>
              </w:rPr>
              <w:t xml:space="preserve"> з високою нагородою», – йдеться у повідомленні.</w:t>
            </w:r>
          </w:p>
        </w:tc>
      </w:tr>
    </w:tbl>
    <w:p w14:paraId="6D7F0A59" w14:textId="77777777" w:rsidR="00036BD7" w:rsidRPr="00FD655A" w:rsidRDefault="00036BD7"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0FDDEE3D" w14:textId="2070FA8C" w:rsidR="00893486" w:rsidRDefault="00893486" w:rsidP="00486DA7">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14:paraId="29489564" w14:textId="77777777" w:rsidR="003107B2" w:rsidRPr="00FD655A" w:rsidRDefault="003107B2" w:rsidP="00486DA7">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14:paraId="22774715" w14:textId="77777777" w:rsidR="0073386D" w:rsidRPr="00FD655A" w:rsidRDefault="0073386D" w:rsidP="0073386D">
      <w:pPr>
        <w:spacing w:after="0"/>
        <w:ind w:right="-284"/>
        <w:rPr>
          <w:rFonts w:ascii="Times New Roman" w:eastAsia="Calibri" w:hAnsi="Times New Roman" w:cs="Times New Roman"/>
          <w:b/>
          <w:bCs/>
          <w:sz w:val="28"/>
          <w:szCs w:val="28"/>
        </w:rPr>
      </w:pPr>
      <w:r w:rsidRPr="00FD655A">
        <w:rPr>
          <w:rFonts w:ascii="Times New Roman" w:eastAsia="Calibri" w:hAnsi="Times New Roman" w:cs="Times New Roman"/>
          <w:b/>
          <w:bCs/>
          <w:sz w:val="28"/>
          <w:szCs w:val="28"/>
        </w:rPr>
        <w:t xml:space="preserve">Керівник Волинського відділення </w:t>
      </w:r>
    </w:p>
    <w:p w14:paraId="54EEACCC" w14:textId="3FB626E6" w:rsidR="0073386D" w:rsidRPr="00FD655A" w:rsidRDefault="0073386D" w:rsidP="0073386D">
      <w:pPr>
        <w:spacing w:after="0"/>
        <w:ind w:right="-284"/>
        <w:rPr>
          <w:rFonts w:ascii="Times New Roman" w:eastAsia="Calibri" w:hAnsi="Times New Roman" w:cs="Times New Roman"/>
          <w:b/>
          <w:bCs/>
          <w:caps/>
          <w:sz w:val="28"/>
          <w:szCs w:val="28"/>
        </w:rPr>
      </w:pPr>
      <w:r w:rsidRPr="00FD655A">
        <w:rPr>
          <w:rFonts w:ascii="Times New Roman" w:eastAsia="Calibri" w:hAnsi="Times New Roman" w:cs="Times New Roman"/>
          <w:b/>
          <w:bCs/>
          <w:sz w:val="28"/>
          <w:szCs w:val="28"/>
        </w:rPr>
        <w:t>Фонду соціального захисту осіб з інвалідністю</w:t>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r w:rsidR="00160C52" w:rsidRPr="00160C52">
        <w:rPr>
          <w:rFonts w:ascii="Times New Roman" w:eastAsia="Calibri" w:hAnsi="Times New Roman" w:cs="Times New Roman"/>
          <w:bCs/>
        </w:rPr>
        <w:t>(підпис)</w:t>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r w:rsidRPr="00FD655A">
        <w:rPr>
          <w:rFonts w:ascii="Times New Roman" w:eastAsia="Calibri" w:hAnsi="Times New Roman" w:cs="Times New Roman"/>
          <w:b/>
          <w:bCs/>
          <w:sz w:val="28"/>
          <w:szCs w:val="28"/>
        </w:rPr>
        <w:tab/>
      </w:r>
      <w:bookmarkStart w:id="0" w:name="_GoBack"/>
      <w:bookmarkEnd w:id="0"/>
      <w:r w:rsidRPr="00FD655A">
        <w:rPr>
          <w:rFonts w:ascii="Times New Roman" w:eastAsia="Calibri" w:hAnsi="Times New Roman" w:cs="Times New Roman"/>
          <w:b/>
          <w:bCs/>
          <w:sz w:val="28"/>
          <w:szCs w:val="28"/>
        </w:rPr>
        <w:tab/>
        <w:t xml:space="preserve">Руслана </w:t>
      </w:r>
      <w:proofErr w:type="spellStart"/>
      <w:r w:rsidRPr="00FD655A">
        <w:rPr>
          <w:rFonts w:ascii="Times New Roman" w:eastAsia="Calibri" w:hAnsi="Times New Roman" w:cs="Times New Roman"/>
          <w:b/>
          <w:bCs/>
          <w:caps/>
          <w:sz w:val="28"/>
          <w:szCs w:val="28"/>
        </w:rPr>
        <w:t>Совʼяк</w:t>
      </w:r>
      <w:proofErr w:type="spellEnd"/>
    </w:p>
    <w:p w14:paraId="73E0DFA5" w14:textId="77777777" w:rsidR="0073386D" w:rsidRPr="00FD655A" w:rsidRDefault="0073386D" w:rsidP="0073386D">
      <w:pPr>
        <w:spacing w:after="0"/>
        <w:ind w:right="-284"/>
        <w:rPr>
          <w:rFonts w:ascii="Times New Roman" w:hAnsi="Times New Roman" w:cs="Times New Roman"/>
          <w:sz w:val="20"/>
          <w:szCs w:val="20"/>
          <w:bdr w:val="none" w:sz="0" w:space="0" w:color="auto" w:frame="1"/>
        </w:rPr>
      </w:pPr>
    </w:p>
    <w:p w14:paraId="36B18ED8" w14:textId="5F00055A" w:rsidR="00CD550C" w:rsidRPr="00FD655A" w:rsidRDefault="00CD550C" w:rsidP="0073386D">
      <w:pPr>
        <w:spacing w:after="0"/>
        <w:ind w:right="-284"/>
        <w:rPr>
          <w:rFonts w:ascii="Times New Roman" w:eastAsia="Calibri" w:hAnsi="Times New Roman" w:cs="Times New Roman"/>
          <w:i/>
          <w:sz w:val="26"/>
          <w:szCs w:val="26"/>
        </w:rPr>
      </w:pPr>
    </w:p>
    <w:sectPr w:rsidR="00CD550C" w:rsidRPr="00FD655A" w:rsidSect="003107B2">
      <w:footerReference w:type="default" r:id="rId9"/>
      <w:pgSz w:w="16838" w:h="11906" w:orient="landscape"/>
      <w:pgMar w:top="567"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38138" w14:textId="77777777" w:rsidR="00197338" w:rsidRDefault="00197338" w:rsidP="00C30515">
      <w:pPr>
        <w:spacing w:after="0" w:line="240" w:lineRule="auto"/>
      </w:pPr>
      <w:r>
        <w:separator/>
      </w:r>
    </w:p>
  </w:endnote>
  <w:endnote w:type="continuationSeparator" w:id="0">
    <w:p w14:paraId="460EB838" w14:textId="77777777" w:rsidR="00197338" w:rsidRDefault="00197338"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29FE" w14:textId="77777777" w:rsidR="00C30515" w:rsidRDefault="00C30515">
    <w:pPr>
      <w:pStyle w:val="a7"/>
    </w:pPr>
  </w:p>
  <w:p w14:paraId="5C67D2B5" w14:textId="77777777" w:rsidR="00C30515" w:rsidRDefault="00C30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FCCD" w14:textId="77777777" w:rsidR="00197338" w:rsidRDefault="00197338" w:rsidP="00C30515">
      <w:pPr>
        <w:spacing w:after="0" w:line="240" w:lineRule="auto"/>
      </w:pPr>
      <w:r>
        <w:separator/>
      </w:r>
    </w:p>
  </w:footnote>
  <w:footnote w:type="continuationSeparator" w:id="0">
    <w:p w14:paraId="6EC1B4EB" w14:textId="77777777" w:rsidR="00197338" w:rsidRDefault="00197338"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1400C96C"/>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5704"/>
    <w:rsid w:val="000226B4"/>
    <w:rsid w:val="00023DB4"/>
    <w:rsid w:val="00036BD7"/>
    <w:rsid w:val="000432C8"/>
    <w:rsid w:val="00047930"/>
    <w:rsid w:val="00053535"/>
    <w:rsid w:val="00056334"/>
    <w:rsid w:val="000638F6"/>
    <w:rsid w:val="0009444C"/>
    <w:rsid w:val="000B0031"/>
    <w:rsid w:val="000B0588"/>
    <w:rsid w:val="000C128E"/>
    <w:rsid w:val="000C1C24"/>
    <w:rsid w:val="000E602A"/>
    <w:rsid w:val="000E60C3"/>
    <w:rsid w:val="0010512A"/>
    <w:rsid w:val="001057A3"/>
    <w:rsid w:val="00120956"/>
    <w:rsid w:val="0013110F"/>
    <w:rsid w:val="001436FE"/>
    <w:rsid w:val="001500B2"/>
    <w:rsid w:val="00150946"/>
    <w:rsid w:val="00160C52"/>
    <w:rsid w:val="00161CBA"/>
    <w:rsid w:val="00162D54"/>
    <w:rsid w:val="0017274E"/>
    <w:rsid w:val="001827D4"/>
    <w:rsid w:val="001938BF"/>
    <w:rsid w:val="00197338"/>
    <w:rsid w:val="001A2434"/>
    <w:rsid w:val="001B039A"/>
    <w:rsid w:val="001B0D98"/>
    <w:rsid w:val="001B3A46"/>
    <w:rsid w:val="001B3D2F"/>
    <w:rsid w:val="001C0BBC"/>
    <w:rsid w:val="001E7305"/>
    <w:rsid w:val="001E79B6"/>
    <w:rsid w:val="001F05CF"/>
    <w:rsid w:val="001F5185"/>
    <w:rsid w:val="0020008B"/>
    <w:rsid w:val="00206123"/>
    <w:rsid w:val="00225E6A"/>
    <w:rsid w:val="00241A4B"/>
    <w:rsid w:val="00241BD0"/>
    <w:rsid w:val="00244E9C"/>
    <w:rsid w:val="0025191F"/>
    <w:rsid w:val="00257109"/>
    <w:rsid w:val="002638B0"/>
    <w:rsid w:val="00263D0A"/>
    <w:rsid w:val="002654EF"/>
    <w:rsid w:val="002671F2"/>
    <w:rsid w:val="002849FE"/>
    <w:rsid w:val="002852DC"/>
    <w:rsid w:val="002C083A"/>
    <w:rsid w:val="002C2B8F"/>
    <w:rsid w:val="002C5C88"/>
    <w:rsid w:val="002C7B13"/>
    <w:rsid w:val="002D1068"/>
    <w:rsid w:val="002D6AF0"/>
    <w:rsid w:val="002D7E81"/>
    <w:rsid w:val="002E6BFD"/>
    <w:rsid w:val="002F251D"/>
    <w:rsid w:val="002F6312"/>
    <w:rsid w:val="003107B2"/>
    <w:rsid w:val="00313C61"/>
    <w:rsid w:val="00320117"/>
    <w:rsid w:val="0032752D"/>
    <w:rsid w:val="003340E7"/>
    <w:rsid w:val="0033545C"/>
    <w:rsid w:val="003535B2"/>
    <w:rsid w:val="00367F6E"/>
    <w:rsid w:val="003702B1"/>
    <w:rsid w:val="00376520"/>
    <w:rsid w:val="00384CF0"/>
    <w:rsid w:val="0038750A"/>
    <w:rsid w:val="003943ED"/>
    <w:rsid w:val="0039625D"/>
    <w:rsid w:val="003A29A8"/>
    <w:rsid w:val="003A5587"/>
    <w:rsid w:val="003B0880"/>
    <w:rsid w:val="003B2E72"/>
    <w:rsid w:val="003C1940"/>
    <w:rsid w:val="003E0BE8"/>
    <w:rsid w:val="003E3E19"/>
    <w:rsid w:val="003E4CBC"/>
    <w:rsid w:val="00416E5C"/>
    <w:rsid w:val="004330AE"/>
    <w:rsid w:val="00441547"/>
    <w:rsid w:val="004462FD"/>
    <w:rsid w:val="00480781"/>
    <w:rsid w:val="004851F7"/>
    <w:rsid w:val="00486DA7"/>
    <w:rsid w:val="004945A9"/>
    <w:rsid w:val="00494B1C"/>
    <w:rsid w:val="004A1312"/>
    <w:rsid w:val="004A3D71"/>
    <w:rsid w:val="004A774D"/>
    <w:rsid w:val="004C0A2F"/>
    <w:rsid w:val="004E0265"/>
    <w:rsid w:val="004E7375"/>
    <w:rsid w:val="005240C0"/>
    <w:rsid w:val="005247C5"/>
    <w:rsid w:val="00525F22"/>
    <w:rsid w:val="00527E58"/>
    <w:rsid w:val="005331F7"/>
    <w:rsid w:val="00535956"/>
    <w:rsid w:val="00541E9B"/>
    <w:rsid w:val="00543751"/>
    <w:rsid w:val="00546D2B"/>
    <w:rsid w:val="005521FD"/>
    <w:rsid w:val="005526D4"/>
    <w:rsid w:val="00552E71"/>
    <w:rsid w:val="00573ED6"/>
    <w:rsid w:val="0057698B"/>
    <w:rsid w:val="005814CF"/>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66874"/>
    <w:rsid w:val="00674C17"/>
    <w:rsid w:val="006815D7"/>
    <w:rsid w:val="00690574"/>
    <w:rsid w:val="00692089"/>
    <w:rsid w:val="00695248"/>
    <w:rsid w:val="006A1A9C"/>
    <w:rsid w:val="006A473A"/>
    <w:rsid w:val="006A4DCE"/>
    <w:rsid w:val="006A51E9"/>
    <w:rsid w:val="006B06DB"/>
    <w:rsid w:val="006B5C18"/>
    <w:rsid w:val="006C6AA1"/>
    <w:rsid w:val="006C7AB1"/>
    <w:rsid w:val="006D1A61"/>
    <w:rsid w:val="006E7F0C"/>
    <w:rsid w:val="006F3C7E"/>
    <w:rsid w:val="00705625"/>
    <w:rsid w:val="007073D7"/>
    <w:rsid w:val="007162D1"/>
    <w:rsid w:val="007319C8"/>
    <w:rsid w:val="0073386D"/>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326A"/>
    <w:rsid w:val="007C339E"/>
    <w:rsid w:val="007D698C"/>
    <w:rsid w:val="007E09D6"/>
    <w:rsid w:val="007E303E"/>
    <w:rsid w:val="007F2B18"/>
    <w:rsid w:val="007F44A4"/>
    <w:rsid w:val="007F4B8A"/>
    <w:rsid w:val="008000FC"/>
    <w:rsid w:val="00814120"/>
    <w:rsid w:val="00814331"/>
    <w:rsid w:val="00816DBA"/>
    <w:rsid w:val="00822BEA"/>
    <w:rsid w:val="00826B9E"/>
    <w:rsid w:val="0083035C"/>
    <w:rsid w:val="00835549"/>
    <w:rsid w:val="008463FA"/>
    <w:rsid w:val="00851521"/>
    <w:rsid w:val="00871273"/>
    <w:rsid w:val="00872A63"/>
    <w:rsid w:val="00885342"/>
    <w:rsid w:val="00887FD2"/>
    <w:rsid w:val="00893486"/>
    <w:rsid w:val="00894EA0"/>
    <w:rsid w:val="008A0DFB"/>
    <w:rsid w:val="008A3093"/>
    <w:rsid w:val="008A3E19"/>
    <w:rsid w:val="008B3C50"/>
    <w:rsid w:val="008C46F6"/>
    <w:rsid w:val="008D2BCF"/>
    <w:rsid w:val="00903458"/>
    <w:rsid w:val="00922970"/>
    <w:rsid w:val="00934D3F"/>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258CD"/>
    <w:rsid w:val="00A35BFC"/>
    <w:rsid w:val="00A36D81"/>
    <w:rsid w:val="00A411B5"/>
    <w:rsid w:val="00A52FC3"/>
    <w:rsid w:val="00A60D19"/>
    <w:rsid w:val="00A63544"/>
    <w:rsid w:val="00A64322"/>
    <w:rsid w:val="00A6746C"/>
    <w:rsid w:val="00A70D7D"/>
    <w:rsid w:val="00A84B43"/>
    <w:rsid w:val="00A91F5A"/>
    <w:rsid w:val="00AA1557"/>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C0CC8"/>
    <w:rsid w:val="00BC2BE0"/>
    <w:rsid w:val="00BD49B0"/>
    <w:rsid w:val="00BE0E0B"/>
    <w:rsid w:val="00BE7B6B"/>
    <w:rsid w:val="00C03568"/>
    <w:rsid w:val="00C0444C"/>
    <w:rsid w:val="00C048F7"/>
    <w:rsid w:val="00C10633"/>
    <w:rsid w:val="00C14F0D"/>
    <w:rsid w:val="00C17C05"/>
    <w:rsid w:val="00C30515"/>
    <w:rsid w:val="00C336CF"/>
    <w:rsid w:val="00C37D58"/>
    <w:rsid w:val="00C37D94"/>
    <w:rsid w:val="00C60AF1"/>
    <w:rsid w:val="00C82B24"/>
    <w:rsid w:val="00C85F35"/>
    <w:rsid w:val="00C94568"/>
    <w:rsid w:val="00C956F0"/>
    <w:rsid w:val="00C97E7B"/>
    <w:rsid w:val="00CB242D"/>
    <w:rsid w:val="00CC5003"/>
    <w:rsid w:val="00CC5355"/>
    <w:rsid w:val="00CD2508"/>
    <w:rsid w:val="00CD3555"/>
    <w:rsid w:val="00CD3A38"/>
    <w:rsid w:val="00CD550C"/>
    <w:rsid w:val="00CD6673"/>
    <w:rsid w:val="00CE68B7"/>
    <w:rsid w:val="00CF6333"/>
    <w:rsid w:val="00D01A30"/>
    <w:rsid w:val="00D148E8"/>
    <w:rsid w:val="00D21216"/>
    <w:rsid w:val="00D21A74"/>
    <w:rsid w:val="00D3159F"/>
    <w:rsid w:val="00D548F5"/>
    <w:rsid w:val="00D64289"/>
    <w:rsid w:val="00D653E7"/>
    <w:rsid w:val="00D747B5"/>
    <w:rsid w:val="00DA7DC9"/>
    <w:rsid w:val="00DD78CE"/>
    <w:rsid w:val="00DF3F73"/>
    <w:rsid w:val="00DF511B"/>
    <w:rsid w:val="00DF7274"/>
    <w:rsid w:val="00E00F9C"/>
    <w:rsid w:val="00E113B3"/>
    <w:rsid w:val="00E201A7"/>
    <w:rsid w:val="00E43345"/>
    <w:rsid w:val="00E510F4"/>
    <w:rsid w:val="00E5641A"/>
    <w:rsid w:val="00E622B4"/>
    <w:rsid w:val="00E66486"/>
    <w:rsid w:val="00E67958"/>
    <w:rsid w:val="00E700AD"/>
    <w:rsid w:val="00E94790"/>
    <w:rsid w:val="00EA4991"/>
    <w:rsid w:val="00EB3070"/>
    <w:rsid w:val="00ED4938"/>
    <w:rsid w:val="00ED7585"/>
    <w:rsid w:val="00ED78F6"/>
    <w:rsid w:val="00ED7B96"/>
    <w:rsid w:val="00EF0C67"/>
    <w:rsid w:val="00EF358C"/>
    <w:rsid w:val="00EF5ECF"/>
    <w:rsid w:val="00F10874"/>
    <w:rsid w:val="00F1296B"/>
    <w:rsid w:val="00F13F43"/>
    <w:rsid w:val="00F14D7D"/>
    <w:rsid w:val="00F224CA"/>
    <w:rsid w:val="00F25FF2"/>
    <w:rsid w:val="00F36736"/>
    <w:rsid w:val="00F367B0"/>
    <w:rsid w:val="00F4116F"/>
    <w:rsid w:val="00F451A5"/>
    <w:rsid w:val="00F456FA"/>
    <w:rsid w:val="00F464EF"/>
    <w:rsid w:val="00F54BBF"/>
    <w:rsid w:val="00F64AA8"/>
    <w:rsid w:val="00F64C14"/>
    <w:rsid w:val="00F66718"/>
    <w:rsid w:val="00F712BB"/>
    <w:rsid w:val="00F7734C"/>
    <w:rsid w:val="00F81302"/>
    <w:rsid w:val="00F91EF8"/>
    <w:rsid w:val="00FB4C31"/>
    <w:rsid w:val="00FC0DE7"/>
    <w:rsid w:val="00FD1A4E"/>
    <w:rsid w:val="00FD59E3"/>
    <w:rsid w:val="00FD6259"/>
    <w:rsid w:val="00FD655A"/>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216"/>
  <w15:docId w15:val="{D91A2431-D180-44BD-B369-5BC0B654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paragraph" w:styleId="1">
    <w:name w:val="heading 1"/>
    <w:basedOn w:val="a"/>
    <w:link w:val="10"/>
    <w:uiPriority w:val="9"/>
    <w:qFormat/>
    <w:rsid w:val="00822BE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4945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styleId="ab">
    <w:name w:val="Hyperlink"/>
    <w:basedOn w:val="a0"/>
    <w:uiPriority w:val="99"/>
    <w:unhideWhenUsed/>
    <w:rsid w:val="00FB4C31"/>
    <w:rPr>
      <w:color w:val="0000FF" w:themeColor="hyperlink"/>
      <w:u w:val="single"/>
    </w:rPr>
  </w:style>
  <w:style w:type="character" w:customStyle="1" w:styleId="10">
    <w:name w:val="Заголовок 1 Знак"/>
    <w:basedOn w:val="a0"/>
    <w:link w:val="1"/>
    <w:uiPriority w:val="9"/>
    <w:rsid w:val="00822BEA"/>
    <w:rPr>
      <w:rFonts w:ascii="Times New Roman" w:eastAsia="Times New Roman" w:hAnsi="Times New Roman" w:cs="Times New Roman"/>
      <w:b/>
      <w:bCs/>
      <w:kern w:val="36"/>
      <w:sz w:val="48"/>
      <w:szCs w:val="48"/>
      <w:lang w:val="en-US"/>
    </w:rPr>
  </w:style>
  <w:style w:type="character" w:styleId="ac">
    <w:name w:val="Strong"/>
    <w:basedOn w:val="a0"/>
    <w:uiPriority w:val="22"/>
    <w:qFormat/>
    <w:rsid w:val="00822BEA"/>
    <w:rPr>
      <w:b/>
      <w:bCs/>
    </w:rPr>
  </w:style>
  <w:style w:type="paragraph" w:customStyle="1" w:styleId="zfr3q">
    <w:name w:val="zfr3q"/>
    <w:basedOn w:val="a"/>
    <w:rsid w:val="00384C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gg6ef">
    <w:name w:val="jgg6ef"/>
    <w:basedOn w:val="a0"/>
    <w:rsid w:val="00384CF0"/>
  </w:style>
  <w:style w:type="character" w:customStyle="1" w:styleId="c9dxtc">
    <w:name w:val="c9dxtc"/>
    <w:basedOn w:val="a0"/>
    <w:rsid w:val="00384CF0"/>
  </w:style>
  <w:style w:type="character" w:customStyle="1" w:styleId="20">
    <w:name w:val="Заголовок 2 Знак"/>
    <w:basedOn w:val="a0"/>
    <w:link w:val="2"/>
    <w:uiPriority w:val="9"/>
    <w:semiHidden/>
    <w:rsid w:val="004945A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71893555">
      <w:bodyDiv w:val="1"/>
      <w:marLeft w:val="0"/>
      <w:marRight w:val="0"/>
      <w:marTop w:val="0"/>
      <w:marBottom w:val="0"/>
      <w:divBdr>
        <w:top w:val="none" w:sz="0" w:space="0" w:color="auto"/>
        <w:left w:val="none" w:sz="0" w:space="0" w:color="auto"/>
        <w:bottom w:val="none" w:sz="0" w:space="0" w:color="auto"/>
        <w:right w:val="none" w:sz="0" w:space="0" w:color="auto"/>
      </w:divBdr>
    </w:div>
    <w:div w:id="186795832">
      <w:bodyDiv w:val="1"/>
      <w:marLeft w:val="0"/>
      <w:marRight w:val="0"/>
      <w:marTop w:val="0"/>
      <w:marBottom w:val="0"/>
      <w:divBdr>
        <w:top w:val="none" w:sz="0" w:space="0" w:color="auto"/>
        <w:left w:val="none" w:sz="0" w:space="0" w:color="auto"/>
        <w:bottom w:val="none" w:sz="0" w:space="0" w:color="auto"/>
        <w:right w:val="none" w:sz="0" w:space="0" w:color="auto"/>
      </w:divBdr>
    </w:div>
    <w:div w:id="668020465">
      <w:bodyDiv w:val="1"/>
      <w:marLeft w:val="0"/>
      <w:marRight w:val="0"/>
      <w:marTop w:val="0"/>
      <w:marBottom w:val="0"/>
      <w:divBdr>
        <w:top w:val="none" w:sz="0" w:space="0" w:color="auto"/>
        <w:left w:val="none" w:sz="0" w:space="0" w:color="auto"/>
        <w:bottom w:val="none" w:sz="0" w:space="0" w:color="auto"/>
        <w:right w:val="none" w:sz="0" w:space="0" w:color="auto"/>
      </w:divBdr>
    </w:div>
    <w:div w:id="693383466">
      <w:bodyDiv w:val="1"/>
      <w:marLeft w:val="0"/>
      <w:marRight w:val="0"/>
      <w:marTop w:val="0"/>
      <w:marBottom w:val="0"/>
      <w:divBdr>
        <w:top w:val="none" w:sz="0" w:space="0" w:color="auto"/>
        <w:left w:val="none" w:sz="0" w:space="0" w:color="auto"/>
        <w:bottom w:val="none" w:sz="0" w:space="0" w:color="auto"/>
        <w:right w:val="none" w:sz="0" w:space="0" w:color="auto"/>
      </w:divBdr>
    </w:div>
    <w:div w:id="858347201">
      <w:bodyDiv w:val="1"/>
      <w:marLeft w:val="0"/>
      <w:marRight w:val="0"/>
      <w:marTop w:val="0"/>
      <w:marBottom w:val="0"/>
      <w:divBdr>
        <w:top w:val="none" w:sz="0" w:space="0" w:color="auto"/>
        <w:left w:val="none" w:sz="0" w:space="0" w:color="auto"/>
        <w:bottom w:val="none" w:sz="0" w:space="0" w:color="auto"/>
        <w:right w:val="none" w:sz="0" w:space="0" w:color="auto"/>
      </w:divBdr>
    </w:div>
    <w:div w:id="1037776512">
      <w:bodyDiv w:val="1"/>
      <w:marLeft w:val="0"/>
      <w:marRight w:val="0"/>
      <w:marTop w:val="0"/>
      <w:marBottom w:val="0"/>
      <w:divBdr>
        <w:top w:val="none" w:sz="0" w:space="0" w:color="auto"/>
        <w:left w:val="none" w:sz="0" w:space="0" w:color="auto"/>
        <w:bottom w:val="none" w:sz="0" w:space="0" w:color="auto"/>
        <w:right w:val="none" w:sz="0" w:space="0" w:color="auto"/>
      </w:divBdr>
    </w:div>
    <w:div w:id="1057120508">
      <w:bodyDiv w:val="1"/>
      <w:marLeft w:val="0"/>
      <w:marRight w:val="0"/>
      <w:marTop w:val="0"/>
      <w:marBottom w:val="0"/>
      <w:divBdr>
        <w:top w:val="none" w:sz="0" w:space="0" w:color="auto"/>
        <w:left w:val="none" w:sz="0" w:space="0" w:color="auto"/>
        <w:bottom w:val="none" w:sz="0" w:space="0" w:color="auto"/>
        <w:right w:val="none" w:sz="0" w:space="0" w:color="auto"/>
      </w:divBdr>
    </w:div>
    <w:div w:id="1099183836">
      <w:bodyDiv w:val="1"/>
      <w:marLeft w:val="0"/>
      <w:marRight w:val="0"/>
      <w:marTop w:val="0"/>
      <w:marBottom w:val="0"/>
      <w:divBdr>
        <w:top w:val="none" w:sz="0" w:space="0" w:color="auto"/>
        <w:left w:val="none" w:sz="0" w:space="0" w:color="auto"/>
        <w:bottom w:val="none" w:sz="0" w:space="0" w:color="auto"/>
        <w:right w:val="none" w:sz="0" w:space="0" w:color="auto"/>
      </w:divBdr>
    </w:div>
    <w:div w:id="1226335009">
      <w:bodyDiv w:val="1"/>
      <w:marLeft w:val="0"/>
      <w:marRight w:val="0"/>
      <w:marTop w:val="0"/>
      <w:marBottom w:val="0"/>
      <w:divBdr>
        <w:top w:val="none" w:sz="0" w:space="0" w:color="auto"/>
        <w:left w:val="none" w:sz="0" w:space="0" w:color="auto"/>
        <w:bottom w:val="none" w:sz="0" w:space="0" w:color="auto"/>
        <w:right w:val="none" w:sz="0" w:space="0" w:color="auto"/>
      </w:divBdr>
    </w:div>
    <w:div w:id="1302074840">
      <w:bodyDiv w:val="1"/>
      <w:marLeft w:val="0"/>
      <w:marRight w:val="0"/>
      <w:marTop w:val="0"/>
      <w:marBottom w:val="0"/>
      <w:divBdr>
        <w:top w:val="none" w:sz="0" w:space="0" w:color="auto"/>
        <w:left w:val="none" w:sz="0" w:space="0" w:color="auto"/>
        <w:bottom w:val="none" w:sz="0" w:space="0" w:color="auto"/>
        <w:right w:val="none" w:sz="0" w:space="0" w:color="auto"/>
      </w:divBdr>
    </w:div>
    <w:div w:id="1313558884">
      <w:bodyDiv w:val="1"/>
      <w:marLeft w:val="0"/>
      <w:marRight w:val="0"/>
      <w:marTop w:val="0"/>
      <w:marBottom w:val="0"/>
      <w:divBdr>
        <w:top w:val="none" w:sz="0" w:space="0" w:color="auto"/>
        <w:left w:val="none" w:sz="0" w:space="0" w:color="auto"/>
        <w:bottom w:val="none" w:sz="0" w:space="0" w:color="auto"/>
        <w:right w:val="none" w:sz="0" w:space="0" w:color="auto"/>
      </w:divBdr>
      <w:divsChild>
        <w:div w:id="12782151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14816484">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715158336">
      <w:bodyDiv w:val="1"/>
      <w:marLeft w:val="0"/>
      <w:marRight w:val="0"/>
      <w:marTop w:val="0"/>
      <w:marBottom w:val="0"/>
      <w:divBdr>
        <w:top w:val="none" w:sz="0" w:space="0" w:color="auto"/>
        <w:left w:val="none" w:sz="0" w:space="0" w:color="auto"/>
        <w:bottom w:val="none" w:sz="0" w:space="0" w:color="auto"/>
        <w:right w:val="none" w:sz="0" w:space="0" w:color="auto"/>
      </w:divBdr>
    </w:div>
    <w:div w:id="1751197011">
      <w:bodyDiv w:val="1"/>
      <w:marLeft w:val="0"/>
      <w:marRight w:val="0"/>
      <w:marTop w:val="0"/>
      <w:marBottom w:val="0"/>
      <w:divBdr>
        <w:top w:val="none" w:sz="0" w:space="0" w:color="auto"/>
        <w:left w:val="none" w:sz="0" w:space="0" w:color="auto"/>
        <w:bottom w:val="none" w:sz="0" w:space="0" w:color="auto"/>
        <w:right w:val="none" w:sz="0" w:space="0" w:color="auto"/>
      </w:divBdr>
    </w:div>
    <w:div w:id="1778525194">
      <w:bodyDiv w:val="1"/>
      <w:marLeft w:val="0"/>
      <w:marRight w:val="0"/>
      <w:marTop w:val="0"/>
      <w:marBottom w:val="0"/>
      <w:divBdr>
        <w:top w:val="none" w:sz="0" w:space="0" w:color="auto"/>
        <w:left w:val="none" w:sz="0" w:space="0" w:color="auto"/>
        <w:bottom w:val="none" w:sz="0" w:space="0" w:color="auto"/>
        <w:right w:val="none" w:sz="0" w:space="0" w:color="auto"/>
      </w:divBdr>
    </w:div>
    <w:div w:id="20837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cbi.ms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A2D8-5E6D-4559-838C-38CF3F53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9</Pages>
  <Words>12803</Words>
  <Characters>7299</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Суворова Інна Олександрівна</cp:lastModifiedBy>
  <cp:revision>70</cp:revision>
  <cp:lastPrinted>2023-12-29T07:49:00Z</cp:lastPrinted>
  <dcterms:created xsi:type="dcterms:W3CDTF">2020-08-28T07:58:00Z</dcterms:created>
  <dcterms:modified xsi:type="dcterms:W3CDTF">2024-02-01T07:31:00Z</dcterms:modified>
</cp:coreProperties>
</file>