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6E8" w:rsidRPr="00C912CE" w:rsidRDefault="001E26E8" w:rsidP="001E26E8">
      <w:pPr>
        <w:spacing w:before="100" w:beforeAutospacing="1" w:after="100" w:afterAutospacing="1"/>
        <w:ind w:left="5670"/>
        <w:contextualSpacing/>
        <w:rPr>
          <w:color w:val="000000" w:themeColor="text1"/>
          <w:sz w:val="28"/>
          <w:szCs w:val="28"/>
          <w:lang w:eastAsia="uk-UA"/>
        </w:rPr>
      </w:pPr>
    </w:p>
    <w:p w:rsidR="0042690B" w:rsidRDefault="001E26E8" w:rsidP="00346774">
      <w:pPr>
        <w:spacing w:before="100" w:beforeAutospacing="1" w:after="100" w:afterAutospacing="1"/>
        <w:ind w:left="5103"/>
        <w:contextualSpacing/>
        <w:rPr>
          <w:color w:val="000000" w:themeColor="text1"/>
          <w:sz w:val="28"/>
          <w:szCs w:val="28"/>
          <w:lang w:eastAsia="uk-UA"/>
        </w:rPr>
      </w:pPr>
      <w:r w:rsidRPr="00875465">
        <w:rPr>
          <w:color w:val="000000" w:themeColor="text1"/>
          <w:sz w:val="28"/>
          <w:szCs w:val="28"/>
          <w:lang w:eastAsia="uk-UA"/>
        </w:rPr>
        <w:t>ЗАТВЕРДЖЕНО</w:t>
      </w:r>
      <w:r w:rsidR="005C514C" w:rsidRPr="00875465">
        <w:rPr>
          <w:color w:val="000000" w:themeColor="text1"/>
          <w:sz w:val="28"/>
          <w:szCs w:val="28"/>
          <w:lang w:eastAsia="uk-UA"/>
        </w:rPr>
        <w:t xml:space="preserve"> </w:t>
      </w:r>
    </w:p>
    <w:p w:rsidR="0042690B" w:rsidRDefault="001E26E8" w:rsidP="00346774">
      <w:pPr>
        <w:spacing w:before="100" w:beforeAutospacing="1" w:after="100" w:afterAutospacing="1"/>
        <w:ind w:left="5103"/>
        <w:contextualSpacing/>
        <w:rPr>
          <w:color w:val="000000" w:themeColor="text1"/>
          <w:sz w:val="28"/>
          <w:szCs w:val="28"/>
          <w:lang w:eastAsia="uk-UA"/>
        </w:rPr>
      </w:pPr>
      <w:r w:rsidRPr="00875465">
        <w:rPr>
          <w:color w:val="000000" w:themeColor="text1"/>
          <w:sz w:val="28"/>
          <w:szCs w:val="28"/>
          <w:lang w:eastAsia="uk-UA"/>
        </w:rPr>
        <w:t>наказ</w:t>
      </w:r>
      <w:r w:rsidR="005C514C" w:rsidRPr="00875465">
        <w:rPr>
          <w:color w:val="000000" w:themeColor="text1"/>
          <w:sz w:val="28"/>
          <w:szCs w:val="28"/>
          <w:lang w:eastAsia="uk-UA"/>
        </w:rPr>
        <w:t>ом</w:t>
      </w:r>
      <w:r w:rsidRPr="00875465">
        <w:rPr>
          <w:color w:val="000000" w:themeColor="text1"/>
          <w:sz w:val="28"/>
          <w:szCs w:val="28"/>
          <w:lang w:eastAsia="uk-UA"/>
        </w:rPr>
        <w:t xml:space="preserve"> Фонду соціального захисту осіб з інвалідністю                </w:t>
      </w:r>
    </w:p>
    <w:p w:rsidR="001E26E8" w:rsidRPr="00875465" w:rsidRDefault="0042690B" w:rsidP="00346774">
      <w:pPr>
        <w:spacing w:before="100" w:beforeAutospacing="1" w:after="100" w:afterAutospacing="1"/>
        <w:ind w:left="5103"/>
        <w:contextualSpacing/>
        <w:rPr>
          <w:color w:val="000000" w:themeColor="text1"/>
          <w:sz w:val="28"/>
          <w:szCs w:val="28"/>
          <w:lang w:eastAsia="uk-UA"/>
        </w:rPr>
      </w:pPr>
      <w:r>
        <w:rPr>
          <w:color w:val="000000" w:themeColor="text1"/>
          <w:sz w:val="28"/>
          <w:szCs w:val="28"/>
          <w:lang w:eastAsia="uk-UA"/>
        </w:rPr>
        <w:t>від «</w:t>
      </w:r>
      <w:r w:rsidR="00AE6D1F">
        <w:rPr>
          <w:color w:val="000000" w:themeColor="text1"/>
          <w:sz w:val="28"/>
          <w:szCs w:val="28"/>
          <w:lang w:eastAsia="uk-UA"/>
        </w:rPr>
        <w:t>14</w:t>
      </w:r>
      <w:r>
        <w:rPr>
          <w:color w:val="000000" w:themeColor="text1"/>
          <w:sz w:val="28"/>
          <w:szCs w:val="28"/>
          <w:lang w:eastAsia="uk-UA"/>
        </w:rPr>
        <w:t>»</w:t>
      </w:r>
      <w:r w:rsidR="00AE6D1F">
        <w:rPr>
          <w:color w:val="000000" w:themeColor="text1"/>
          <w:sz w:val="28"/>
          <w:szCs w:val="28"/>
          <w:lang w:eastAsia="uk-UA"/>
        </w:rPr>
        <w:t xml:space="preserve"> серпня </w:t>
      </w:r>
      <w:r>
        <w:rPr>
          <w:color w:val="000000" w:themeColor="text1"/>
          <w:sz w:val="28"/>
          <w:szCs w:val="28"/>
          <w:lang w:eastAsia="uk-UA"/>
        </w:rPr>
        <w:t>2026 р. №</w:t>
      </w:r>
      <w:r w:rsidR="00346774">
        <w:rPr>
          <w:color w:val="000000" w:themeColor="text1"/>
          <w:sz w:val="28"/>
          <w:szCs w:val="28"/>
          <w:lang w:eastAsia="uk-UA"/>
        </w:rPr>
        <w:t>107</w:t>
      </w:r>
      <w:bookmarkStart w:id="0" w:name="_GoBack"/>
      <w:bookmarkEnd w:id="0"/>
    </w:p>
    <w:p w:rsidR="003C17B0" w:rsidRPr="00875465" w:rsidRDefault="003C17B0" w:rsidP="001E26E8">
      <w:pPr>
        <w:spacing w:before="120"/>
        <w:ind w:firstLine="709"/>
        <w:jc w:val="center"/>
        <w:rPr>
          <w:color w:val="000000" w:themeColor="text1"/>
          <w:sz w:val="28"/>
          <w:szCs w:val="28"/>
          <w:lang w:eastAsia="uk-UA"/>
        </w:rPr>
      </w:pPr>
    </w:p>
    <w:p w:rsidR="001E26E8" w:rsidRPr="00875465" w:rsidRDefault="005E28E0" w:rsidP="005C514C">
      <w:pPr>
        <w:spacing w:before="100" w:beforeAutospacing="1" w:after="100" w:afterAutospacing="1"/>
        <w:jc w:val="center"/>
        <w:rPr>
          <w:rFonts w:eastAsia="Calibri"/>
          <w:b/>
          <w:color w:val="000000" w:themeColor="text1"/>
          <w:sz w:val="32"/>
          <w:szCs w:val="32"/>
          <w:shd w:val="clear" w:color="auto" w:fill="FFFFFF"/>
        </w:rPr>
      </w:pPr>
      <w:r w:rsidRPr="00875465">
        <w:rPr>
          <w:b/>
          <w:color w:val="000000" w:themeColor="text1"/>
          <w:sz w:val="32"/>
          <w:szCs w:val="32"/>
          <w:lang w:eastAsia="uk-UA"/>
        </w:rPr>
        <w:t>ОГОЛОШЕННЯ</w:t>
      </w:r>
    </w:p>
    <w:p w:rsidR="001E26E8" w:rsidRPr="00875465" w:rsidRDefault="00F52011" w:rsidP="005C514C">
      <w:pPr>
        <w:spacing w:before="100" w:beforeAutospacing="1" w:after="100" w:afterAutospacing="1"/>
        <w:ind w:firstLine="709"/>
        <w:jc w:val="center"/>
        <w:rPr>
          <w:b/>
          <w:color w:val="000000" w:themeColor="text1"/>
          <w:sz w:val="32"/>
          <w:szCs w:val="32"/>
          <w:lang w:eastAsia="uk-UA"/>
        </w:rPr>
      </w:pPr>
      <w:r>
        <w:rPr>
          <w:b/>
          <w:color w:val="000000" w:themeColor="text1"/>
          <w:sz w:val="32"/>
          <w:szCs w:val="32"/>
          <w:lang w:eastAsia="uk-UA"/>
        </w:rPr>
        <w:t>п</w:t>
      </w:r>
      <w:r w:rsidR="00F0546B" w:rsidRPr="00875465">
        <w:rPr>
          <w:b/>
          <w:color w:val="000000" w:themeColor="text1"/>
          <w:sz w:val="32"/>
          <w:szCs w:val="32"/>
          <w:lang w:eastAsia="uk-UA"/>
        </w:rPr>
        <w:t xml:space="preserve">ро проведення конкурсу </w:t>
      </w:r>
      <w:r w:rsidR="00E90E4B" w:rsidRPr="00E90E4B">
        <w:rPr>
          <w:b/>
          <w:color w:val="000000" w:themeColor="text1"/>
          <w:sz w:val="32"/>
          <w:szCs w:val="32"/>
          <w:lang w:eastAsia="uk-UA"/>
        </w:rPr>
        <w:t xml:space="preserve">для участі суб’єктів освітньої діяльності </w:t>
      </w:r>
      <w:r w:rsidR="00F26476">
        <w:rPr>
          <w:b/>
          <w:color w:val="000000" w:themeColor="text1"/>
          <w:sz w:val="32"/>
          <w:szCs w:val="32"/>
          <w:lang w:eastAsia="uk-UA"/>
        </w:rPr>
        <w:t>для</w:t>
      </w:r>
      <w:r w:rsidR="00E90E4B" w:rsidRPr="00E90E4B">
        <w:rPr>
          <w:b/>
          <w:color w:val="000000" w:themeColor="text1"/>
          <w:sz w:val="32"/>
          <w:szCs w:val="32"/>
          <w:lang w:eastAsia="uk-UA"/>
        </w:rPr>
        <w:t xml:space="preserve"> реалізації експериментального проекту щодо  організації навчання з </w:t>
      </w:r>
      <w:proofErr w:type="spellStart"/>
      <w:r w:rsidR="00E90E4B" w:rsidRPr="00E90E4B">
        <w:rPr>
          <w:b/>
          <w:color w:val="000000" w:themeColor="text1"/>
          <w:sz w:val="32"/>
          <w:szCs w:val="32"/>
          <w:lang w:eastAsia="uk-UA"/>
        </w:rPr>
        <w:t>кібербезпеки</w:t>
      </w:r>
      <w:proofErr w:type="spellEnd"/>
      <w:r w:rsidR="00E90E4B" w:rsidRPr="00E90E4B">
        <w:rPr>
          <w:b/>
          <w:color w:val="000000" w:themeColor="text1"/>
          <w:sz w:val="32"/>
          <w:szCs w:val="32"/>
          <w:lang w:eastAsia="uk-UA"/>
        </w:rPr>
        <w:t xml:space="preserve">  для осіб з інвалідністю I та II групи</w:t>
      </w:r>
    </w:p>
    <w:p w:rsidR="001D68D1" w:rsidRDefault="00AC7DC1" w:rsidP="001D68D1">
      <w:pPr>
        <w:spacing w:before="12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75465">
        <w:rPr>
          <w:color w:val="000000" w:themeColor="text1"/>
          <w:sz w:val="28"/>
          <w:szCs w:val="28"/>
          <w:shd w:val="clear" w:color="auto" w:fill="FFFFFF"/>
        </w:rPr>
        <w:t xml:space="preserve">Відповідно до </w:t>
      </w:r>
      <w:r w:rsidR="002B464A" w:rsidRPr="00875465">
        <w:rPr>
          <w:color w:val="000000" w:themeColor="text1"/>
          <w:sz w:val="28"/>
          <w:szCs w:val="28"/>
          <w:shd w:val="clear" w:color="auto" w:fill="FFFFFF"/>
        </w:rPr>
        <w:t xml:space="preserve">Порядку </w:t>
      </w:r>
      <w:r w:rsidR="003427E2" w:rsidRPr="00875465">
        <w:rPr>
          <w:color w:val="000000" w:themeColor="text1"/>
          <w:sz w:val="28"/>
          <w:szCs w:val="28"/>
          <w:shd w:val="clear" w:color="auto" w:fill="FFFFFF"/>
        </w:rPr>
        <w:t xml:space="preserve">реалізації експериментального проекту щодо організації навчання з </w:t>
      </w:r>
      <w:proofErr w:type="spellStart"/>
      <w:r w:rsidR="003427E2" w:rsidRPr="00875465">
        <w:rPr>
          <w:color w:val="000000" w:themeColor="text1"/>
          <w:sz w:val="28"/>
          <w:szCs w:val="28"/>
          <w:shd w:val="clear" w:color="auto" w:fill="FFFFFF"/>
        </w:rPr>
        <w:t>кібербезпеки</w:t>
      </w:r>
      <w:proofErr w:type="spellEnd"/>
      <w:r w:rsidR="003427E2" w:rsidRPr="00875465">
        <w:rPr>
          <w:color w:val="000000" w:themeColor="text1"/>
          <w:sz w:val="28"/>
          <w:szCs w:val="28"/>
          <w:shd w:val="clear" w:color="auto" w:fill="FFFFFF"/>
        </w:rPr>
        <w:t xml:space="preserve"> для осіб з інвалідністю I та II групи</w:t>
      </w:r>
      <w:r w:rsidR="002B464A" w:rsidRPr="00875465">
        <w:rPr>
          <w:color w:val="000000" w:themeColor="text1"/>
          <w:sz w:val="28"/>
          <w:szCs w:val="28"/>
          <w:shd w:val="clear" w:color="auto" w:fill="FFFFFF"/>
        </w:rPr>
        <w:t>, затвердженого постановою К</w:t>
      </w:r>
      <w:r w:rsidR="003427E2" w:rsidRPr="00875465">
        <w:rPr>
          <w:color w:val="000000" w:themeColor="text1"/>
          <w:sz w:val="28"/>
          <w:szCs w:val="28"/>
          <w:shd w:val="clear" w:color="auto" w:fill="FFFFFF"/>
        </w:rPr>
        <w:t xml:space="preserve">абінету Міністрів України </w:t>
      </w:r>
      <w:r w:rsidR="00201AC8">
        <w:rPr>
          <w:color w:val="000000" w:themeColor="text1"/>
          <w:sz w:val="28"/>
          <w:szCs w:val="28"/>
          <w:shd w:val="clear" w:color="auto" w:fill="FFFFFF"/>
        </w:rPr>
        <w:br/>
      </w:r>
      <w:r w:rsidR="003427E2" w:rsidRPr="00875465">
        <w:rPr>
          <w:color w:val="000000" w:themeColor="text1"/>
          <w:sz w:val="28"/>
          <w:szCs w:val="28"/>
          <w:shd w:val="clear" w:color="auto" w:fill="FFFFFF"/>
        </w:rPr>
        <w:t>від 01</w:t>
      </w:r>
      <w:r w:rsidR="002B464A" w:rsidRPr="0087546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427E2" w:rsidRPr="00875465">
        <w:rPr>
          <w:color w:val="000000" w:themeColor="text1"/>
          <w:sz w:val="28"/>
          <w:szCs w:val="28"/>
          <w:shd w:val="clear" w:color="auto" w:fill="FFFFFF"/>
        </w:rPr>
        <w:t>липня</w:t>
      </w:r>
      <w:r w:rsidR="002B464A" w:rsidRPr="00875465">
        <w:rPr>
          <w:color w:val="000000" w:themeColor="text1"/>
          <w:sz w:val="28"/>
          <w:szCs w:val="28"/>
          <w:shd w:val="clear" w:color="auto" w:fill="FFFFFF"/>
        </w:rPr>
        <w:t xml:space="preserve"> 2026 року № </w:t>
      </w:r>
      <w:r w:rsidR="003427E2" w:rsidRPr="00875465">
        <w:rPr>
          <w:color w:val="000000" w:themeColor="text1"/>
          <w:sz w:val="28"/>
          <w:szCs w:val="28"/>
          <w:shd w:val="clear" w:color="auto" w:fill="FFFFFF"/>
        </w:rPr>
        <w:t>866</w:t>
      </w:r>
      <w:r w:rsidR="002B464A" w:rsidRPr="00875465">
        <w:rPr>
          <w:color w:val="000000" w:themeColor="text1"/>
          <w:sz w:val="28"/>
          <w:szCs w:val="28"/>
          <w:shd w:val="clear" w:color="auto" w:fill="FFFFFF"/>
        </w:rPr>
        <w:t xml:space="preserve"> «</w:t>
      </w:r>
      <w:r w:rsidR="003427E2" w:rsidRPr="00875465">
        <w:rPr>
          <w:color w:val="000000" w:themeColor="text1"/>
          <w:sz w:val="28"/>
          <w:szCs w:val="28"/>
          <w:shd w:val="clear" w:color="auto" w:fill="FFFFFF"/>
        </w:rPr>
        <w:t xml:space="preserve">Про реалізацію експериментального проекту щодо організації навчання з </w:t>
      </w:r>
      <w:proofErr w:type="spellStart"/>
      <w:r w:rsidR="003427E2" w:rsidRPr="00875465">
        <w:rPr>
          <w:color w:val="000000" w:themeColor="text1"/>
          <w:sz w:val="28"/>
          <w:szCs w:val="28"/>
          <w:shd w:val="clear" w:color="auto" w:fill="FFFFFF"/>
        </w:rPr>
        <w:t>кібербезпеки</w:t>
      </w:r>
      <w:proofErr w:type="spellEnd"/>
      <w:r w:rsidR="003427E2" w:rsidRPr="00875465">
        <w:rPr>
          <w:color w:val="000000" w:themeColor="text1"/>
          <w:sz w:val="28"/>
          <w:szCs w:val="28"/>
          <w:shd w:val="clear" w:color="auto" w:fill="FFFFFF"/>
        </w:rPr>
        <w:t xml:space="preserve"> для осіб з інвалідністю I та II групи</w:t>
      </w:r>
      <w:r w:rsidR="002B464A" w:rsidRPr="00875465">
        <w:rPr>
          <w:color w:val="000000" w:themeColor="text1"/>
          <w:sz w:val="28"/>
          <w:szCs w:val="28"/>
          <w:shd w:val="clear" w:color="auto" w:fill="FFFFFF"/>
        </w:rPr>
        <w:t xml:space="preserve">» (далі </w:t>
      </w:r>
      <w:r w:rsidR="002B464A" w:rsidRPr="00875465">
        <w:rPr>
          <w:color w:val="000000" w:themeColor="text1"/>
          <w:sz w:val="28"/>
          <w:szCs w:val="28"/>
        </w:rPr>
        <w:t xml:space="preserve">– Порядок) Фонд соціального захисту осіб з інвалідністю (далі </w:t>
      </w:r>
      <w:r w:rsidR="004372C3" w:rsidRPr="00875465">
        <w:rPr>
          <w:color w:val="000000" w:themeColor="text1"/>
          <w:sz w:val="28"/>
          <w:szCs w:val="28"/>
        </w:rPr>
        <w:t xml:space="preserve">– </w:t>
      </w:r>
      <w:r w:rsidR="002B464A" w:rsidRPr="00875465">
        <w:rPr>
          <w:color w:val="000000" w:themeColor="text1"/>
          <w:sz w:val="28"/>
          <w:szCs w:val="28"/>
        </w:rPr>
        <w:t>Фонд) у</w:t>
      </w:r>
      <w:r w:rsidR="002B464A" w:rsidRPr="00875465">
        <w:rPr>
          <w:color w:val="000000" w:themeColor="text1"/>
          <w:sz w:val="28"/>
          <w:szCs w:val="28"/>
          <w:shd w:val="clear" w:color="auto" w:fill="FFFFFF"/>
        </w:rPr>
        <w:t xml:space="preserve">кладає договір із закладами </w:t>
      </w:r>
      <w:r w:rsidR="003427E2" w:rsidRPr="00875465">
        <w:rPr>
          <w:color w:val="000000" w:themeColor="text1"/>
          <w:sz w:val="28"/>
          <w:szCs w:val="28"/>
          <w:shd w:val="clear" w:color="auto" w:fill="FFFFFF"/>
        </w:rPr>
        <w:t>освіти</w:t>
      </w:r>
      <w:r w:rsidR="002B464A" w:rsidRPr="00875465">
        <w:rPr>
          <w:color w:val="000000" w:themeColor="text1"/>
          <w:sz w:val="28"/>
          <w:szCs w:val="28"/>
          <w:shd w:val="clear" w:color="auto" w:fill="FFFFFF"/>
        </w:rPr>
        <w:t>, які відповідають</w:t>
      </w:r>
      <w:r w:rsidR="003427E2" w:rsidRPr="00875465">
        <w:rPr>
          <w:color w:val="000000" w:themeColor="text1"/>
          <w:sz w:val="28"/>
          <w:szCs w:val="28"/>
          <w:shd w:val="clear" w:color="auto" w:fill="FFFFFF"/>
        </w:rPr>
        <w:t xml:space="preserve"> критеріям, визначеним пунктом 14</w:t>
      </w:r>
      <w:r w:rsidR="002B464A" w:rsidRPr="00875465">
        <w:rPr>
          <w:color w:val="000000" w:themeColor="text1"/>
          <w:sz w:val="28"/>
          <w:szCs w:val="28"/>
          <w:shd w:val="clear" w:color="auto" w:fill="FFFFFF"/>
        </w:rPr>
        <w:t xml:space="preserve"> Порядку.</w:t>
      </w:r>
    </w:p>
    <w:p w:rsidR="001D68D1" w:rsidRPr="001D68D1" w:rsidRDefault="001D68D1" w:rsidP="001D68D1">
      <w:pPr>
        <w:tabs>
          <w:tab w:val="left" w:pos="5954"/>
        </w:tabs>
        <w:spacing w:before="120"/>
        <w:ind w:firstLine="709"/>
        <w:jc w:val="both"/>
        <w:rPr>
          <w:color w:val="000000" w:themeColor="text1"/>
          <w:sz w:val="28"/>
          <w:szCs w:val="28"/>
        </w:rPr>
      </w:pPr>
      <w:r w:rsidRPr="00157C8C">
        <w:rPr>
          <w:color w:val="000000" w:themeColor="text1"/>
          <w:sz w:val="28"/>
          <w:szCs w:val="28"/>
        </w:rPr>
        <w:t>Учасниками експериментального проекту є Фонд соціального захисту осіб з інвалідністю (далі - Фонд), суб’єкти освітньої діяльності, які провадять освітню діяльність у сфері неформальної освіти (далі - суб’єкти освітньої діяльності), та особи з інвалідністю I та II групи (далі - особи).</w:t>
      </w:r>
    </w:p>
    <w:p w:rsidR="001D68D1" w:rsidRDefault="00EB6A2F" w:rsidP="001D68D1">
      <w:pPr>
        <w:tabs>
          <w:tab w:val="left" w:pos="5954"/>
        </w:tabs>
        <w:spacing w:before="120"/>
        <w:ind w:firstLine="709"/>
        <w:jc w:val="both"/>
        <w:rPr>
          <w:color w:val="000000" w:themeColor="text1"/>
          <w:sz w:val="28"/>
          <w:szCs w:val="28"/>
        </w:rPr>
      </w:pPr>
      <w:r w:rsidRPr="00875465">
        <w:rPr>
          <w:color w:val="000000" w:themeColor="text1"/>
          <w:sz w:val="28"/>
          <w:szCs w:val="28"/>
        </w:rPr>
        <w:t xml:space="preserve">Метою експериментального проекту є забезпечення соціальної інтеграції і реінтеграції осіб з інвалідністю I та II групи шляхом проведення їх навчання з </w:t>
      </w:r>
      <w:proofErr w:type="spellStart"/>
      <w:r w:rsidRPr="00875465">
        <w:rPr>
          <w:color w:val="000000" w:themeColor="text1"/>
          <w:sz w:val="28"/>
          <w:szCs w:val="28"/>
        </w:rPr>
        <w:t>кібербезпеки</w:t>
      </w:r>
      <w:proofErr w:type="spellEnd"/>
      <w:r w:rsidRPr="00875465">
        <w:rPr>
          <w:color w:val="000000" w:themeColor="text1"/>
          <w:sz w:val="28"/>
          <w:szCs w:val="28"/>
        </w:rPr>
        <w:t xml:space="preserve"> (далі </w:t>
      </w:r>
      <w:r w:rsidR="00201AC8">
        <w:rPr>
          <w:color w:val="000000" w:themeColor="text1"/>
          <w:sz w:val="28"/>
          <w:szCs w:val="28"/>
        </w:rPr>
        <w:t>–</w:t>
      </w:r>
      <w:r w:rsidRPr="00875465">
        <w:rPr>
          <w:color w:val="000000" w:themeColor="text1"/>
          <w:sz w:val="28"/>
          <w:szCs w:val="28"/>
        </w:rPr>
        <w:t xml:space="preserve"> навчання) та подальшого працевлаштування відповідно до здобутих професійних знань, умінь та навичок.</w:t>
      </w:r>
    </w:p>
    <w:p w:rsidR="00875465" w:rsidRDefault="00EB6A2F" w:rsidP="00C369ED">
      <w:pPr>
        <w:tabs>
          <w:tab w:val="left" w:pos="5954"/>
        </w:tabs>
        <w:spacing w:before="120"/>
        <w:ind w:firstLine="709"/>
        <w:jc w:val="both"/>
        <w:rPr>
          <w:color w:val="000000" w:themeColor="text1"/>
          <w:sz w:val="28"/>
          <w:szCs w:val="28"/>
        </w:rPr>
      </w:pPr>
      <w:r w:rsidRPr="00875465">
        <w:rPr>
          <w:color w:val="000000" w:themeColor="text1"/>
          <w:sz w:val="28"/>
          <w:szCs w:val="28"/>
        </w:rPr>
        <w:t>У межах реалізації експериментального проекту:</w:t>
      </w:r>
    </w:p>
    <w:p w:rsidR="00875465" w:rsidRDefault="00EB6A2F" w:rsidP="00C369ED">
      <w:pPr>
        <w:pStyle w:val="a8"/>
        <w:numPr>
          <w:ilvl w:val="0"/>
          <w:numId w:val="1"/>
        </w:numPr>
        <w:tabs>
          <w:tab w:val="left" w:pos="5954"/>
        </w:tabs>
        <w:spacing w:before="120"/>
        <w:jc w:val="both"/>
        <w:rPr>
          <w:color w:val="000000" w:themeColor="text1"/>
          <w:sz w:val="28"/>
          <w:szCs w:val="28"/>
        </w:rPr>
      </w:pPr>
      <w:r w:rsidRPr="00875465">
        <w:rPr>
          <w:color w:val="000000" w:themeColor="text1"/>
          <w:sz w:val="28"/>
          <w:szCs w:val="28"/>
        </w:rPr>
        <w:t>навчання проводиться не більше ніж 2000 осіб;</w:t>
      </w:r>
    </w:p>
    <w:p w:rsidR="001D68D1" w:rsidRPr="001D68D1" w:rsidRDefault="00EB6A2F" w:rsidP="001D68D1">
      <w:pPr>
        <w:pStyle w:val="a8"/>
        <w:numPr>
          <w:ilvl w:val="0"/>
          <w:numId w:val="1"/>
        </w:numPr>
        <w:tabs>
          <w:tab w:val="left" w:pos="5954"/>
        </w:tabs>
        <w:spacing w:before="120"/>
        <w:jc w:val="both"/>
        <w:rPr>
          <w:color w:val="000000" w:themeColor="text1"/>
          <w:sz w:val="28"/>
          <w:szCs w:val="28"/>
        </w:rPr>
      </w:pPr>
      <w:r w:rsidRPr="00875465">
        <w:rPr>
          <w:color w:val="000000" w:themeColor="text1"/>
          <w:sz w:val="28"/>
          <w:szCs w:val="28"/>
        </w:rPr>
        <w:t>особа може пройти навчання лише один раз.</w:t>
      </w:r>
    </w:p>
    <w:p w:rsidR="00CC6B4B" w:rsidRPr="00875465" w:rsidRDefault="00CC6B4B" w:rsidP="00C369ED">
      <w:pPr>
        <w:tabs>
          <w:tab w:val="left" w:pos="5954"/>
        </w:tabs>
        <w:spacing w:before="120"/>
        <w:ind w:firstLine="709"/>
        <w:jc w:val="both"/>
        <w:rPr>
          <w:color w:val="000000" w:themeColor="text1"/>
          <w:sz w:val="28"/>
          <w:szCs w:val="28"/>
        </w:rPr>
      </w:pPr>
      <w:r w:rsidRPr="00875465">
        <w:rPr>
          <w:color w:val="000000" w:themeColor="text1"/>
          <w:sz w:val="28"/>
          <w:szCs w:val="28"/>
        </w:rPr>
        <w:t>Вартість навчання однієї особи визначається за результатами відбору суб’єктів освітньої діяльності, проведеного відповідно до Порядку, та залежить від обсягу навчальної програми і повинно включати, зокрема, психологічний супровід, національну та/або міжнародну сертифікацію.</w:t>
      </w:r>
    </w:p>
    <w:p w:rsidR="00CC6B4B" w:rsidRPr="00875465" w:rsidRDefault="00CC6B4B" w:rsidP="00C369ED">
      <w:pPr>
        <w:tabs>
          <w:tab w:val="left" w:pos="5954"/>
        </w:tabs>
        <w:spacing w:before="120"/>
        <w:ind w:firstLine="709"/>
        <w:jc w:val="both"/>
        <w:rPr>
          <w:color w:val="000000" w:themeColor="text1"/>
          <w:sz w:val="28"/>
          <w:szCs w:val="28"/>
        </w:rPr>
      </w:pPr>
      <w:r w:rsidRPr="00875465">
        <w:rPr>
          <w:color w:val="000000" w:themeColor="text1"/>
          <w:sz w:val="28"/>
          <w:szCs w:val="28"/>
        </w:rPr>
        <w:t>Обсяг навчальної програми визначається у навчальних годинах та включає теоретичну та практичну підготовку, самостійну роботу, підготовку до підсумкового оцінювання.</w:t>
      </w:r>
    </w:p>
    <w:p w:rsidR="00CC6B4B" w:rsidRPr="00875465" w:rsidRDefault="00CC6B4B" w:rsidP="00C369ED">
      <w:pPr>
        <w:tabs>
          <w:tab w:val="left" w:pos="5954"/>
        </w:tabs>
        <w:spacing w:before="120"/>
        <w:ind w:firstLine="709"/>
        <w:jc w:val="both"/>
        <w:rPr>
          <w:color w:val="000000" w:themeColor="text1"/>
          <w:sz w:val="28"/>
          <w:szCs w:val="28"/>
        </w:rPr>
      </w:pPr>
      <w:r w:rsidRPr="00875465">
        <w:rPr>
          <w:color w:val="000000" w:themeColor="text1"/>
          <w:sz w:val="28"/>
          <w:szCs w:val="28"/>
        </w:rPr>
        <w:lastRenderedPageBreak/>
        <w:t>Загальна вартість навчання однієї особи не може перевищувати 150 тис. гривень.</w:t>
      </w:r>
    </w:p>
    <w:p w:rsidR="00CC6B4B" w:rsidRPr="00875465" w:rsidRDefault="00CC6B4B" w:rsidP="00C369ED">
      <w:pPr>
        <w:tabs>
          <w:tab w:val="left" w:pos="5954"/>
        </w:tabs>
        <w:spacing w:before="120"/>
        <w:ind w:firstLine="709"/>
        <w:jc w:val="both"/>
        <w:rPr>
          <w:color w:val="000000" w:themeColor="text1"/>
          <w:sz w:val="28"/>
          <w:szCs w:val="28"/>
        </w:rPr>
      </w:pPr>
      <w:r w:rsidRPr="00875465">
        <w:rPr>
          <w:color w:val="000000" w:themeColor="text1"/>
          <w:sz w:val="28"/>
          <w:szCs w:val="28"/>
        </w:rPr>
        <w:t>Тривалість навчання визначається суб’єктом освітньої діяльності з урахуванням потреб осіб, рівня їх базової підготовки та темпу досягнення результатів навчання та не може становити менше 250 навчальних годин. Тривалість навчання обмежується строком реалізації експериментального проекту з урахуванням необхідності досягнення його мети - працевлаштування осіб.</w:t>
      </w:r>
    </w:p>
    <w:p w:rsidR="00CC6B4B" w:rsidRPr="00875465" w:rsidRDefault="00CC6B4B" w:rsidP="00C369ED">
      <w:pPr>
        <w:tabs>
          <w:tab w:val="left" w:pos="5954"/>
        </w:tabs>
        <w:spacing w:before="120"/>
        <w:ind w:firstLine="709"/>
        <w:jc w:val="both"/>
        <w:rPr>
          <w:color w:val="000000" w:themeColor="text1"/>
          <w:sz w:val="28"/>
          <w:szCs w:val="28"/>
        </w:rPr>
      </w:pPr>
      <w:r w:rsidRPr="00875465">
        <w:rPr>
          <w:color w:val="000000" w:themeColor="text1"/>
          <w:sz w:val="28"/>
          <w:szCs w:val="28"/>
        </w:rPr>
        <w:t>Навчання може проводитися за очною чи дистанційною формою або їх поєднанням у групах та індивідуально.</w:t>
      </w:r>
    </w:p>
    <w:p w:rsidR="00C07093" w:rsidRDefault="00CC6B4B" w:rsidP="00C07093">
      <w:pPr>
        <w:tabs>
          <w:tab w:val="left" w:pos="5954"/>
        </w:tabs>
        <w:spacing w:before="120"/>
        <w:ind w:firstLine="709"/>
        <w:jc w:val="both"/>
        <w:rPr>
          <w:color w:val="000000" w:themeColor="text1"/>
          <w:sz w:val="28"/>
          <w:szCs w:val="28"/>
        </w:rPr>
      </w:pPr>
      <w:r w:rsidRPr="00875465">
        <w:rPr>
          <w:color w:val="000000" w:themeColor="text1"/>
          <w:sz w:val="28"/>
          <w:szCs w:val="28"/>
        </w:rPr>
        <w:t>Форму навчання визначає суб’єкт освітньої діяльності з урахуванням потреб осіб.</w:t>
      </w:r>
    </w:p>
    <w:p w:rsidR="00C07093" w:rsidRDefault="00C07093" w:rsidP="00C07093">
      <w:pPr>
        <w:tabs>
          <w:tab w:val="left" w:pos="5954"/>
        </w:tabs>
        <w:spacing w:before="120"/>
        <w:ind w:firstLine="709"/>
        <w:jc w:val="both"/>
        <w:rPr>
          <w:color w:val="000000" w:themeColor="text1"/>
          <w:sz w:val="28"/>
          <w:szCs w:val="28"/>
        </w:rPr>
      </w:pPr>
      <w:r w:rsidRPr="00C07093">
        <w:rPr>
          <w:color w:val="000000" w:themeColor="text1"/>
          <w:sz w:val="28"/>
          <w:szCs w:val="28"/>
        </w:rPr>
        <w:t>Суб’єкт о</w:t>
      </w:r>
      <w:r>
        <w:rPr>
          <w:color w:val="000000" w:themeColor="text1"/>
          <w:sz w:val="28"/>
          <w:szCs w:val="28"/>
        </w:rPr>
        <w:t>світньої діяльності забезпечує:</w:t>
      </w:r>
    </w:p>
    <w:p w:rsidR="00C07093" w:rsidRDefault="00C07093" w:rsidP="00C07093">
      <w:pPr>
        <w:tabs>
          <w:tab w:val="left" w:pos="5954"/>
        </w:tabs>
        <w:spacing w:before="12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C07093">
        <w:rPr>
          <w:color w:val="000000" w:themeColor="text1"/>
          <w:sz w:val="28"/>
          <w:szCs w:val="28"/>
        </w:rPr>
        <w:t>навчання осіб;</w:t>
      </w:r>
    </w:p>
    <w:p w:rsidR="00C07093" w:rsidRDefault="00C07093" w:rsidP="00C07093">
      <w:pPr>
        <w:tabs>
          <w:tab w:val="left" w:pos="5954"/>
        </w:tabs>
        <w:spacing w:before="12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C07093">
        <w:rPr>
          <w:color w:val="000000" w:themeColor="text1"/>
          <w:sz w:val="28"/>
          <w:szCs w:val="28"/>
        </w:rPr>
        <w:t xml:space="preserve">психологічний </w:t>
      </w:r>
      <w:r>
        <w:rPr>
          <w:color w:val="000000" w:themeColor="text1"/>
          <w:sz w:val="28"/>
          <w:szCs w:val="28"/>
        </w:rPr>
        <w:t>супровід осіб під час навчання;</w:t>
      </w:r>
    </w:p>
    <w:p w:rsidR="00C07093" w:rsidRDefault="00C07093" w:rsidP="00C07093">
      <w:pPr>
        <w:tabs>
          <w:tab w:val="left" w:pos="5954"/>
        </w:tabs>
        <w:spacing w:before="12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C07093">
        <w:rPr>
          <w:color w:val="000000" w:themeColor="text1"/>
          <w:sz w:val="28"/>
          <w:szCs w:val="28"/>
        </w:rPr>
        <w:t xml:space="preserve"> отримання особами сертифікатів про присвоєння/підтвердження професійної кваліфікації відповідно до професійних стандартів з </w:t>
      </w:r>
      <w:proofErr w:type="spellStart"/>
      <w:r w:rsidRPr="00C07093">
        <w:rPr>
          <w:color w:val="000000" w:themeColor="text1"/>
          <w:sz w:val="28"/>
          <w:szCs w:val="28"/>
        </w:rPr>
        <w:t>кібербезпеки</w:t>
      </w:r>
      <w:proofErr w:type="spellEnd"/>
      <w:r w:rsidRPr="00C07093">
        <w:rPr>
          <w:color w:val="000000" w:themeColor="text1"/>
          <w:sz w:val="28"/>
          <w:szCs w:val="28"/>
        </w:rPr>
        <w:t xml:space="preserve">, виданих кваліфікаційними центрами, акредитованими Національним агентством кваліфікацій, та/або сертифікатів з </w:t>
      </w:r>
      <w:proofErr w:type="spellStart"/>
      <w:r w:rsidRPr="00C07093">
        <w:rPr>
          <w:color w:val="000000" w:themeColor="text1"/>
          <w:sz w:val="28"/>
          <w:szCs w:val="28"/>
        </w:rPr>
        <w:t>кібербезпеки</w:t>
      </w:r>
      <w:proofErr w:type="spellEnd"/>
      <w:r w:rsidRPr="00C07093">
        <w:rPr>
          <w:color w:val="000000" w:themeColor="text1"/>
          <w:sz w:val="28"/>
          <w:szCs w:val="28"/>
        </w:rPr>
        <w:t xml:space="preserve">, виданих міжнародною сертифікаційною організацією за напрямом </w:t>
      </w:r>
      <w:proofErr w:type="spellStart"/>
      <w:r w:rsidRPr="00C07093">
        <w:rPr>
          <w:color w:val="000000" w:themeColor="text1"/>
          <w:sz w:val="28"/>
          <w:szCs w:val="28"/>
        </w:rPr>
        <w:t>кіб</w:t>
      </w:r>
      <w:r>
        <w:rPr>
          <w:color w:val="000000" w:themeColor="text1"/>
          <w:sz w:val="28"/>
          <w:szCs w:val="28"/>
        </w:rPr>
        <w:t>ербезпеки</w:t>
      </w:r>
      <w:proofErr w:type="spellEnd"/>
      <w:r>
        <w:rPr>
          <w:color w:val="000000" w:themeColor="text1"/>
          <w:sz w:val="28"/>
          <w:szCs w:val="28"/>
        </w:rPr>
        <w:t xml:space="preserve"> (далі - сертифікати);</w:t>
      </w:r>
    </w:p>
    <w:p w:rsidR="00C07093" w:rsidRDefault="00C07093" w:rsidP="00C07093">
      <w:pPr>
        <w:tabs>
          <w:tab w:val="left" w:pos="5954"/>
        </w:tabs>
        <w:spacing w:before="12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C07093">
        <w:rPr>
          <w:color w:val="000000" w:themeColor="text1"/>
          <w:sz w:val="28"/>
          <w:szCs w:val="28"/>
        </w:rPr>
        <w:t xml:space="preserve">працевлаштування осіб відповідно до здобутих професійних знань, умінь та навичок з </w:t>
      </w:r>
      <w:proofErr w:type="spellStart"/>
      <w:r w:rsidRPr="00C07093">
        <w:rPr>
          <w:color w:val="000000" w:themeColor="text1"/>
          <w:sz w:val="28"/>
          <w:szCs w:val="28"/>
        </w:rPr>
        <w:t>кібербезпеки</w:t>
      </w:r>
      <w:proofErr w:type="spellEnd"/>
      <w:r w:rsidRPr="00C07093">
        <w:rPr>
          <w:color w:val="000000" w:themeColor="text1"/>
          <w:sz w:val="28"/>
          <w:szCs w:val="28"/>
        </w:rPr>
        <w:t>.</w:t>
      </w:r>
    </w:p>
    <w:p w:rsidR="001D68D1" w:rsidRPr="00875465" w:rsidRDefault="001D68D1" w:rsidP="00C07093">
      <w:pPr>
        <w:tabs>
          <w:tab w:val="left" w:pos="5954"/>
        </w:tabs>
        <w:spacing w:before="120"/>
        <w:ind w:firstLine="709"/>
        <w:jc w:val="both"/>
        <w:rPr>
          <w:color w:val="000000" w:themeColor="text1"/>
          <w:sz w:val="28"/>
          <w:szCs w:val="28"/>
        </w:rPr>
      </w:pPr>
      <w:r w:rsidRPr="001D68D1">
        <w:rPr>
          <w:color w:val="000000" w:themeColor="text1"/>
          <w:sz w:val="28"/>
          <w:szCs w:val="28"/>
        </w:rPr>
        <w:t>Відбір суб’єктів освітньої діяльності для участі в реалізації експериментального проекту здійснюється шляхом проведення відкритого конкурсу.</w:t>
      </w:r>
    </w:p>
    <w:p w:rsidR="00875465" w:rsidRPr="00E90E4B" w:rsidRDefault="00990215" w:rsidP="00C369ED">
      <w:pPr>
        <w:tabs>
          <w:tab w:val="left" w:pos="5954"/>
        </w:tabs>
        <w:spacing w:before="12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331AF3" w:rsidRPr="00635532">
        <w:rPr>
          <w:color w:val="000000" w:themeColor="text1"/>
          <w:sz w:val="28"/>
          <w:szCs w:val="28"/>
        </w:rPr>
        <w:t>уб’єкти освітньої діяльності, які провадять освітню діяльність у</w:t>
      </w:r>
      <w:r w:rsidR="00D0552B" w:rsidRPr="00635532">
        <w:rPr>
          <w:color w:val="000000" w:themeColor="text1"/>
          <w:sz w:val="28"/>
          <w:szCs w:val="28"/>
        </w:rPr>
        <w:t xml:space="preserve"> сфері неформальної освіти</w:t>
      </w:r>
      <w:r w:rsidR="00D4242A">
        <w:rPr>
          <w:color w:val="000000" w:themeColor="text1"/>
          <w:sz w:val="28"/>
          <w:szCs w:val="28"/>
        </w:rPr>
        <w:t xml:space="preserve"> </w:t>
      </w:r>
      <w:r w:rsidR="00D0552B" w:rsidRPr="00635532">
        <w:rPr>
          <w:color w:val="000000" w:themeColor="text1"/>
          <w:sz w:val="28"/>
          <w:szCs w:val="28"/>
        </w:rPr>
        <w:t xml:space="preserve">(далі – </w:t>
      </w:r>
      <w:r w:rsidR="00331AF3" w:rsidRPr="00635532">
        <w:rPr>
          <w:color w:val="000000" w:themeColor="text1"/>
          <w:sz w:val="28"/>
          <w:szCs w:val="28"/>
        </w:rPr>
        <w:t>суб’єкти освітньої діяльності) для участі у конкурсі повинен відповідати таким вимогам</w:t>
      </w:r>
      <w:r w:rsidR="003427E2" w:rsidRPr="00635532">
        <w:rPr>
          <w:color w:val="000000" w:themeColor="text1"/>
          <w:sz w:val="28"/>
          <w:szCs w:val="28"/>
        </w:rPr>
        <w:t>, визначеним п. 14</w:t>
      </w:r>
      <w:r w:rsidR="001E26E8" w:rsidRPr="00635532">
        <w:rPr>
          <w:color w:val="000000" w:themeColor="text1"/>
          <w:sz w:val="28"/>
          <w:szCs w:val="28"/>
        </w:rPr>
        <w:t xml:space="preserve"> Порядку</w:t>
      </w:r>
      <w:r w:rsidR="00E90E4B">
        <w:rPr>
          <w:color w:val="000000" w:themeColor="text1"/>
          <w:sz w:val="28"/>
          <w:szCs w:val="28"/>
        </w:rPr>
        <w:t>, та підтверджується відповідними документами</w:t>
      </w:r>
      <w:r w:rsidR="00E90E4B">
        <w:rPr>
          <w:color w:val="000000" w:themeColor="text1"/>
          <w:sz w:val="28"/>
          <w:szCs w:val="28"/>
          <w:lang w:val="en-US"/>
        </w:rPr>
        <w:t>:</w:t>
      </w:r>
    </w:p>
    <w:p w:rsidR="00875465" w:rsidRPr="00875465" w:rsidRDefault="00875465" w:rsidP="00C369ED">
      <w:pPr>
        <w:suppressLineNumbers/>
        <w:tabs>
          <w:tab w:val="left" w:pos="5954"/>
        </w:tabs>
        <w:spacing w:before="120"/>
        <w:ind w:firstLine="709"/>
        <w:jc w:val="both"/>
        <w:rPr>
          <w:sz w:val="28"/>
          <w:szCs w:val="28"/>
        </w:rPr>
      </w:pPr>
      <w:r w:rsidRPr="00875465">
        <w:rPr>
          <w:color w:val="000000" w:themeColor="text1"/>
          <w:sz w:val="28"/>
          <w:szCs w:val="28"/>
        </w:rPr>
        <w:t>1.</w:t>
      </w:r>
      <w:r w:rsidR="00DE3D92">
        <w:rPr>
          <w:color w:val="000000" w:themeColor="text1"/>
          <w:sz w:val="28"/>
          <w:szCs w:val="28"/>
        </w:rPr>
        <w:t xml:space="preserve"> </w:t>
      </w:r>
      <w:r w:rsidRPr="00875465">
        <w:rPr>
          <w:color w:val="000000" w:themeColor="text1"/>
          <w:sz w:val="28"/>
          <w:szCs w:val="28"/>
          <w:shd w:val="clear" w:color="auto" w:fill="FFFFFF"/>
        </w:rPr>
        <w:t>Н</w:t>
      </w:r>
      <w:r w:rsidR="001329C6">
        <w:rPr>
          <w:color w:val="000000" w:themeColor="text1"/>
          <w:sz w:val="28"/>
          <w:szCs w:val="28"/>
          <w:shd w:val="clear" w:color="auto" w:fill="FFFFFF"/>
        </w:rPr>
        <w:t xml:space="preserve">аявність </w:t>
      </w:r>
      <w:r w:rsidR="00331AF3" w:rsidRPr="00875465">
        <w:rPr>
          <w:color w:val="000000" w:themeColor="text1"/>
          <w:sz w:val="28"/>
          <w:szCs w:val="28"/>
          <w:shd w:val="clear" w:color="auto" w:fill="FFFFFF"/>
        </w:rPr>
        <w:t>програмного забезпечення/обладнання, пристосованого для навчання осіб з рі</w:t>
      </w:r>
      <w:r w:rsidR="00FA7277">
        <w:rPr>
          <w:color w:val="000000" w:themeColor="text1"/>
          <w:sz w:val="28"/>
          <w:szCs w:val="28"/>
          <w:shd w:val="clear" w:color="auto" w:fill="FFFFFF"/>
        </w:rPr>
        <w:t>зними функціональними потребами.</w:t>
      </w:r>
    </w:p>
    <w:p w:rsidR="00875465" w:rsidRDefault="00875465" w:rsidP="00C369ED">
      <w:pPr>
        <w:suppressLineNumbers/>
        <w:tabs>
          <w:tab w:val="left" w:pos="5954"/>
        </w:tabs>
        <w:spacing w:before="120"/>
        <w:ind w:firstLine="709"/>
        <w:jc w:val="both"/>
        <w:rPr>
          <w:color w:val="000000" w:themeColor="text1"/>
          <w:sz w:val="28"/>
          <w:szCs w:val="28"/>
        </w:rPr>
      </w:pPr>
      <w:r w:rsidRPr="00875465">
        <w:rPr>
          <w:color w:val="000000" w:themeColor="text1"/>
          <w:sz w:val="28"/>
          <w:szCs w:val="28"/>
          <w:shd w:val="clear" w:color="auto" w:fill="FFFFFF"/>
        </w:rPr>
        <w:t>2</w:t>
      </w:r>
      <w:r w:rsidR="001329C6">
        <w:rPr>
          <w:color w:val="000000" w:themeColor="text1"/>
          <w:sz w:val="28"/>
          <w:szCs w:val="28"/>
          <w:shd w:val="clear" w:color="auto" w:fill="FFFFFF"/>
        </w:rPr>
        <w:t>.</w:t>
      </w:r>
      <w:r w:rsidR="00DE3D9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75465">
        <w:rPr>
          <w:color w:val="000000" w:themeColor="text1"/>
          <w:sz w:val="28"/>
          <w:szCs w:val="28"/>
          <w:shd w:val="clear" w:color="auto" w:fill="FFFFFF"/>
        </w:rPr>
        <w:t>Н</w:t>
      </w:r>
      <w:r w:rsidR="00331AF3" w:rsidRPr="00875465">
        <w:rPr>
          <w:color w:val="000000" w:themeColor="text1"/>
          <w:sz w:val="28"/>
          <w:szCs w:val="28"/>
          <w:shd w:val="clear" w:color="auto" w:fill="FFFFFF"/>
        </w:rPr>
        <w:t xml:space="preserve">аявність приміщення для організації навчання осіб, яке відповідає вимогам щодо </w:t>
      </w:r>
      <w:proofErr w:type="spellStart"/>
      <w:r w:rsidR="00331AF3" w:rsidRPr="00875465">
        <w:rPr>
          <w:color w:val="000000" w:themeColor="text1"/>
          <w:sz w:val="28"/>
          <w:szCs w:val="28"/>
          <w:shd w:val="clear" w:color="auto" w:fill="FFFFFF"/>
        </w:rPr>
        <w:t>інклюзивності</w:t>
      </w:r>
      <w:proofErr w:type="spellEnd"/>
      <w:r w:rsidR="00331AF3" w:rsidRPr="00875465">
        <w:rPr>
          <w:color w:val="000000" w:themeColor="text1"/>
          <w:sz w:val="28"/>
          <w:szCs w:val="28"/>
          <w:shd w:val="clear" w:color="auto" w:fill="FFFFFF"/>
        </w:rPr>
        <w:t xml:space="preserve">, передбаченим ДБН В.2.2-40:2018 “Будинки і споруди. </w:t>
      </w:r>
      <w:proofErr w:type="spellStart"/>
      <w:r w:rsidR="00331AF3" w:rsidRPr="00875465">
        <w:rPr>
          <w:color w:val="000000" w:themeColor="text1"/>
          <w:sz w:val="28"/>
          <w:szCs w:val="28"/>
          <w:shd w:val="clear" w:color="auto" w:fill="FFFFFF"/>
        </w:rPr>
        <w:t>Інклюзивність</w:t>
      </w:r>
      <w:proofErr w:type="spellEnd"/>
      <w:r w:rsidR="00331AF3" w:rsidRPr="00875465">
        <w:rPr>
          <w:color w:val="000000" w:themeColor="text1"/>
          <w:sz w:val="28"/>
          <w:szCs w:val="28"/>
          <w:shd w:val="clear" w:color="auto" w:fill="FFFFFF"/>
        </w:rPr>
        <w:t xml:space="preserve"> будівель і споруд. Основні положе</w:t>
      </w:r>
      <w:r w:rsidR="00FA7277">
        <w:rPr>
          <w:color w:val="000000" w:themeColor="text1"/>
          <w:sz w:val="28"/>
          <w:szCs w:val="28"/>
          <w:shd w:val="clear" w:color="auto" w:fill="FFFFFF"/>
        </w:rPr>
        <w:t>ння” (для очної форми навчання).</w:t>
      </w:r>
    </w:p>
    <w:p w:rsidR="00875465" w:rsidRDefault="00875465" w:rsidP="00C369ED">
      <w:pPr>
        <w:suppressLineNumbers/>
        <w:tabs>
          <w:tab w:val="left" w:pos="5954"/>
        </w:tabs>
        <w:spacing w:before="12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3.</w:t>
      </w:r>
      <w:r w:rsidR="00DE3D9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Н</w:t>
      </w:r>
      <w:r w:rsidR="00331AF3" w:rsidRPr="00875465">
        <w:rPr>
          <w:color w:val="000000" w:themeColor="text1"/>
          <w:sz w:val="28"/>
          <w:szCs w:val="28"/>
          <w:shd w:val="clear" w:color="auto" w:fill="FFFFFF"/>
        </w:rPr>
        <w:t>аявність досвіду</w:t>
      </w:r>
      <w:r w:rsidR="00FA7277">
        <w:rPr>
          <w:color w:val="000000" w:themeColor="text1"/>
          <w:sz w:val="28"/>
          <w:szCs w:val="28"/>
          <w:shd w:val="clear" w:color="auto" w:fill="FFFFFF"/>
        </w:rPr>
        <w:t xml:space="preserve"> щодо надання послуг з навчання.</w:t>
      </w:r>
    </w:p>
    <w:p w:rsidR="00875465" w:rsidRDefault="00875465" w:rsidP="00C369ED">
      <w:pPr>
        <w:suppressLineNumbers/>
        <w:tabs>
          <w:tab w:val="left" w:pos="5954"/>
        </w:tabs>
        <w:spacing w:before="12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4.</w:t>
      </w:r>
      <w:r w:rsidR="00DE3D9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Н</w:t>
      </w:r>
      <w:r w:rsidR="00331AF3" w:rsidRPr="00875465">
        <w:rPr>
          <w:color w:val="000000" w:themeColor="text1"/>
          <w:sz w:val="28"/>
          <w:szCs w:val="28"/>
          <w:shd w:val="clear" w:color="auto" w:fill="FFFFFF"/>
        </w:rPr>
        <w:t>аявність фінансової спроможності, що підтверджується копіями звіту про фінансовий стан (балансу) та звіту про фінансові результати за попере</w:t>
      </w:r>
      <w:r w:rsidR="00FA7277">
        <w:rPr>
          <w:color w:val="000000" w:themeColor="text1"/>
          <w:sz w:val="28"/>
          <w:szCs w:val="28"/>
          <w:shd w:val="clear" w:color="auto" w:fill="FFFFFF"/>
        </w:rPr>
        <w:t>дній звітний рік (за наявності).</w:t>
      </w:r>
    </w:p>
    <w:p w:rsidR="001329C6" w:rsidRDefault="00875465" w:rsidP="00C369ED">
      <w:pPr>
        <w:suppressLineNumbers/>
        <w:tabs>
          <w:tab w:val="left" w:pos="5954"/>
        </w:tabs>
        <w:spacing w:before="120"/>
        <w:ind w:firstLine="709"/>
        <w:jc w:val="both"/>
        <w:rPr>
          <w:sz w:val="28"/>
          <w:szCs w:val="28"/>
        </w:rPr>
      </w:pPr>
      <w:r w:rsidRPr="00875465">
        <w:rPr>
          <w:sz w:val="28"/>
          <w:szCs w:val="28"/>
        </w:rPr>
        <w:t>5.</w:t>
      </w:r>
      <w:r w:rsidR="00DE3D92">
        <w:rPr>
          <w:sz w:val="28"/>
          <w:szCs w:val="28"/>
        </w:rPr>
        <w:t xml:space="preserve"> </w:t>
      </w:r>
      <w:r w:rsidRPr="00875465">
        <w:rPr>
          <w:sz w:val="28"/>
          <w:szCs w:val="28"/>
        </w:rPr>
        <w:t>В</w:t>
      </w:r>
      <w:r w:rsidR="00331AF3" w:rsidRPr="00875465">
        <w:rPr>
          <w:sz w:val="28"/>
          <w:szCs w:val="28"/>
        </w:rPr>
        <w:t>ідсутність заборгованості перед державним (місцевим) бюджетом із сплати податків, зборів, платежів, контроль за справлянням яких пок</w:t>
      </w:r>
      <w:r w:rsidR="00FA7277">
        <w:rPr>
          <w:sz w:val="28"/>
          <w:szCs w:val="28"/>
        </w:rPr>
        <w:t>ладено на податкові органи.</w:t>
      </w:r>
    </w:p>
    <w:p w:rsidR="00206B3D" w:rsidRPr="00875465" w:rsidRDefault="00875465" w:rsidP="00C369ED">
      <w:pPr>
        <w:suppressLineNumbers/>
        <w:tabs>
          <w:tab w:val="left" w:pos="5954"/>
        </w:tabs>
        <w:spacing w:before="120"/>
        <w:ind w:firstLine="709"/>
        <w:jc w:val="both"/>
        <w:rPr>
          <w:sz w:val="28"/>
          <w:szCs w:val="28"/>
        </w:rPr>
      </w:pPr>
      <w:r w:rsidRPr="00875465">
        <w:rPr>
          <w:sz w:val="28"/>
          <w:szCs w:val="28"/>
        </w:rPr>
        <w:t>6.</w:t>
      </w:r>
      <w:r w:rsidR="00DE3D92">
        <w:rPr>
          <w:sz w:val="28"/>
          <w:szCs w:val="28"/>
        </w:rPr>
        <w:t xml:space="preserve"> </w:t>
      </w:r>
      <w:r w:rsidRPr="00875465">
        <w:rPr>
          <w:sz w:val="28"/>
          <w:szCs w:val="28"/>
        </w:rPr>
        <w:t>В</w:t>
      </w:r>
      <w:r w:rsidR="00331AF3" w:rsidRPr="00875465">
        <w:rPr>
          <w:sz w:val="28"/>
          <w:szCs w:val="28"/>
        </w:rPr>
        <w:t>ідсутність заборгованості із сплати внеску на підтримку працевлаштування осіб з інвалідністю та адміністративно-господарських санкцій за невиконання нормативу праце</w:t>
      </w:r>
      <w:r w:rsidR="00FA7277">
        <w:rPr>
          <w:sz w:val="28"/>
          <w:szCs w:val="28"/>
        </w:rPr>
        <w:t>влаштування осіб з інвалідністю.</w:t>
      </w:r>
    </w:p>
    <w:p w:rsidR="00206B3D" w:rsidRPr="00875465" w:rsidRDefault="001329C6" w:rsidP="00C369ED">
      <w:pPr>
        <w:suppressLineNumbers/>
        <w:tabs>
          <w:tab w:val="left" w:pos="5954"/>
        </w:tabs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DE3D92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31AF3" w:rsidRPr="00875465">
        <w:rPr>
          <w:sz w:val="28"/>
          <w:szCs w:val="28"/>
        </w:rPr>
        <w:t>ідсутність заборгованості з виплати заробітної плати та/або сплати єдиного внеску на загальнообов’язкове державне соціальне страхування та/або страхових внесків на загальнообов’язков</w:t>
      </w:r>
      <w:r w:rsidR="00FA7277">
        <w:rPr>
          <w:sz w:val="28"/>
          <w:szCs w:val="28"/>
        </w:rPr>
        <w:t>е державне пенсійне страхування.</w:t>
      </w:r>
    </w:p>
    <w:p w:rsidR="00206B3D" w:rsidRPr="00875465" w:rsidRDefault="001329C6" w:rsidP="00C369ED">
      <w:pPr>
        <w:suppressLineNumbers/>
        <w:tabs>
          <w:tab w:val="left" w:pos="5954"/>
        </w:tabs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DE3D92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31AF3" w:rsidRPr="00875465">
        <w:rPr>
          <w:sz w:val="28"/>
          <w:szCs w:val="28"/>
        </w:rPr>
        <w:t>ідсутність фактів порушення вимог бюджетного законодавства, крім тих, щодо яких до роботодавця застосовано попередження, протягом дво</w:t>
      </w:r>
      <w:r w:rsidR="00FA7277">
        <w:rPr>
          <w:sz w:val="28"/>
          <w:szCs w:val="28"/>
        </w:rPr>
        <w:t>х попередніх бюджетних періодів.</w:t>
      </w:r>
    </w:p>
    <w:p w:rsidR="00206B3D" w:rsidRPr="00875465" w:rsidRDefault="001329C6" w:rsidP="00C369ED">
      <w:pPr>
        <w:suppressLineNumbers/>
        <w:tabs>
          <w:tab w:val="left" w:pos="5954"/>
        </w:tabs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DE3D92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331AF3" w:rsidRPr="00875465">
        <w:rPr>
          <w:sz w:val="28"/>
          <w:szCs w:val="28"/>
        </w:rPr>
        <w:t>езастосування до суб’єкта освітньої діяльності судових процедур банкрутства (неплатоспроможності), передбачених Кодексом України з процедур банкрутства, та/або неприйня</w:t>
      </w:r>
      <w:r w:rsidR="00FA7277">
        <w:rPr>
          <w:sz w:val="28"/>
          <w:szCs w:val="28"/>
        </w:rPr>
        <w:t>ття рішення про його ліквідацію.</w:t>
      </w:r>
    </w:p>
    <w:p w:rsidR="00206B3D" w:rsidRPr="00875465" w:rsidRDefault="001329C6" w:rsidP="00C369ED">
      <w:pPr>
        <w:suppressLineNumbers/>
        <w:tabs>
          <w:tab w:val="left" w:pos="5954"/>
        </w:tabs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DE3D92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31AF3" w:rsidRPr="00875465">
        <w:rPr>
          <w:sz w:val="28"/>
          <w:szCs w:val="28"/>
        </w:rPr>
        <w:t xml:space="preserve">воєчасне подання суб’єктом освітньої </w:t>
      </w:r>
      <w:r w:rsidR="00FA7277">
        <w:rPr>
          <w:sz w:val="28"/>
          <w:szCs w:val="28"/>
        </w:rPr>
        <w:t>діяльності податкової звітності.</w:t>
      </w:r>
    </w:p>
    <w:p w:rsidR="00206B3D" w:rsidRPr="00875465" w:rsidRDefault="001329C6" w:rsidP="00C369ED">
      <w:pPr>
        <w:suppressLineNumbers/>
        <w:tabs>
          <w:tab w:val="left" w:pos="5954"/>
        </w:tabs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DE3D92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31AF3" w:rsidRPr="00875465">
        <w:rPr>
          <w:sz w:val="28"/>
          <w:szCs w:val="28"/>
        </w:rPr>
        <w:t xml:space="preserve">ідсутність встановлених </w:t>
      </w:r>
      <w:proofErr w:type="spellStart"/>
      <w:r w:rsidR="00331AF3" w:rsidRPr="00875465">
        <w:rPr>
          <w:sz w:val="28"/>
          <w:szCs w:val="28"/>
        </w:rPr>
        <w:t>Нацсоцслужбою</w:t>
      </w:r>
      <w:proofErr w:type="spellEnd"/>
      <w:r w:rsidR="00331AF3" w:rsidRPr="00875465">
        <w:rPr>
          <w:sz w:val="28"/>
          <w:szCs w:val="28"/>
        </w:rPr>
        <w:t xml:space="preserve"> фактів використання коштів державного фонду соціального захисту осіб з інвалідністю (далі - державний фо</w:t>
      </w:r>
      <w:r w:rsidR="00FA7277">
        <w:rPr>
          <w:sz w:val="28"/>
          <w:szCs w:val="28"/>
        </w:rPr>
        <w:t>нд) не за цільовим призначенням.</w:t>
      </w:r>
    </w:p>
    <w:p w:rsidR="00206B3D" w:rsidRPr="00875465" w:rsidRDefault="001329C6" w:rsidP="00C369ED">
      <w:pPr>
        <w:suppressLineNumbers/>
        <w:tabs>
          <w:tab w:val="left" w:pos="5954"/>
        </w:tabs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DE3D92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31AF3" w:rsidRPr="00875465">
        <w:rPr>
          <w:sz w:val="28"/>
          <w:szCs w:val="28"/>
        </w:rPr>
        <w:t>ідсутність відомостей про суб’єкта освітньої діяльнос</w:t>
      </w:r>
      <w:r w:rsidR="00FA7277">
        <w:rPr>
          <w:sz w:val="28"/>
          <w:szCs w:val="28"/>
        </w:rPr>
        <w:t>ті у Державному реєстрі санкцій.</w:t>
      </w:r>
    </w:p>
    <w:p w:rsidR="001D68D1" w:rsidRPr="001D68D1" w:rsidRDefault="001329C6" w:rsidP="001D68D1">
      <w:pPr>
        <w:suppressLineNumbers/>
        <w:tabs>
          <w:tab w:val="left" w:pos="5954"/>
        </w:tabs>
        <w:spacing w:before="120"/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</w:rPr>
        <w:t>13.</w:t>
      </w:r>
      <w:r w:rsidR="00DE3D92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31AF3" w:rsidRPr="00875465">
        <w:rPr>
          <w:sz w:val="28"/>
          <w:szCs w:val="28"/>
        </w:rPr>
        <w:t>ідсутність відомостей стосовно притягнення службової (посадової) особи суб’єкта освітньої діяльності, яка підписала конкурсну пропозицію, до кримінальної відповідальності за вчинення кримінального правопорушення, пов’язаного з неправомірною вигодою, шахрайством або легалізацією (відмиванням) майна, одержаного злочинним шляхом, судимість з якої не знято або не погашено в установленому законом порядку.</w:t>
      </w:r>
      <w:r w:rsidR="00331AF3" w:rsidRPr="0087546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1E26E8" w:rsidRPr="00B9710D" w:rsidRDefault="001E26E8" w:rsidP="00B9710D">
      <w:pPr>
        <w:tabs>
          <w:tab w:val="left" w:pos="5954"/>
        </w:tabs>
        <w:spacing w:before="120"/>
        <w:ind w:firstLine="709"/>
        <w:jc w:val="both"/>
        <w:rPr>
          <w:color w:val="000000" w:themeColor="text1"/>
          <w:sz w:val="28"/>
          <w:szCs w:val="28"/>
          <w:lang w:eastAsia="uk-UA"/>
        </w:rPr>
      </w:pPr>
      <w:r w:rsidRPr="00875465">
        <w:rPr>
          <w:b/>
          <w:color w:val="000000" w:themeColor="text1"/>
          <w:sz w:val="28"/>
          <w:szCs w:val="28"/>
        </w:rPr>
        <w:t xml:space="preserve">Для участі у відборі </w:t>
      </w:r>
      <w:r w:rsidR="00331AF3" w:rsidRPr="00875465">
        <w:rPr>
          <w:b/>
          <w:color w:val="000000" w:themeColor="text1"/>
          <w:sz w:val="28"/>
          <w:szCs w:val="28"/>
        </w:rPr>
        <w:t>суб’єктів освітньої діяльності</w:t>
      </w:r>
      <w:r w:rsidRPr="00875465">
        <w:rPr>
          <w:b/>
          <w:color w:val="000000" w:themeColor="text1"/>
          <w:sz w:val="28"/>
          <w:szCs w:val="28"/>
        </w:rPr>
        <w:t xml:space="preserve"> претендент надсилає</w:t>
      </w:r>
      <w:r w:rsidRPr="00875465">
        <w:rPr>
          <w:color w:val="000000" w:themeColor="text1"/>
          <w:sz w:val="28"/>
          <w:szCs w:val="28"/>
        </w:rPr>
        <w:t xml:space="preserve"> на електронну пошту Фонду</w:t>
      </w:r>
      <w:r w:rsidR="00DA4962">
        <w:rPr>
          <w:color w:val="000000" w:themeColor="text1"/>
          <w:sz w:val="28"/>
          <w:szCs w:val="28"/>
        </w:rPr>
        <w:t xml:space="preserve"> </w:t>
      </w:r>
      <w:r w:rsidR="00DA4962" w:rsidRPr="00AC1B4F">
        <w:rPr>
          <w:b/>
          <w:color w:val="000000" w:themeColor="text1"/>
          <w:sz w:val="28"/>
          <w:szCs w:val="28"/>
          <w:shd w:val="clear" w:color="auto" w:fill="FFFFFF"/>
        </w:rPr>
        <w:t>Заяву про участь у конкурсі</w:t>
      </w:r>
      <w:r w:rsidR="00DA4962">
        <w:rPr>
          <w:color w:val="000000" w:themeColor="text1"/>
          <w:sz w:val="28"/>
          <w:szCs w:val="28"/>
          <w:shd w:val="clear" w:color="auto" w:fill="FFFFFF"/>
        </w:rPr>
        <w:t xml:space="preserve"> (далі – Заява)</w:t>
      </w:r>
      <w:r w:rsidR="00DA4962" w:rsidRPr="0087546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A4962">
        <w:rPr>
          <w:color w:val="000000" w:themeColor="text1"/>
          <w:sz w:val="28"/>
          <w:szCs w:val="28"/>
          <w:shd w:val="clear" w:color="auto" w:fill="FFFFFF"/>
        </w:rPr>
        <w:t>(Додаток 1</w:t>
      </w:r>
      <w:r w:rsidR="00DA4962" w:rsidRPr="00875465">
        <w:rPr>
          <w:color w:val="000000" w:themeColor="text1"/>
          <w:sz w:val="28"/>
          <w:szCs w:val="28"/>
          <w:shd w:val="clear" w:color="auto" w:fill="FFFFFF"/>
        </w:rPr>
        <w:t>)</w:t>
      </w:r>
      <w:r w:rsidR="00DA4962">
        <w:rPr>
          <w:color w:val="000000" w:themeColor="text1"/>
          <w:sz w:val="28"/>
          <w:szCs w:val="28"/>
          <w:shd w:val="clear" w:color="auto" w:fill="FFFFFF"/>
        </w:rPr>
        <w:t xml:space="preserve"> та</w:t>
      </w:r>
      <w:r w:rsidRPr="00875465">
        <w:rPr>
          <w:color w:val="000000" w:themeColor="text1"/>
          <w:sz w:val="28"/>
          <w:szCs w:val="28"/>
        </w:rPr>
        <w:t xml:space="preserve"> </w:t>
      </w:r>
      <w:r w:rsidR="00DA4962" w:rsidRPr="00541ADB">
        <w:rPr>
          <w:b/>
          <w:color w:val="000000" w:themeColor="text1"/>
          <w:sz w:val="28"/>
          <w:szCs w:val="28"/>
        </w:rPr>
        <w:t>Конкурсну пропозицію</w:t>
      </w:r>
      <w:r w:rsidR="006B7F24">
        <w:rPr>
          <w:b/>
          <w:color w:val="000000" w:themeColor="text1"/>
          <w:sz w:val="28"/>
          <w:szCs w:val="28"/>
        </w:rPr>
        <w:t xml:space="preserve"> </w:t>
      </w:r>
      <w:r w:rsidR="00EC4C3A">
        <w:rPr>
          <w:color w:val="000000" w:themeColor="text1"/>
          <w:sz w:val="28"/>
          <w:szCs w:val="28"/>
        </w:rPr>
        <w:t>(Д</w:t>
      </w:r>
      <w:r w:rsidR="00DA4962">
        <w:rPr>
          <w:color w:val="000000" w:themeColor="text1"/>
          <w:sz w:val="28"/>
          <w:szCs w:val="28"/>
        </w:rPr>
        <w:t>одаток 2)</w:t>
      </w:r>
      <w:r w:rsidR="00D4090E" w:rsidRPr="00875465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C97A74" w:rsidRPr="00C97A74" w:rsidRDefault="00C97A74" w:rsidP="00C97A74">
      <w:pPr>
        <w:spacing w:before="120"/>
        <w:ind w:firstLine="709"/>
        <w:jc w:val="both"/>
        <w:rPr>
          <w:color w:val="000000" w:themeColor="text1"/>
          <w:sz w:val="28"/>
          <w:szCs w:val="28"/>
          <w:lang w:eastAsia="uk-UA"/>
        </w:rPr>
      </w:pPr>
      <w:r w:rsidRPr="00C97A74">
        <w:rPr>
          <w:color w:val="000000" w:themeColor="text1"/>
          <w:sz w:val="28"/>
          <w:szCs w:val="28"/>
          <w:lang w:eastAsia="uk-UA"/>
        </w:rPr>
        <w:t>Конкур</w:t>
      </w:r>
      <w:r>
        <w:rPr>
          <w:color w:val="000000" w:themeColor="text1"/>
          <w:sz w:val="28"/>
          <w:szCs w:val="28"/>
          <w:lang w:eastAsia="uk-UA"/>
        </w:rPr>
        <w:t>сна пропозиція повинна містити:</w:t>
      </w:r>
    </w:p>
    <w:p w:rsidR="00C97A74" w:rsidRPr="00C97A74" w:rsidRDefault="00C97A74" w:rsidP="00C97A74">
      <w:pPr>
        <w:spacing w:before="120"/>
        <w:ind w:firstLine="708"/>
        <w:jc w:val="both"/>
        <w:rPr>
          <w:color w:val="000000" w:themeColor="text1"/>
          <w:sz w:val="28"/>
          <w:szCs w:val="28"/>
          <w:lang w:eastAsia="uk-UA"/>
        </w:rPr>
      </w:pPr>
      <w:r>
        <w:rPr>
          <w:color w:val="000000" w:themeColor="text1"/>
          <w:sz w:val="28"/>
          <w:szCs w:val="28"/>
          <w:lang w:eastAsia="uk-UA"/>
        </w:rPr>
        <w:t xml:space="preserve">- </w:t>
      </w:r>
      <w:r w:rsidRPr="00C97A74">
        <w:rPr>
          <w:color w:val="000000" w:themeColor="text1"/>
          <w:sz w:val="28"/>
          <w:szCs w:val="28"/>
          <w:lang w:eastAsia="uk-UA"/>
        </w:rPr>
        <w:t>заяву про участь у конкурсі за формою, встановленою Фондом;</w:t>
      </w:r>
    </w:p>
    <w:p w:rsidR="00C97A74" w:rsidRPr="00C97A74" w:rsidRDefault="00C97A74" w:rsidP="001D68D1">
      <w:pPr>
        <w:spacing w:before="120"/>
        <w:ind w:firstLine="708"/>
        <w:jc w:val="both"/>
        <w:rPr>
          <w:color w:val="000000" w:themeColor="text1"/>
          <w:sz w:val="28"/>
          <w:szCs w:val="28"/>
          <w:lang w:eastAsia="uk-UA"/>
        </w:rPr>
      </w:pPr>
      <w:r>
        <w:rPr>
          <w:color w:val="000000" w:themeColor="text1"/>
          <w:sz w:val="28"/>
          <w:szCs w:val="28"/>
          <w:lang w:eastAsia="uk-UA"/>
        </w:rPr>
        <w:lastRenderedPageBreak/>
        <w:t xml:space="preserve">- </w:t>
      </w:r>
      <w:r w:rsidRPr="00C97A74">
        <w:rPr>
          <w:color w:val="000000" w:themeColor="text1"/>
          <w:sz w:val="28"/>
          <w:szCs w:val="28"/>
          <w:lang w:eastAsia="uk-UA"/>
        </w:rPr>
        <w:t xml:space="preserve">опис навчальної програми, що містить, зокрема, мету та структуру програми із зазначенням навчальних модулів та кількості навчальних годин; перелік професійних </w:t>
      </w:r>
      <w:proofErr w:type="spellStart"/>
      <w:r w:rsidRPr="00C97A74">
        <w:rPr>
          <w:color w:val="000000" w:themeColor="text1"/>
          <w:sz w:val="28"/>
          <w:szCs w:val="28"/>
          <w:lang w:eastAsia="uk-UA"/>
        </w:rPr>
        <w:t>компетентностей</w:t>
      </w:r>
      <w:proofErr w:type="spellEnd"/>
      <w:r w:rsidRPr="00C97A74">
        <w:rPr>
          <w:color w:val="000000" w:themeColor="text1"/>
          <w:sz w:val="28"/>
          <w:szCs w:val="28"/>
          <w:lang w:eastAsia="uk-UA"/>
        </w:rPr>
        <w:t xml:space="preserve">, що формуються у процесі навчання; очікувані результати навчання; форми навчання, обсяг теоретичної та практичної підготовки, зокрема застосування </w:t>
      </w:r>
      <w:proofErr w:type="spellStart"/>
      <w:r w:rsidRPr="00C97A74">
        <w:rPr>
          <w:color w:val="000000" w:themeColor="text1"/>
          <w:sz w:val="28"/>
          <w:szCs w:val="28"/>
          <w:lang w:eastAsia="uk-UA"/>
        </w:rPr>
        <w:t>тестувального</w:t>
      </w:r>
      <w:proofErr w:type="spellEnd"/>
      <w:r w:rsidRPr="00C97A74">
        <w:rPr>
          <w:color w:val="000000" w:themeColor="text1"/>
          <w:sz w:val="28"/>
          <w:szCs w:val="28"/>
          <w:lang w:eastAsia="uk-UA"/>
        </w:rPr>
        <w:t xml:space="preserve"> середовища (</w:t>
      </w:r>
      <w:proofErr w:type="spellStart"/>
      <w:r w:rsidRPr="00C97A74">
        <w:rPr>
          <w:color w:val="000000" w:themeColor="text1"/>
          <w:sz w:val="28"/>
          <w:szCs w:val="28"/>
          <w:lang w:eastAsia="uk-UA"/>
        </w:rPr>
        <w:t>кіберполігону</w:t>
      </w:r>
      <w:proofErr w:type="spellEnd"/>
      <w:r w:rsidRPr="00C97A74">
        <w:rPr>
          <w:color w:val="000000" w:themeColor="text1"/>
          <w:sz w:val="28"/>
          <w:szCs w:val="28"/>
          <w:lang w:eastAsia="uk-UA"/>
        </w:rPr>
        <w:t>), самостійної роботи; тривалість навчання; порядок проведенн</w:t>
      </w:r>
      <w:r w:rsidR="001D68D1">
        <w:rPr>
          <w:color w:val="000000" w:themeColor="text1"/>
          <w:sz w:val="28"/>
          <w:szCs w:val="28"/>
          <w:lang w:eastAsia="uk-UA"/>
        </w:rPr>
        <w:t>я підсумкового оцінювання осіб;</w:t>
      </w:r>
    </w:p>
    <w:p w:rsidR="00C97A74" w:rsidRPr="00C97A74" w:rsidRDefault="00C97A74" w:rsidP="00C97A74">
      <w:pPr>
        <w:spacing w:before="120"/>
        <w:ind w:firstLine="708"/>
        <w:jc w:val="both"/>
        <w:rPr>
          <w:color w:val="000000" w:themeColor="text1"/>
          <w:sz w:val="28"/>
          <w:szCs w:val="28"/>
          <w:lang w:eastAsia="uk-UA"/>
        </w:rPr>
      </w:pPr>
      <w:r>
        <w:rPr>
          <w:color w:val="000000" w:themeColor="text1"/>
          <w:sz w:val="28"/>
          <w:szCs w:val="28"/>
          <w:lang w:eastAsia="uk-UA"/>
        </w:rPr>
        <w:t xml:space="preserve">- </w:t>
      </w:r>
      <w:r w:rsidRPr="00C97A74">
        <w:rPr>
          <w:color w:val="000000" w:themeColor="text1"/>
          <w:sz w:val="28"/>
          <w:szCs w:val="28"/>
          <w:lang w:eastAsia="uk-UA"/>
        </w:rPr>
        <w:t xml:space="preserve">інформацію про відповідність навчальної програми професійним стандартам з </w:t>
      </w:r>
      <w:proofErr w:type="spellStart"/>
      <w:r w:rsidRPr="00C97A74">
        <w:rPr>
          <w:color w:val="000000" w:themeColor="text1"/>
          <w:sz w:val="28"/>
          <w:szCs w:val="28"/>
          <w:lang w:eastAsia="uk-UA"/>
        </w:rPr>
        <w:t>кібербезпеки</w:t>
      </w:r>
      <w:proofErr w:type="spellEnd"/>
      <w:r w:rsidRPr="00C97A74">
        <w:rPr>
          <w:color w:val="000000" w:themeColor="text1"/>
          <w:sz w:val="28"/>
          <w:szCs w:val="28"/>
          <w:lang w:eastAsia="uk-UA"/>
        </w:rPr>
        <w:t>;</w:t>
      </w:r>
    </w:p>
    <w:p w:rsidR="00C97A74" w:rsidRPr="00C97A74" w:rsidRDefault="00C97A74" w:rsidP="00C97A74">
      <w:pPr>
        <w:spacing w:before="120"/>
        <w:ind w:firstLine="708"/>
        <w:jc w:val="both"/>
        <w:rPr>
          <w:color w:val="000000" w:themeColor="text1"/>
          <w:sz w:val="28"/>
          <w:szCs w:val="28"/>
          <w:lang w:eastAsia="uk-UA"/>
        </w:rPr>
      </w:pPr>
      <w:r>
        <w:rPr>
          <w:color w:val="000000" w:themeColor="text1"/>
          <w:sz w:val="28"/>
          <w:szCs w:val="28"/>
          <w:lang w:eastAsia="uk-UA"/>
        </w:rPr>
        <w:t xml:space="preserve">- </w:t>
      </w:r>
      <w:r w:rsidRPr="00C97A74">
        <w:rPr>
          <w:color w:val="000000" w:themeColor="text1"/>
          <w:sz w:val="28"/>
          <w:szCs w:val="28"/>
          <w:lang w:eastAsia="uk-UA"/>
        </w:rPr>
        <w:t>кількість осіб, яким планується надати послуги з навчання;</w:t>
      </w:r>
    </w:p>
    <w:p w:rsidR="00C97A74" w:rsidRPr="00C97A74" w:rsidRDefault="00C97A74" w:rsidP="00C97A74">
      <w:pPr>
        <w:spacing w:before="120"/>
        <w:ind w:firstLine="709"/>
        <w:jc w:val="both"/>
        <w:rPr>
          <w:color w:val="000000" w:themeColor="text1"/>
          <w:sz w:val="28"/>
          <w:szCs w:val="28"/>
          <w:lang w:eastAsia="uk-UA"/>
        </w:rPr>
      </w:pPr>
      <w:r>
        <w:rPr>
          <w:color w:val="000000" w:themeColor="text1"/>
          <w:sz w:val="28"/>
          <w:szCs w:val="28"/>
          <w:lang w:eastAsia="uk-UA"/>
        </w:rPr>
        <w:t xml:space="preserve">- </w:t>
      </w:r>
      <w:r w:rsidRPr="00C97A74">
        <w:rPr>
          <w:color w:val="000000" w:themeColor="text1"/>
          <w:sz w:val="28"/>
          <w:szCs w:val="28"/>
          <w:lang w:eastAsia="uk-UA"/>
        </w:rPr>
        <w:t>кошт</w:t>
      </w:r>
      <w:r>
        <w:rPr>
          <w:color w:val="000000" w:themeColor="text1"/>
          <w:sz w:val="28"/>
          <w:szCs w:val="28"/>
          <w:lang w:eastAsia="uk-UA"/>
        </w:rPr>
        <w:t>орис витрат на навчання;</w:t>
      </w:r>
    </w:p>
    <w:p w:rsidR="00C97A74" w:rsidRPr="00C97A74" w:rsidRDefault="00C97A74" w:rsidP="00C97A74">
      <w:pPr>
        <w:spacing w:before="120"/>
        <w:ind w:firstLine="709"/>
        <w:jc w:val="both"/>
        <w:rPr>
          <w:color w:val="000000" w:themeColor="text1"/>
          <w:sz w:val="28"/>
          <w:szCs w:val="28"/>
          <w:lang w:eastAsia="uk-UA"/>
        </w:rPr>
      </w:pPr>
      <w:r>
        <w:rPr>
          <w:color w:val="000000" w:themeColor="text1"/>
          <w:sz w:val="28"/>
          <w:szCs w:val="28"/>
          <w:lang w:eastAsia="uk-UA"/>
        </w:rPr>
        <w:t xml:space="preserve">- </w:t>
      </w:r>
      <w:r w:rsidRPr="00C97A74">
        <w:rPr>
          <w:color w:val="000000" w:themeColor="text1"/>
          <w:sz w:val="28"/>
          <w:szCs w:val="28"/>
          <w:lang w:eastAsia="uk-UA"/>
        </w:rPr>
        <w:t>копії меморандумів з роботодавцями щодо працевлаштування осіб за набутою професійно</w:t>
      </w:r>
      <w:r>
        <w:rPr>
          <w:color w:val="000000" w:themeColor="text1"/>
          <w:sz w:val="28"/>
          <w:szCs w:val="28"/>
          <w:lang w:eastAsia="uk-UA"/>
        </w:rPr>
        <w:t xml:space="preserve">ю кваліфікацією з </w:t>
      </w:r>
      <w:proofErr w:type="spellStart"/>
      <w:r>
        <w:rPr>
          <w:color w:val="000000" w:themeColor="text1"/>
          <w:sz w:val="28"/>
          <w:szCs w:val="28"/>
          <w:lang w:eastAsia="uk-UA"/>
        </w:rPr>
        <w:t>кібербезпеки</w:t>
      </w:r>
      <w:proofErr w:type="spellEnd"/>
      <w:r>
        <w:rPr>
          <w:color w:val="000000" w:themeColor="text1"/>
          <w:sz w:val="28"/>
          <w:szCs w:val="28"/>
          <w:lang w:eastAsia="uk-UA"/>
        </w:rPr>
        <w:t>;</w:t>
      </w:r>
    </w:p>
    <w:p w:rsidR="00C97A74" w:rsidRPr="00C97A74" w:rsidRDefault="00C97A74" w:rsidP="00C97A74">
      <w:pPr>
        <w:spacing w:before="120"/>
        <w:ind w:firstLine="709"/>
        <w:jc w:val="both"/>
        <w:rPr>
          <w:color w:val="000000" w:themeColor="text1"/>
          <w:sz w:val="28"/>
          <w:szCs w:val="28"/>
          <w:lang w:eastAsia="uk-UA"/>
        </w:rPr>
      </w:pPr>
      <w:r>
        <w:rPr>
          <w:color w:val="000000" w:themeColor="text1"/>
          <w:sz w:val="28"/>
          <w:szCs w:val="28"/>
          <w:lang w:eastAsia="uk-UA"/>
        </w:rPr>
        <w:t xml:space="preserve">- </w:t>
      </w:r>
      <w:r w:rsidRPr="00C97A74">
        <w:rPr>
          <w:color w:val="000000" w:themeColor="text1"/>
          <w:sz w:val="28"/>
          <w:szCs w:val="28"/>
          <w:lang w:eastAsia="uk-UA"/>
        </w:rPr>
        <w:t>документи, які підтверджують відповідність учасника конкурсу вимогам, визнач</w:t>
      </w:r>
      <w:r>
        <w:rPr>
          <w:color w:val="000000" w:themeColor="text1"/>
          <w:sz w:val="28"/>
          <w:szCs w:val="28"/>
          <w:lang w:eastAsia="uk-UA"/>
        </w:rPr>
        <w:t>еним у пункті 14 цього Порядку.</w:t>
      </w:r>
    </w:p>
    <w:p w:rsidR="00C97A74" w:rsidRPr="00C97A74" w:rsidRDefault="00C97A74" w:rsidP="00C97A74">
      <w:pPr>
        <w:spacing w:before="120"/>
        <w:ind w:firstLine="709"/>
        <w:jc w:val="both"/>
        <w:rPr>
          <w:color w:val="000000" w:themeColor="text1"/>
          <w:sz w:val="28"/>
          <w:szCs w:val="28"/>
          <w:lang w:eastAsia="uk-UA"/>
        </w:rPr>
      </w:pPr>
      <w:r w:rsidRPr="00C97A74">
        <w:rPr>
          <w:color w:val="000000" w:themeColor="text1"/>
          <w:sz w:val="28"/>
          <w:szCs w:val="28"/>
          <w:lang w:eastAsia="uk-UA"/>
        </w:rPr>
        <w:t>Конкурсна пропозиція</w:t>
      </w:r>
      <w:r>
        <w:rPr>
          <w:color w:val="000000" w:themeColor="text1"/>
          <w:sz w:val="28"/>
          <w:szCs w:val="28"/>
          <w:lang w:eastAsia="uk-UA"/>
        </w:rPr>
        <w:t xml:space="preserve"> складається українською мовою.</w:t>
      </w:r>
    </w:p>
    <w:p w:rsidR="00C97A74" w:rsidRPr="00C97A74" w:rsidRDefault="00C97A74" w:rsidP="00C97A74">
      <w:pPr>
        <w:spacing w:before="120"/>
        <w:ind w:firstLine="709"/>
        <w:jc w:val="both"/>
        <w:rPr>
          <w:color w:val="000000" w:themeColor="text1"/>
          <w:sz w:val="28"/>
          <w:szCs w:val="28"/>
          <w:lang w:eastAsia="uk-UA"/>
        </w:rPr>
      </w:pPr>
      <w:r w:rsidRPr="00C97A74">
        <w:rPr>
          <w:color w:val="000000" w:themeColor="text1"/>
          <w:sz w:val="28"/>
          <w:szCs w:val="28"/>
          <w:lang w:eastAsia="uk-UA"/>
        </w:rPr>
        <w:t>Відповідальність за повноту і достовірність відомостей, зазначених у документах, пок</w:t>
      </w:r>
      <w:r>
        <w:rPr>
          <w:color w:val="000000" w:themeColor="text1"/>
          <w:sz w:val="28"/>
          <w:szCs w:val="28"/>
          <w:lang w:eastAsia="uk-UA"/>
        </w:rPr>
        <w:t>ладається на учасника конкурсу.</w:t>
      </w:r>
    </w:p>
    <w:p w:rsidR="00C97A74" w:rsidRPr="00C97A74" w:rsidRDefault="00C97A74" w:rsidP="00C97A74">
      <w:pPr>
        <w:spacing w:before="120"/>
        <w:ind w:firstLine="709"/>
        <w:jc w:val="both"/>
        <w:rPr>
          <w:color w:val="000000" w:themeColor="text1"/>
          <w:sz w:val="28"/>
          <w:szCs w:val="28"/>
          <w:lang w:eastAsia="uk-UA"/>
        </w:rPr>
      </w:pPr>
      <w:r w:rsidRPr="00C97A74">
        <w:rPr>
          <w:color w:val="000000" w:themeColor="text1"/>
          <w:sz w:val="28"/>
          <w:szCs w:val="28"/>
          <w:lang w:eastAsia="uk-UA"/>
        </w:rPr>
        <w:t>У разі виявлення в поданій конкурсній пропозиції технічних помилок, описок учасник конкурсу має право подати уточнення до раніше поданої конкурсної пропозиції до закінчення строку подання конкурсних пропозицій, визначеного в оголошенні про проведення конкурсу, у спосіб, передбачений для</w:t>
      </w:r>
      <w:r>
        <w:rPr>
          <w:color w:val="000000" w:themeColor="text1"/>
          <w:sz w:val="28"/>
          <w:szCs w:val="28"/>
          <w:lang w:eastAsia="uk-UA"/>
        </w:rPr>
        <w:t xml:space="preserve"> подання конкурсних пропозицій.</w:t>
      </w:r>
    </w:p>
    <w:p w:rsidR="00C97A74" w:rsidRPr="00C97A74" w:rsidRDefault="00C97A74" w:rsidP="00C97A74">
      <w:pPr>
        <w:spacing w:before="120"/>
        <w:ind w:firstLine="709"/>
        <w:jc w:val="both"/>
        <w:rPr>
          <w:color w:val="000000" w:themeColor="text1"/>
          <w:sz w:val="28"/>
          <w:szCs w:val="28"/>
          <w:lang w:eastAsia="uk-UA"/>
        </w:rPr>
      </w:pPr>
      <w:r w:rsidRPr="00C97A74">
        <w:rPr>
          <w:color w:val="000000" w:themeColor="text1"/>
          <w:sz w:val="28"/>
          <w:szCs w:val="28"/>
          <w:lang w:eastAsia="uk-UA"/>
        </w:rPr>
        <w:t>У разі потреби до прийняття рішення про визначення переможця (переможців) конкурсу конкурсна комісія може звернутися до учасника конкурсу щодо уточнення інформації, зазначеної у конкурсній пропозиції. Учасник конкурсу повинен подати відповідну інформацію протягом п’яти робочих</w:t>
      </w:r>
      <w:r>
        <w:rPr>
          <w:color w:val="000000" w:themeColor="text1"/>
          <w:sz w:val="28"/>
          <w:szCs w:val="28"/>
          <w:lang w:eastAsia="uk-UA"/>
        </w:rPr>
        <w:t xml:space="preserve"> днів з дня звернення до нього.</w:t>
      </w:r>
    </w:p>
    <w:p w:rsidR="00C97A74" w:rsidRDefault="00C97A74" w:rsidP="00C97A74">
      <w:pPr>
        <w:spacing w:before="120"/>
        <w:ind w:firstLine="709"/>
        <w:jc w:val="both"/>
        <w:rPr>
          <w:color w:val="000000" w:themeColor="text1"/>
          <w:sz w:val="28"/>
          <w:szCs w:val="28"/>
          <w:lang w:eastAsia="uk-UA"/>
        </w:rPr>
      </w:pPr>
      <w:r w:rsidRPr="00C97A74">
        <w:rPr>
          <w:color w:val="000000" w:themeColor="text1"/>
          <w:sz w:val="28"/>
          <w:szCs w:val="28"/>
          <w:lang w:eastAsia="uk-UA"/>
        </w:rPr>
        <w:t xml:space="preserve">Подана конкурсна пропозиція учаснику конкурсу не повертається. </w:t>
      </w:r>
    </w:p>
    <w:p w:rsidR="00A0006A" w:rsidRPr="00AC1B4F" w:rsidRDefault="00C97A74" w:rsidP="00AC1B4F">
      <w:pPr>
        <w:spacing w:before="120"/>
        <w:ind w:firstLine="709"/>
        <w:jc w:val="both"/>
        <w:rPr>
          <w:color w:val="000000" w:themeColor="text1"/>
          <w:sz w:val="28"/>
          <w:szCs w:val="28"/>
          <w:lang w:eastAsia="uk-UA"/>
        </w:rPr>
      </w:pPr>
      <w:r w:rsidRPr="00C97A74">
        <w:rPr>
          <w:color w:val="000000" w:themeColor="text1"/>
          <w:sz w:val="28"/>
          <w:szCs w:val="28"/>
          <w:lang w:eastAsia="uk-UA"/>
        </w:rPr>
        <w:t xml:space="preserve">Конкурсні пропозиції, подані після встановленого кінцевого строку їх подання, не розглядаються. </w:t>
      </w:r>
    </w:p>
    <w:p w:rsidR="00A0006A" w:rsidRPr="00BA34A9" w:rsidRDefault="00A0006A" w:rsidP="00A0006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uk-UA"/>
        </w:rPr>
      </w:pPr>
      <w:r>
        <w:rPr>
          <w:color w:val="000000" w:themeColor="text1"/>
          <w:sz w:val="28"/>
          <w:szCs w:val="28"/>
          <w:lang w:eastAsia="uk-UA"/>
        </w:rPr>
        <w:t>До Фонду н</w:t>
      </w:r>
      <w:r w:rsidRPr="00BA34A9">
        <w:rPr>
          <w:color w:val="000000" w:themeColor="text1"/>
          <w:sz w:val="28"/>
          <w:szCs w:val="28"/>
          <w:lang w:eastAsia="uk-UA"/>
        </w:rPr>
        <w:t>адсилаються скановані копії всіх документів конкурсної пропозиції</w:t>
      </w:r>
      <w:r>
        <w:rPr>
          <w:color w:val="000000" w:themeColor="text1"/>
          <w:sz w:val="28"/>
          <w:szCs w:val="28"/>
          <w:lang w:eastAsia="uk-UA"/>
        </w:rPr>
        <w:t xml:space="preserve"> та заяви</w:t>
      </w:r>
      <w:r w:rsidRPr="00BA34A9">
        <w:rPr>
          <w:color w:val="000000" w:themeColor="text1"/>
          <w:sz w:val="28"/>
          <w:szCs w:val="28"/>
          <w:lang w:eastAsia="uk-UA"/>
        </w:rPr>
        <w:t xml:space="preserve"> у форматі </w:t>
      </w:r>
      <w:proofErr w:type="spellStart"/>
      <w:r w:rsidRPr="00BA34A9">
        <w:rPr>
          <w:color w:val="000000" w:themeColor="text1"/>
          <w:sz w:val="28"/>
          <w:szCs w:val="28"/>
          <w:lang w:eastAsia="uk-UA"/>
        </w:rPr>
        <w:t>pdf</w:t>
      </w:r>
      <w:proofErr w:type="spellEnd"/>
      <w:r w:rsidRPr="00BA34A9">
        <w:rPr>
          <w:color w:val="000000" w:themeColor="text1"/>
          <w:sz w:val="28"/>
          <w:szCs w:val="28"/>
          <w:lang w:eastAsia="uk-UA"/>
        </w:rPr>
        <w:t xml:space="preserve"> та документи у форматі Microsoft Word</w:t>
      </w:r>
      <w:r w:rsidRPr="00BA34A9">
        <w:rPr>
          <w:b/>
          <w:color w:val="000000" w:themeColor="text1"/>
          <w:sz w:val="28"/>
          <w:szCs w:val="28"/>
          <w:lang w:eastAsia="uk-UA"/>
        </w:rPr>
        <w:t>.</w:t>
      </w:r>
    </w:p>
    <w:p w:rsidR="00A0006A" w:rsidRDefault="00A0006A" w:rsidP="00AC1B4F">
      <w:pPr>
        <w:ind w:firstLine="709"/>
        <w:jc w:val="both"/>
        <w:rPr>
          <w:b/>
          <w:sz w:val="27"/>
          <w:szCs w:val="27"/>
          <w:u w:val="single"/>
        </w:rPr>
      </w:pPr>
      <w:r w:rsidRPr="00BA34A9">
        <w:rPr>
          <w:color w:val="000000" w:themeColor="text1"/>
          <w:sz w:val="28"/>
          <w:szCs w:val="28"/>
          <w:lang w:eastAsia="uk-UA"/>
        </w:rPr>
        <w:t xml:space="preserve">Конкурсні пропозиції подаються із супровідним листом, в якому зазначається </w:t>
      </w:r>
      <w:r>
        <w:rPr>
          <w:color w:val="000000" w:themeColor="text1"/>
          <w:sz w:val="28"/>
          <w:szCs w:val="28"/>
          <w:lang w:eastAsia="uk-UA"/>
        </w:rPr>
        <w:t xml:space="preserve">назва, дата та № постанови </w:t>
      </w:r>
      <w:r w:rsidR="00CD0E7D">
        <w:rPr>
          <w:color w:val="000000" w:themeColor="text1"/>
          <w:sz w:val="28"/>
          <w:szCs w:val="28"/>
          <w:lang w:eastAsia="uk-UA"/>
        </w:rPr>
        <w:t>Кабінету Міністрів України</w:t>
      </w:r>
      <w:r>
        <w:rPr>
          <w:color w:val="000000" w:themeColor="text1"/>
          <w:sz w:val="28"/>
          <w:szCs w:val="28"/>
          <w:lang w:eastAsia="uk-UA"/>
        </w:rPr>
        <w:t>, перелік документів.</w:t>
      </w:r>
    </w:p>
    <w:p w:rsidR="00AC1B4F" w:rsidRDefault="00AC1B4F" w:rsidP="00AC1B4F">
      <w:pPr>
        <w:ind w:firstLine="709"/>
        <w:jc w:val="both"/>
        <w:rPr>
          <w:b/>
          <w:sz w:val="27"/>
          <w:szCs w:val="27"/>
          <w:u w:val="single"/>
        </w:rPr>
      </w:pPr>
    </w:p>
    <w:p w:rsidR="00AC1B4F" w:rsidRPr="00AC1B4F" w:rsidRDefault="00AC1B4F" w:rsidP="001D68D1">
      <w:pPr>
        <w:jc w:val="both"/>
        <w:rPr>
          <w:b/>
          <w:sz w:val="27"/>
          <w:szCs w:val="27"/>
          <w:u w:val="single"/>
        </w:rPr>
      </w:pPr>
    </w:p>
    <w:p w:rsidR="00046B70" w:rsidRPr="00BA34A9" w:rsidRDefault="00046B70" w:rsidP="00E90E4B">
      <w:pPr>
        <w:rPr>
          <w:color w:val="000000" w:themeColor="text1"/>
          <w:sz w:val="28"/>
          <w:szCs w:val="28"/>
          <w:lang w:eastAsia="uk-UA"/>
        </w:rPr>
      </w:pPr>
    </w:p>
    <w:p w:rsidR="006C7903" w:rsidRDefault="00BA34A9" w:rsidP="00C07093">
      <w:pPr>
        <w:ind w:firstLine="450"/>
        <w:jc w:val="center"/>
        <w:rPr>
          <w:color w:val="000000" w:themeColor="text1"/>
          <w:sz w:val="28"/>
          <w:szCs w:val="28"/>
          <w:lang w:eastAsia="uk-UA"/>
        </w:rPr>
      </w:pPr>
      <w:r w:rsidRPr="00BA34A9">
        <w:rPr>
          <w:b/>
          <w:color w:val="000000" w:themeColor="text1"/>
          <w:sz w:val="28"/>
          <w:szCs w:val="28"/>
          <w:lang w:eastAsia="uk-UA"/>
        </w:rPr>
        <w:t>Увага! Документи</w:t>
      </w:r>
      <w:r w:rsidR="000207B8">
        <w:rPr>
          <w:b/>
          <w:color w:val="000000" w:themeColor="text1"/>
          <w:sz w:val="28"/>
          <w:szCs w:val="28"/>
          <w:lang w:eastAsia="uk-UA"/>
        </w:rPr>
        <w:t>,</w:t>
      </w:r>
      <w:r w:rsidRPr="00BA34A9">
        <w:rPr>
          <w:b/>
          <w:color w:val="000000" w:themeColor="text1"/>
          <w:sz w:val="28"/>
          <w:szCs w:val="28"/>
          <w:lang w:eastAsia="uk-UA"/>
        </w:rPr>
        <w:t xml:space="preserve"> завантажені на </w:t>
      </w:r>
      <w:proofErr w:type="spellStart"/>
      <w:r w:rsidRPr="00BA34A9">
        <w:rPr>
          <w:b/>
          <w:color w:val="000000" w:themeColor="text1"/>
          <w:sz w:val="28"/>
          <w:szCs w:val="28"/>
          <w:lang w:eastAsia="uk-UA"/>
        </w:rPr>
        <w:t>Google</w:t>
      </w:r>
      <w:proofErr w:type="spellEnd"/>
      <w:r w:rsidRPr="00BA34A9">
        <w:rPr>
          <w:b/>
          <w:color w:val="000000" w:themeColor="text1"/>
          <w:sz w:val="28"/>
          <w:szCs w:val="28"/>
          <w:lang w:eastAsia="uk-UA"/>
        </w:rPr>
        <w:t>-диск Фондом не розглядаються</w:t>
      </w:r>
      <w:r w:rsidRPr="00BA34A9">
        <w:rPr>
          <w:color w:val="000000" w:themeColor="text1"/>
          <w:sz w:val="28"/>
          <w:szCs w:val="28"/>
          <w:lang w:eastAsia="uk-UA"/>
        </w:rPr>
        <w:t>.</w:t>
      </w:r>
    </w:p>
    <w:p w:rsidR="00A0006A" w:rsidRDefault="00BA34A9" w:rsidP="00A0006A">
      <w:pPr>
        <w:spacing w:before="100" w:beforeAutospacing="1" w:after="100" w:afterAutospacing="1"/>
        <w:ind w:firstLine="709"/>
        <w:jc w:val="center"/>
        <w:rPr>
          <w:b/>
          <w:color w:val="000000" w:themeColor="text1"/>
          <w:sz w:val="28"/>
          <w:szCs w:val="28"/>
          <w:u w:val="single"/>
          <w:lang w:val="uk" w:eastAsia="uk-UA"/>
        </w:rPr>
      </w:pPr>
      <w:r w:rsidRPr="006C7903">
        <w:rPr>
          <w:b/>
          <w:color w:val="000000" w:themeColor="text1"/>
          <w:sz w:val="28"/>
          <w:szCs w:val="28"/>
          <w:u w:val="single"/>
          <w:lang w:eastAsia="uk-UA"/>
        </w:rPr>
        <w:t xml:space="preserve">Конкурсна пропозиція та </w:t>
      </w:r>
      <w:r w:rsidR="006B7F24">
        <w:rPr>
          <w:b/>
          <w:color w:val="000000" w:themeColor="text1"/>
          <w:sz w:val="28"/>
          <w:szCs w:val="28"/>
          <w:u w:val="single"/>
          <w:lang w:eastAsia="uk-UA"/>
        </w:rPr>
        <w:t>Заява</w:t>
      </w:r>
      <w:r w:rsidR="00CD0E7D" w:rsidRPr="00CD0E7D">
        <w:rPr>
          <w:b/>
          <w:color w:val="000000" w:themeColor="text1"/>
          <w:sz w:val="28"/>
          <w:szCs w:val="28"/>
          <w:u w:val="single"/>
          <w:lang w:eastAsia="uk-UA"/>
        </w:rPr>
        <w:t xml:space="preserve"> про участь у конкурсі</w:t>
      </w:r>
      <w:r w:rsidRPr="006C7903">
        <w:rPr>
          <w:b/>
          <w:color w:val="000000" w:themeColor="text1"/>
          <w:sz w:val="28"/>
          <w:szCs w:val="28"/>
          <w:u w:val="single"/>
          <w:lang w:eastAsia="uk-UA"/>
        </w:rPr>
        <w:t xml:space="preserve">  </w:t>
      </w:r>
      <w:r w:rsidR="00CD0E7D">
        <w:rPr>
          <w:b/>
          <w:color w:val="000000" w:themeColor="text1"/>
          <w:sz w:val="28"/>
          <w:szCs w:val="28"/>
          <w:u w:val="single"/>
          <w:lang w:val="uk" w:eastAsia="uk-UA"/>
        </w:rPr>
        <w:t xml:space="preserve">складаються державною </w:t>
      </w:r>
      <w:r w:rsidRPr="006C7903">
        <w:rPr>
          <w:b/>
          <w:color w:val="000000" w:themeColor="text1"/>
          <w:sz w:val="28"/>
          <w:szCs w:val="28"/>
          <w:u w:val="single"/>
          <w:lang w:val="uk" w:eastAsia="uk-UA"/>
        </w:rPr>
        <w:t>мовою і надсилаються на</w:t>
      </w:r>
      <w:r w:rsidRPr="006C7903">
        <w:rPr>
          <w:b/>
          <w:sz w:val="27"/>
          <w:szCs w:val="27"/>
          <w:u w:val="single"/>
          <w:lang w:eastAsia="uk-UA"/>
        </w:rPr>
        <w:t xml:space="preserve"> електронну адресу Фонду </w:t>
      </w:r>
      <w:hyperlink r:id="rId8" w:history="1">
        <w:r w:rsidRPr="006C7903">
          <w:rPr>
            <w:b/>
            <w:color w:val="0563C1" w:themeColor="hyperlink"/>
            <w:sz w:val="27"/>
            <w:szCs w:val="27"/>
            <w:u w:val="single"/>
            <w:lang w:eastAsia="uk-UA"/>
          </w:rPr>
          <w:t>info_konkurs@ispf.gov.ua</w:t>
        </w:r>
      </w:hyperlink>
      <w:r w:rsidR="00D4242A">
        <w:rPr>
          <w:b/>
          <w:color w:val="0563C1" w:themeColor="hyperlink"/>
          <w:sz w:val="27"/>
          <w:szCs w:val="27"/>
          <w:u w:val="single"/>
          <w:lang w:eastAsia="uk-UA"/>
        </w:rPr>
        <w:t xml:space="preserve"> </w:t>
      </w:r>
      <w:r w:rsidRPr="006C7903">
        <w:rPr>
          <w:b/>
          <w:color w:val="000000" w:themeColor="text1"/>
          <w:sz w:val="28"/>
          <w:szCs w:val="28"/>
          <w:u w:val="single"/>
          <w:shd w:val="clear" w:color="auto" w:fill="FFFFFF"/>
        </w:rPr>
        <w:t>з накладенням кваліфікованого електронного підпису або удосконаленого електронного підпису, що базується на кваліфікованому сертифікаті електронного підпису</w:t>
      </w:r>
      <w:r w:rsidRPr="006C7903">
        <w:rPr>
          <w:b/>
          <w:color w:val="000000" w:themeColor="text1"/>
          <w:sz w:val="28"/>
          <w:szCs w:val="28"/>
          <w:u w:val="single"/>
          <w:lang w:val="uk" w:eastAsia="uk-UA"/>
        </w:rPr>
        <w:t xml:space="preserve"> (КЕП)</w:t>
      </w:r>
    </w:p>
    <w:p w:rsidR="00E90E4B" w:rsidRPr="00CD0E7D" w:rsidRDefault="00A0006A" w:rsidP="00CD0E7D">
      <w:pPr>
        <w:spacing w:before="100" w:beforeAutospacing="1" w:after="100" w:afterAutospacing="1"/>
        <w:ind w:firstLine="709"/>
        <w:jc w:val="center"/>
        <w:rPr>
          <w:b/>
          <w:color w:val="000000" w:themeColor="text1"/>
          <w:sz w:val="28"/>
          <w:szCs w:val="28"/>
          <w:u w:val="single"/>
          <w:lang w:val="uk" w:eastAsia="uk-UA"/>
        </w:rPr>
      </w:pPr>
      <w:proofErr w:type="spellStart"/>
      <w:r w:rsidRPr="00A0006A">
        <w:rPr>
          <w:b/>
          <w:color w:val="000000" w:themeColor="text1"/>
          <w:sz w:val="28"/>
          <w:szCs w:val="28"/>
          <w:u w:val="single"/>
          <w:lang w:val="uk" w:eastAsia="uk-UA"/>
        </w:rPr>
        <w:t>Відеоінструкція</w:t>
      </w:r>
      <w:proofErr w:type="spellEnd"/>
      <w:r>
        <w:rPr>
          <w:b/>
          <w:color w:val="000000" w:themeColor="text1"/>
          <w:sz w:val="28"/>
          <w:szCs w:val="28"/>
          <w:u w:val="single"/>
          <w:lang w:val="uk" w:eastAsia="uk-UA"/>
        </w:rPr>
        <w:t xml:space="preserve"> щодо підписання за допомогою </w:t>
      </w:r>
      <w:r w:rsidRPr="006C7903">
        <w:rPr>
          <w:b/>
          <w:color w:val="000000" w:themeColor="text1"/>
          <w:sz w:val="28"/>
          <w:szCs w:val="28"/>
          <w:u w:val="single"/>
          <w:shd w:val="clear" w:color="auto" w:fill="FFFFFF"/>
        </w:rPr>
        <w:t>кваліфікованого електронного підпису або удосконаленого електронного підпису, що базується на кваліфікованому сертифікаті електронного підпису</w:t>
      </w:r>
      <w:r w:rsidRPr="006C7903">
        <w:rPr>
          <w:b/>
          <w:color w:val="000000" w:themeColor="text1"/>
          <w:sz w:val="28"/>
          <w:szCs w:val="28"/>
          <w:u w:val="single"/>
          <w:lang w:val="uk" w:eastAsia="uk-UA"/>
        </w:rPr>
        <w:t xml:space="preserve"> (КЕП)</w:t>
      </w:r>
      <w:r>
        <w:rPr>
          <w:b/>
          <w:color w:val="000000" w:themeColor="text1"/>
          <w:sz w:val="28"/>
          <w:szCs w:val="28"/>
          <w:u w:val="single"/>
          <w:lang w:val="uk" w:eastAsia="uk-UA"/>
        </w:rPr>
        <w:t xml:space="preserve"> знаходиться за </w:t>
      </w:r>
      <w:hyperlink r:id="rId9" w:history="1">
        <w:r w:rsidRPr="00A0006A">
          <w:rPr>
            <w:rStyle w:val="a3"/>
            <w:b/>
            <w:sz w:val="28"/>
            <w:szCs w:val="28"/>
            <w:lang w:val="uk" w:eastAsia="uk-UA"/>
          </w:rPr>
          <w:t>посиланням</w:t>
        </w:r>
      </w:hyperlink>
      <w:r>
        <w:rPr>
          <w:b/>
          <w:color w:val="000000" w:themeColor="text1"/>
          <w:sz w:val="28"/>
          <w:szCs w:val="28"/>
          <w:u w:val="single"/>
          <w:lang w:val="uk" w:eastAsia="uk-UA"/>
        </w:rPr>
        <w:t>.</w:t>
      </w:r>
    </w:p>
    <w:p w:rsidR="00AC5999" w:rsidRDefault="00AC5999" w:rsidP="00AC5999">
      <w:pPr>
        <w:ind w:left="60"/>
        <w:jc w:val="center"/>
        <w:rPr>
          <w:b/>
          <w:sz w:val="27"/>
          <w:szCs w:val="27"/>
          <w:lang w:eastAsia="uk-UA"/>
        </w:rPr>
      </w:pPr>
      <w:r w:rsidRPr="006C7903">
        <w:rPr>
          <w:b/>
          <w:sz w:val="27"/>
          <w:szCs w:val="27"/>
          <w:lang w:eastAsia="uk-UA"/>
        </w:rPr>
        <w:t>Форму</w:t>
      </w:r>
      <w:r w:rsidR="006B7F24">
        <w:rPr>
          <w:b/>
          <w:sz w:val="27"/>
          <w:szCs w:val="27"/>
          <w:lang w:eastAsia="uk-UA"/>
        </w:rPr>
        <w:t xml:space="preserve"> Заяви та К</w:t>
      </w:r>
      <w:r w:rsidRPr="006C7903">
        <w:rPr>
          <w:b/>
          <w:sz w:val="27"/>
          <w:szCs w:val="27"/>
          <w:lang w:eastAsia="uk-UA"/>
        </w:rPr>
        <w:t xml:space="preserve">онкурсної пропозиції розміщено на офіційному веб-сайті Фонду соціального захисту осіб з інвалідністю </w:t>
      </w:r>
      <w:r w:rsidR="00AC1B4F">
        <w:rPr>
          <w:b/>
          <w:sz w:val="27"/>
          <w:szCs w:val="27"/>
          <w:lang w:eastAsia="uk-UA"/>
        </w:rPr>
        <w:t xml:space="preserve">за </w:t>
      </w:r>
      <w:hyperlink r:id="rId10" w:history="1">
        <w:r w:rsidR="00AC1B4F" w:rsidRPr="00AC1B4F">
          <w:rPr>
            <w:rStyle w:val="a3"/>
            <w:b/>
            <w:sz w:val="27"/>
            <w:szCs w:val="27"/>
            <w:lang w:eastAsia="uk-UA"/>
          </w:rPr>
          <w:t>посиланням</w:t>
        </w:r>
      </w:hyperlink>
      <w:r w:rsidR="00AC1B4F">
        <w:rPr>
          <w:b/>
          <w:sz w:val="27"/>
          <w:szCs w:val="27"/>
          <w:lang w:eastAsia="uk-UA"/>
        </w:rPr>
        <w:t xml:space="preserve">. </w:t>
      </w:r>
    </w:p>
    <w:p w:rsidR="00CD0E7D" w:rsidRPr="00CD0E7D" w:rsidRDefault="00CD0E7D" w:rsidP="00AC5999">
      <w:pPr>
        <w:ind w:left="60"/>
        <w:jc w:val="center"/>
        <w:rPr>
          <w:b/>
          <w:sz w:val="27"/>
          <w:szCs w:val="27"/>
          <w:lang w:eastAsia="uk-UA"/>
        </w:rPr>
      </w:pPr>
      <w:r>
        <w:rPr>
          <w:b/>
          <w:sz w:val="27"/>
          <w:szCs w:val="27"/>
          <w:lang w:eastAsia="uk-UA"/>
        </w:rPr>
        <w:t>Документи щодо реалізації постанови Кабінету Міністрів України №866 знаходяться на офіційному сайті Фонду в рубриці «Реалізація пілотних проектів щодо закупівлі послуг –</w:t>
      </w:r>
      <w:r>
        <w:rPr>
          <w:b/>
          <w:sz w:val="27"/>
          <w:szCs w:val="27"/>
          <w:lang w:val="en-US" w:eastAsia="uk-UA"/>
        </w:rPr>
        <w:t xml:space="preserve">&gt; </w:t>
      </w:r>
      <w:r>
        <w:rPr>
          <w:b/>
          <w:sz w:val="27"/>
          <w:szCs w:val="27"/>
          <w:lang w:eastAsia="uk-UA"/>
        </w:rPr>
        <w:t xml:space="preserve">Організація навчання з </w:t>
      </w:r>
      <w:proofErr w:type="spellStart"/>
      <w:r>
        <w:rPr>
          <w:b/>
          <w:sz w:val="27"/>
          <w:szCs w:val="27"/>
          <w:lang w:eastAsia="uk-UA"/>
        </w:rPr>
        <w:t>кібербезпеки</w:t>
      </w:r>
      <w:proofErr w:type="spellEnd"/>
      <w:r>
        <w:rPr>
          <w:b/>
          <w:sz w:val="27"/>
          <w:szCs w:val="27"/>
          <w:lang w:eastAsia="uk-UA"/>
        </w:rPr>
        <w:t xml:space="preserve"> для осіб з інвалідністю </w:t>
      </w:r>
      <w:r>
        <w:rPr>
          <w:b/>
          <w:sz w:val="27"/>
          <w:szCs w:val="27"/>
          <w:lang w:val="en-US" w:eastAsia="uk-UA"/>
        </w:rPr>
        <w:t xml:space="preserve">I </w:t>
      </w:r>
      <w:r>
        <w:rPr>
          <w:b/>
          <w:sz w:val="27"/>
          <w:szCs w:val="27"/>
          <w:lang w:eastAsia="uk-UA"/>
        </w:rPr>
        <w:t xml:space="preserve">та </w:t>
      </w:r>
      <w:r>
        <w:rPr>
          <w:b/>
          <w:sz w:val="27"/>
          <w:szCs w:val="27"/>
          <w:lang w:val="en-US" w:eastAsia="uk-UA"/>
        </w:rPr>
        <w:t xml:space="preserve">II </w:t>
      </w:r>
      <w:r>
        <w:rPr>
          <w:b/>
          <w:sz w:val="27"/>
          <w:szCs w:val="27"/>
          <w:lang w:eastAsia="uk-UA"/>
        </w:rPr>
        <w:t xml:space="preserve">групи» або за </w:t>
      </w:r>
      <w:hyperlink r:id="rId11" w:history="1">
        <w:r w:rsidRPr="00CD0E7D">
          <w:rPr>
            <w:rStyle w:val="a3"/>
            <w:b/>
            <w:sz w:val="27"/>
            <w:szCs w:val="27"/>
            <w:lang w:eastAsia="uk-UA"/>
          </w:rPr>
          <w:t>посиланням</w:t>
        </w:r>
      </w:hyperlink>
      <w:r>
        <w:rPr>
          <w:b/>
          <w:sz w:val="27"/>
          <w:szCs w:val="27"/>
          <w:lang w:eastAsia="uk-UA"/>
        </w:rPr>
        <w:t>.</w:t>
      </w:r>
    </w:p>
    <w:p w:rsidR="00BA34A9" w:rsidRPr="006C7903" w:rsidRDefault="00BA34A9" w:rsidP="00BA34A9">
      <w:pPr>
        <w:shd w:val="clear" w:color="auto" w:fill="FFFFFF"/>
        <w:jc w:val="center"/>
        <w:rPr>
          <w:b/>
          <w:iCs/>
          <w:sz w:val="28"/>
          <w:szCs w:val="28"/>
          <w:u w:val="single"/>
          <w:lang w:eastAsia="uk-UA"/>
        </w:rPr>
      </w:pPr>
      <w:r w:rsidRPr="006C7903">
        <w:rPr>
          <w:rFonts w:ascii="Segoe UI Symbol" w:hAnsi="Segoe UI Symbol" w:cs="Segoe UI Symbol"/>
          <w:b/>
          <w:sz w:val="28"/>
          <w:szCs w:val="28"/>
          <w:u w:val="single"/>
          <w:lang w:eastAsia="uk-UA"/>
        </w:rPr>
        <w:t>☎️</w:t>
      </w:r>
      <w:r w:rsidRPr="006C7903">
        <w:rPr>
          <w:b/>
          <w:sz w:val="28"/>
          <w:szCs w:val="28"/>
          <w:u w:val="single"/>
          <w:lang w:eastAsia="uk-UA"/>
        </w:rPr>
        <w:t xml:space="preserve"> </w:t>
      </w:r>
      <w:r w:rsidRPr="006C7903">
        <w:rPr>
          <w:b/>
          <w:i/>
          <w:color w:val="000000" w:themeColor="text1"/>
          <w:sz w:val="28"/>
          <w:szCs w:val="28"/>
          <w:u w:val="single"/>
          <w:shd w:val="clear" w:color="auto" w:fill="FFFFFF"/>
        </w:rPr>
        <w:t>Консультації з питань щодо проведення конкурсу надаються фахівцями Фонду щоденно</w:t>
      </w:r>
      <w:r w:rsidR="000207B8">
        <w:rPr>
          <w:b/>
          <w:i/>
          <w:color w:val="000000" w:themeColor="text1"/>
          <w:sz w:val="28"/>
          <w:szCs w:val="28"/>
          <w:u w:val="single"/>
          <w:shd w:val="clear" w:color="auto" w:fill="FFFFFF"/>
        </w:rPr>
        <w:t>,</w:t>
      </w:r>
      <w:r w:rsidRPr="006C7903">
        <w:rPr>
          <w:b/>
          <w:i/>
          <w:color w:val="000000" w:themeColor="text1"/>
          <w:sz w:val="28"/>
          <w:szCs w:val="28"/>
          <w:u w:val="single"/>
          <w:shd w:val="clear" w:color="auto" w:fill="FFFFFF"/>
        </w:rPr>
        <w:t xml:space="preserve"> крім суботи та неділі</w:t>
      </w:r>
      <w:r w:rsidR="000207B8">
        <w:rPr>
          <w:b/>
          <w:i/>
          <w:color w:val="000000" w:themeColor="text1"/>
          <w:sz w:val="28"/>
          <w:szCs w:val="28"/>
          <w:u w:val="single"/>
          <w:shd w:val="clear" w:color="auto" w:fill="FFFFFF"/>
        </w:rPr>
        <w:t>,</w:t>
      </w:r>
      <w:r w:rsidRPr="006C7903">
        <w:rPr>
          <w:b/>
          <w:i/>
          <w:color w:val="000000" w:themeColor="text1"/>
          <w:sz w:val="28"/>
          <w:szCs w:val="28"/>
          <w:u w:val="single"/>
          <w:shd w:val="clear" w:color="auto" w:fill="FFFFFF"/>
        </w:rPr>
        <w:t xml:space="preserve"> з 9:00 до 18:00 години, у п’ятницю - до 16:45 години</w:t>
      </w:r>
      <w:r w:rsidRPr="006C7903">
        <w:rPr>
          <w:b/>
          <w:sz w:val="28"/>
          <w:szCs w:val="28"/>
          <w:u w:val="single"/>
          <w:lang w:eastAsia="uk-UA"/>
        </w:rPr>
        <w:t xml:space="preserve">. </w:t>
      </w:r>
      <w:r w:rsidRPr="006C7903">
        <w:rPr>
          <w:b/>
          <w:i/>
          <w:sz w:val="28"/>
          <w:szCs w:val="28"/>
          <w:u w:val="single"/>
          <w:lang w:eastAsia="uk-UA"/>
        </w:rPr>
        <w:t>Контактний телефон –</w:t>
      </w:r>
      <w:r w:rsidRPr="006C7903">
        <w:rPr>
          <w:b/>
          <w:iCs/>
          <w:sz w:val="28"/>
          <w:szCs w:val="28"/>
          <w:u w:val="single"/>
          <w:lang w:eastAsia="uk-UA"/>
        </w:rPr>
        <w:t xml:space="preserve"> </w:t>
      </w:r>
      <w:proofErr w:type="spellStart"/>
      <w:r w:rsidRPr="006C7903">
        <w:rPr>
          <w:b/>
          <w:iCs/>
          <w:sz w:val="28"/>
          <w:szCs w:val="28"/>
          <w:u w:val="single"/>
          <w:lang w:eastAsia="uk-UA"/>
        </w:rPr>
        <w:t>тел</w:t>
      </w:r>
      <w:proofErr w:type="spellEnd"/>
      <w:r w:rsidRPr="006C7903">
        <w:rPr>
          <w:b/>
          <w:iCs/>
          <w:sz w:val="28"/>
          <w:szCs w:val="28"/>
          <w:u w:val="single"/>
          <w:lang w:eastAsia="uk-UA"/>
        </w:rPr>
        <w:t>. (044) 293-17-63, (044)293-17-42.</w:t>
      </w:r>
    </w:p>
    <w:p w:rsidR="001D68D1" w:rsidRPr="00CD0E7D" w:rsidRDefault="001D68D1" w:rsidP="001D68D1">
      <w:pPr>
        <w:ind w:firstLine="708"/>
        <w:jc w:val="center"/>
        <w:rPr>
          <w:b/>
          <w:sz w:val="27"/>
          <w:szCs w:val="27"/>
          <w:u w:val="single"/>
        </w:rPr>
      </w:pPr>
      <w:r w:rsidRPr="006C7903">
        <w:rPr>
          <w:b/>
          <w:sz w:val="27"/>
          <w:szCs w:val="27"/>
          <w:u w:val="single"/>
        </w:rPr>
        <w:t xml:space="preserve">Термін прийому </w:t>
      </w:r>
      <w:r>
        <w:rPr>
          <w:b/>
          <w:sz w:val="27"/>
          <w:szCs w:val="27"/>
          <w:u w:val="single"/>
        </w:rPr>
        <w:t>документів з 17.08.2026 по 07.09</w:t>
      </w:r>
      <w:r w:rsidRPr="006C7903">
        <w:rPr>
          <w:b/>
          <w:sz w:val="27"/>
          <w:szCs w:val="27"/>
          <w:u w:val="single"/>
        </w:rPr>
        <w:t>.2026 до 16:00 години</w:t>
      </w:r>
      <w:r>
        <w:rPr>
          <w:b/>
          <w:sz w:val="27"/>
          <w:szCs w:val="27"/>
          <w:u w:val="single"/>
        </w:rPr>
        <w:t>.</w:t>
      </w:r>
    </w:p>
    <w:p w:rsidR="00BA34A9" w:rsidRDefault="00BA34A9" w:rsidP="001A2229">
      <w:pPr>
        <w:rPr>
          <w:b/>
          <w:color w:val="000000" w:themeColor="text1"/>
          <w:sz w:val="28"/>
          <w:szCs w:val="28"/>
          <w:u w:val="single"/>
          <w:lang w:eastAsia="uk-UA"/>
        </w:rPr>
      </w:pPr>
    </w:p>
    <w:p w:rsidR="00031F24" w:rsidRDefault="00031F24" w:rsidP="00D2392B">
      <w:pPr>
        <w:ind w:firstLine="708"/>
        <w:jc w:val="right"/>
        <w:rPr>
          <w:b/>
          <w:color w:val="000000"/>
          <w:sz w:val="28"/>
          <w:szCs w:val="28"/>
          <w:shd w:val="clear" w:color="auto" w:fill="FFFFFF"/>
        </w:rPr>
      </w:pPr>
    </w:p>
    <w:p w:rsidR="00031F24" w:rsidRDefault="00031F24" w:rsidP="00D2392B">
      <w:pPr>
        <w:ind w:firstLine="708"/>
        <w:jc w:val="right"/>
        <w:rPr>
          <w:b/>
          <w:color w:val="000000" w:themeColor="text1"/>
          <w:sz w:val="28"/>
          <w:szCs w:val="28"/>
          <w:lang w:eastAsia="uk-UA"/>
        </w:rPr>
      </w:pPr>
    </w:p>
    <w:p w:rsidR="00C369ED" w:rsidRDefault="00C369ED" w:rsidP="00D2392B">
      <w:pPr>
        <w:ind w:firstLine="708"/>
        <w:jc w:val="right"/>
        <w:rPr>
          <w:b/>
          <w:color w:val="000000" w:themeColor="text1"/>
          <w:sz w:val="28"/>
          <w:szCs w:val="28"/>
          <w:lang w:eastAsia="uk-UA"/>
        </w:rPr>
      </w:pPr>
    </w:p>
    <w:p w:rsidR="00C369ED" w:rsidRDefault="00C369ED" w:rsidP="00D2392B">
      <w:pPr>
        <w:ind w:firstLine="708"/>
        <w:jc w:val="right"/>
        <w:rPr>
          <w:b/>
          <w:color w:val="000000" w:themeColor="text1"/>
          <w:sz w:val="28"/>
          <w:szCs w:val="28"/>
          <w:lang w:eastAsia="uk-UA"/>
        </w:rPr>
      </w:pPr>
    </w:p>
    <w:p w:rsidR="00C369ED" w:rsidRDefault="00C369ED" w:rsidP="00D2392B">
      <w:pPr>
        <w:ind w:firstLine="708"/>
        <w:jc w:val="right"/>
        <w:rPr>
          <w:b/>
          <w:color w:val="000000" w:themeColor="text1"/>
          <w:sz w:val="28"/>
          <w:szCs w:val="28"/>
          <w:lang w:eastAsia="uk-UA"/>
        </w:rPr>
      </w:pPr>
    </w:p>
    <w:p w:rsidR="00C369ED" w:rsidRDefault="00C369ED" w:rsidP="00D2392B">
      <w:pPr>
        <w:ind w:firstLine="708"/>
        <w:jc w:val="right"/>
        <w:rPr>
          <w:b/>
          <w:color w:val="000000" w:themeColor="text1"/>
          <w:sz w:val="28"/>
          <w:szCs w:val="28"/>
          <w:lang w:eastAsia="uk-UA"/>
        </w:rPr>
      </w:pPr>
    </w:p>
    <w:p w:rsidR="00C369ED" w:rsidRDefault="00C369ED" w:rsidP="00D2392B">
      <w:pPr>
        <w:ind w:firstLine="708"/>
        <w:jc w:val="right"/>
        <w:rPr>
          <w:b/>
          <w:color w:val="000000" w:themeColor="text1"/>
          <w:sz w:val="28"/>
          <w:szCs w:val="28"/>
          <w:lang w:eastAsia="uk-UA"/>
        </w:rPr>
      </w:pPr>
    </w:p>
    <w:p w:rsidR="00CC738C" w:rsidRDefault="00CC738C" w:rsidP="00EC4C3A">
      <w:pPr>
        <w:jc w:val="both"/>
        <w:rPr>
          <w:b/>
          <w:color w:val="000000" w:themeColor="text1"/>
          <w:sz w:val="28"/>
          <w:szCs w:val="28"/>
          <w:lang w:eastAsia="uk-UA"/>
        </w:rPr>
      </w:pPr>
    </w:p>
    <w:p w:rsidR="00EC4C3A" w:rsidRDefault="00EC4C3A" w:rsidP="00EC4C3A">
      <w:pPr>
        <w:jc w:val="both"/>
        <w:rPr>
          <w:b/>
          <w:color w:val="000000" w:themeColor="text1"/>
          <w:sz w:val="28"/>
          <w:szCs w:val="28"/>
          <w:lang w:eastAsia="uk-UA"/>
        </w:rPr>
      </w:pPr>
    </w:p>
    <w:p w:rsidR="00552929" w:rsidRDefault="00552929" w:rsidP="00E90E4B">
      <w:pPr>
        <w:ind w:firstLine="6379"/>
        <w:jc w:val="both"/>
        <w:rPr>
          <w:b/>
          <w:color w:val="000000" w:themeColor="text1"/>
          <w:sz w:val="28"/>
          <w:szCs w:val="28"/>
          <w:lang w:eastAsia="uk-UA"/>
        </w:rPr>
      </w:pPr>
    </w:p>
    <w:p w:rsidR="00552929" w:rsidRDefault="00552929" w:rsidP="00E90E4B">
      <w:pPr>
        <w:ind w:firstLine="6379"/>
        <w:jc w:val="both"/>
        <w:rPr>
          <w:b/>
          <w:color w:val="000000" w:themeColor="text1"/>
          <w:sz w:val="28"/>
          <w:szCs w:val="28"/>
          <w:lang w:eastAsia="uk-UA"/>
        </w:rPr>
      </w:pPr>
    </w:p>
    <w:p w:rsidR="00552929" w:rsidRDefault="00552929" w:rsidP="00E90E4B">
      <w:pPr>
        <w:ind w:firstLine="6379"/>
        <w:jc w:val="both"/>
        <w:rPr>
          <w:b/>
          <w:color w:val="000000" w:themeColor="text1"/>
          <w:sz w:val="28"/>
          <w:szCs w:val="28"/>
          <w:lang w:eastAsia="uk-UA"/>
        </w:rPr>
      </w:pPr>
    </w:p>
    <w:p w:rsidR="008A1CDC" w:rsidRDefault="008A1CDC" w:rsidP="006606FD">
      <w:pPr>
        <w:tabs>
          <w:tab w:val="left" w:pos="426"/>
          <w:tab w:val="left" w:pos="993"/>
        </w:tabs>
        <w:suppressAutoHyphens/>
        <w:rPr>
          <w:b/>
          <w:bCs/>
          <w:sz w:val="28"/>
          <w:szCs w:val="28"/>
          <w:lang w:eastAsia="ar-SA"/>
        </w:rPr>
      </w:pPr>
    </w:p>
    <w:p w:rsidR="006B7F24" w:rsidRDefault="006B7F24" w:rsidP="006606FD">
      <w:pPr>
        <w:tabs>
          <w:tab w:val="left" w:pos="426"/>
          <w:tab w:val="left" w:pos="993"/>
        </w:tabs>
        <w:suppressAutoHyphens/>
        <w:rPr>
          <w:b/>
          <w:bCs/>
          <w:sz w:val="28"/>
          <w:szCs w:val="28"/>
          <w:lang w:eastAsia="ar-SA"/>
        </w:rPr>
      </w:pPr>
    </w:p>
    <w:p w:rsidR="006B7F24" w:rsidRDefault="006B7F24" w:rsidP="006606FD">
      <w:pPr>
        <w:tabs>
          <w:tab w:val="left" w:pos="426"/>
          <w:tab w:val="left" w:pos="993"/>
        </w:tabs>
        <w:suppressAutoHyphens/>
        <w:rPr>
          <w:b/>
          <w:bCs/>
          <w:sz w:val="28"/>
          <w:szCs w:val="28"/>
          <w:lang w:eastAsia="ar-SA"/>
        </w:rPr>
      </w:pPr>
    </w:p>
    <w:p w:rsidR="000B2C0D" w:rsidRDefault="006606FD" w:rsidP="008A1CDC">
      <w:pPr>
        <w:tabs>
          <w:tab w:val="left" w:pos="426"/>
          <w:tab w:val="left" w:pos="993"/>
        </w:tabs>
        <w:suppressAutoHyphens/>
        <w:jc w:val="right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lastRenderedPageBreak/>
        <w:t>Додаток 1</w:t>
      </w:r>
      <w:r w:rsidR="008A1CDC">
        <w:rPr>
          <w:b/>
          <w:bCs/>
          <w:sz w:val="28"/>
          <w:szCs w:val="28"/>
          <w:lang w:eastAsia="ar-SA"/>
        </w:rPr>
        <w:t xml:space="preserve"> до Оголошення</w:t>
      </w:r>
    </w:p>
    <w:p w:rsidR="0011112A" w:rsidRDefault="0011112A" w:rsidP="0011112A">
      <w:pPr>
        <w:jc w:val="right"/>
        <w:rPr>
          <w:b/>
          <w:color w:val="000000" w:themeColor="text1"/>
          <w:sz w:val="28"/>
          <w:szCs w:val="28"/>
          <w:lang w:eastAsia="uk-UA"/>
        </w:rPr>
      </w:pPr>
      <w:r w:rsidRPr="0011112A">
        <w:rPr>
          <w:b/>
          <w:color w:val="000000" w:themeColor="text1"/>
          <w:sz w:val="28"/>
          <w:szCs w:val="28"/>
          <w:lang w:eastAsia="uk-UA"/>
        </w:rPr>
        <w:t xml:space="preserve">про проведення конкурсу для участі </w:t>
      </w:r>
    </w:p>
    <w:p w:rsidR="0011112A" w:rsidRDefault="0011112A" w:rsidP="0011112A">
      <w:pPr>
        <w:jc w:val="right"/>
        <w:rPr>
          <w:b/>
          <w:color w:val="000000" w:themeColor="text1"/>
          <w:sz w:val="28"/>
          <w:szCs w:val="28"/>
          <w:lang w:eastAsia="uk-UA"/>
        </w:rPr>
      </w:pPr>
      <w:r w:rsidRPr="0011112A">
        <w:rPr>
          <w:b/>
          <w:color w:val="000000" w:themeColor="text1"/>
          <w:sz w:val="28"/>
          <w:szCs w:val="28"/>
          <w:lang w:eastAsia="uk-UA"/>
        </w:rPr>
        <w:t xml:space="preserve">суб’єктів освітньої діяльності для </w:t>
      </w:r>
    </w:p>
    <w:p w:rsidR="0011112A" w:rsidRDefault="0011112A" w:rsidP="0011112A">
      <w:pPr>
        <w:jc w:val="right"/>
        <w:rPr>
          <w:b/>
          <w:color w:val="000000" w:themeColor="text1"/>
          <w:sz w:val="28"/>
          <w:szCs w:val="28"/>
          <w:lang w:eastAsia="uk-UA"/>
        </w:rPr>
      </w:pPr>
      <w:r w:rsidRPr="0011112A">
        <w:rPr>
          <w:b/>
          <w:color w:val="000000" w:themeColor="text1"/>
          <w:sz w:val="28"/>
          <w:szCs w:val="28"/>
          <w:lang w:eastAsia="uk-UA"/>
        </w:rPr>
        <w:t xml:space="preserve">реалізації експериментального проекту </w:t>
      </w:r>
    </w:p>
    <w:p w:rsidR="0011112A" w:rsidRDefault="0011112A" w:rsidP="0011112A">
      <w:pPr>
        <w:jc w:val="right"/>
        <w:rPr>
          <w:b/>
          <w:color w:val="000000" w:themeColor="text1"/>
          <w:sz w:val="28"/>
          <w:szCs w:val="28"/>
          <w:lang w:eastAsia="uk-UA"/>
        </w:rPr>
      </w:pPr>
      <w:r w:rsidRPr="0011112A">
        <w:rPr>
          <w:b/>
          <w:color w:val="000000" w:themeColor="text1"/>
          <w:sz w:val="28"/>
          <w:szCs w:val="28"/>
          <w:lang w:eastAsia="uk-UA"/>
        </w:rPr>
        <w:t xml:space="preserve">щодо  організації навчання з </w:t>
      </w:r>
      <w:proofErr w:type="spellStart"/>
      <w:r w:rsidRPr="0011112A">
        <w:rPr>
          <w:b/>
          <w:color w:val="000000" w:themeColor="text1"/>
          <w:sz w:val="28"/>
          <w:szCs w:val="28"/>
          <w:lang w:eastAsia="uk-UA"/>
        </w:rPr>
        <w:t>кібербезпеки</w:t>
      </w:r>
      <w:proofErr w:type="spellEnd"/>
      <w:r w:rsidRPr="0011112A">
        <w:rPr>
          <w:b/>
          <w:color w:val="000000" w:themeColor="text1"/>
          <w:sz w:val="28"/>
          <w:szCs w:val="28"/>
          <w:lang w:eastAsia="uk-UA"/>
        </w:rPr>
        <w:t xml:space="preserve">  </w:t>
      </w:r>
    </w:p>
    <w:p w:rsidR="0011112A" w:rsidRPr="00875465" w:rsidRDefault="0011112A" w:rsidP="0011112A">
      <w:pPr>
        <w:jc w:val="right"/>
        <w:rPr>
          <w:b/>
          <w:color w:val="000000" w:themeColor="text1"/>
          <w:sz w:val="28"/>
          <w:szCs w:val="28"/>
          <w:lang w:eastAsia="uk-UA"/>
        </w:rPr>
      </w:pPr>
      <w:r w:rsidRPr="0011112A">
        <w:rPr>
          <w:b/>
          <w:color w:val="000000" w:themeColor="text1"/>
          <w:sz w:val="28"/>
          <w:szCs w:val="28"/>
          <w:lang w:eastAsia="uk-UA"/>
        </w:rPr>
        <w:t>для осіб з інвалідністю I та II групи</w:t>
      </w:r>
    </w:p>
    <w:p w:rsidR="0011112A" w:rsidRPr="00264685" w:rsidRDefault="0011112A" w:rsidP="008A1CDC">
      <w:pPr>
        <w:tabs>
          <w:tab w:val="left" w:pos="426"/>
          <w:tab w:val="left" w:pos="993"/>
        </w:tabs>
        <w:suppressAutoHyphens/>
        <w:jc w:val="right"/>
        <w:rPr>
          <w:b/>
          <w:bCs/>
          <w:sz w:val="28"/>
          <w:szCs w:val="28"/>
          <w:lang w:eastAsia="ar-SA"/>
        </w:rPr>
      </w:pPr>
    </w:p>
    <w:p w:rsidR="000B2C0D" w:rsidRPr="0011112A" w:rsidRDefault="000B2C0D" w:rsidP="000B2C0D">
      <w:pPr>
        <w:tabs>
          <w:tab w:val="left" w:pos="426"/>
          <w:tab w:val="left" w:pos="993"/>
        </w:tabs>
        <w:suppressAutoHyphens/>
        <w:jc w:val="right"/>
        <w:rPr>
          <w:b/>
          <w:bCs/>
          <w:sz w:val="28"/>
          <w:szCs w:val="28"/>
          <w:lang w:eastAsia="ar-SA"/>
        </w:rPr>
      </w:pPr>
    </w:p>
    <w:p w:rsidR="000B2C0D" w:rsidRPr="0011112A" w:rsidRDefault="000B2C0D" w:rsidP="000B2C0D">
      <w:pPr>
        <w:tabs>
          <w:tab w:val="left" w:pos="426"/>
          <w:tab w:val="left" w:pos="993"/>
        </w:tabs>
        <w:suppressAutoHyphens/>
        <w:jc w:val="center"/>
        <w:rPr>
          <w:b/>
          <w:bCs/>
          <w:sz w:val="28"/>
          <w:szCs w:val="28"/>
          <w:lang w:eastAsia="ar-SA"/>
        </w:rPr>
      </w:pPr>
      <w:r w:rsidRPr="0011112A">
        <w:rPr>
          <w:b/>
          <w:bCs/>
          <w:sz w:val="28"/>
          <w:szCs w:val="28"/>
          <w:lang w:eastAsia="ar-SA"/>
        </w:rPr>
        <w:t>ЗАЯВА</w:t>
      </w:r>
    </w:p>
    <w:p w:rsidR="000B2C0D" w:rsidRPr="0011112A" w:rsidRDefault="00990215" w:rsidP="006606FD">
      <w:pPr>
        <w:jc w:val="center"/>
        <w:rPr>
          <w:b/>
          <w:color w:val="000000"/>
          <w:sz w:val="28"/>
          <w:szCs w:val="28"/>
          <w:lang w:eastAsia="uk-UA"/>
        </w:rPr>
      </w:pPr>
      <w:r w:rsidRPr="0011112A">
        <w:rPr>
          <w:b/>
          <w:bCs/>
          <w:sz w:val="28"/>
          <w:szCs w:val="28"/>
          <w:lang w:eastAsia="ar-SA"/>
        </w:rPr>
        <w:t xml:space="preserve">про </w:t>
      </w:r>
      <w:r w:rsidR="006606FD" w:rsidRPr="0011112A">
        <w:rPr>
          <w:b/>
          <w:bCs/>
          <w:sz w:val="28"/>
          <w:szCs w:val="28"/>
          <w:lang w:eastAsia="ar-SA"/>
        </w:rPr>
        <w:t>участь у конкурсі</w:t>
      </w:r>
    </w:p>
    <w:p w:rsidR="000B2C0D" w:rsidRPr="00EF353A" w:rsidRDefault="000B2C0D" w:rsidP="000B2C0D">
      <w:pPr>
        <w:tabs>
          <w:tab w:val="left" w:pos="426"/>
          <w:tab w:val="left" w:pos="993"/>
        </w:tabs>
        <w:suppressAutoHyphens/>
        <w:jc w:val="center"/>
        <w:rPr>
          <w:b/>
          <w:bCs/>
          <w:sz w:val="24"/>
          <w:szCs w:val="24"/>
          <w:lang w:eastAsia="ar-SA"/>
        </w:rPr>
      </w:pPr>
    </w:p>
    <w:p w:rsidR="000B2C0D" w:rsidRPr="00EF353A" w:rsidRDefault="000B2C0D" w:rsidP="000B2C0D">
      <w:pPr>
        <w:tabs>
          <w:tab w:val="left" w:pos="426"/>
          <w:tab w:val="left" w:pos="993"/>
        </w:tabs>
        <w:suppressAutoHyphens/>
        <w:jc w:val="center"/>
        <w:rPr>
          <w:b/>
          <w:bCs/>
          <w:sz w:val="24"/>
          <w:szCs w:val="24"/>
          <w:lang w:eastAsia="ar-SA"/>
        </w:rPr>
      </w:pPr>
    </w:p>
    <w:p w:rsidR="000B2C0D" w:rsidRPr="00EF353A" w:rsidRDefault="000B2C0D" w:rsidP="000B2C0D">
      <w:pPr>
        <w:ind w:firstLine="708"/>
        <w:jc w:val="center"/>
        <w:rPr>
          <w:color w:val="000000"/>
          <w:sz w:val="26"/>
          <w:szCs w:val="26"/>
          <w:lang w:eastAsia="uk-UA"/>
        </w:rPr>
      </w:pPr>
    </w:p>
    <w:p w:rsidR="000B2C0D" w:rsidRPr="00EF353A" w:rsidRDefault="000B2C0D" w:rsidP="000B2C0D">
      <w:pPr>
        <w:jc w:val="both"/>
        <w:rPr>
          <w:b/>
          <w:sz w:val="24"/>
          <w:szCs w:val="24"/>
          <w:lang w:eastAsia="uk-UA"/>
        </w:rPr>
      </w:pPr>
      <w:r w:rsidRPr="00EF353A">
        <w:rPr>
          <w:sz w:val="24"/>
          <w:szCs w:val="24"/>
          <w:lang w:eastAsia="uk-UA"/>
        </w:rPr>
        <w:t xml:space="preserve">                                                                           </w:t>
      </w:r>
      <w:r>
        <w:rPr>
          <w:sz w:val="24"/>
          <w:szCs w:val="24"/>
          <w:lang w:eastAsia="uk-UA"/>
        </w:rPr>
        <w:t xml:space="preserve">                              </w:t>
      </w:r>
      <w:r w:rsidRPr="00EF353A">
        <w:rPr>
          <w:sz w:val="24"/>
          <w:szCs w:val="24"/>
          <w:lang w:eastAsia="uk-UA"/>
        </w:rPr>
        <w:t xml:space="preserve"> </w:t>
      </w:r>
      <w:r w:rsidRPr="00EF353A">
        <w:rPr>
          <w:b/>
          <w:sz w:val="24"/>
          <w:szCs w:val="24"/>
          <w:lang w:eastAsia="uk-UA"/>
        </w:rPr>
        <w:t>Фонд</w:t>
      </w:r>
      <w:r>
        <w:rPr>
          <w:b/>
          <w:sz w:val="24"/>
          <w:szCs w:val="24"/>
          <w:lang w:eastAsia="uk-UA"/>
        </w:rPr>
        <w:t xml:space="preserve">  </w:t>
      </w:r>
      <w:r w:rsidRPr="00EF353A">
        <w:rPr>
          <w:b/>
          <w:sz w:val="24"/>
          <w:szCs w:val="24"/>
          <w:lang w:eastAsia="uk-UA"/>
        </w:rPr>
        <w:t xml:space="preserve"> соціального</w:t>
      </w:r>
      <w:r>
        <w:rPr>
          <w:b/>
          <w:sz w:val="24"/>
          <w:szCs w:val="24"/>
          <w:lang w:eastAsia="uk-UA"/>
        </w:rPr>
        <w:t xml:space="preserve"> </w:t>
      </w:r>
      <w:r w:rsidRPr="00EF353A">
        <w:rPr>
          <w:b/>
          <w:sz w:val="24"/>
          <w:szCs w:val="24"/>
          <w:lang w:eastAsia="uk-UA"/>
        </w:rPr>
        <w:t xml:space="preserve"> захисту</w:t>
      </w:r>
    </w:p>
    <w:p w:rsidR="000B2C0D" w:rsidRPr="00EF353A" w:rsidRDefault="000B2C0D" w:rsidP="000B2C0D">
      <w:pPr>
        <w:jc w:val="both"/>
        <w:rPr>
          <w:b/>
          <w:sz w:val="24"/>
          <w:szCs w:val="24"/>
          <w:lang w:eastAsia="uk-UA"/>
        </w:rPr>
      </w:pPr>
      <w:r w:rsidRPr="00EF353A">
        <w:rPr>
          <w:b/>
          <w:sz w:val="24"/>
          <w:szCs w:val="24"/>
          <w:lang w:eastAsia="uk-UA"/>
        </w:rPr>
        <w:t xml:space="preserve">                                                                             </w:t>
      </w:r>
      <w:r>
        <w:rPr>
          <w:b/>
          <w:sz w:val="24"/>
          <w:szCs w:val="24"/>
          <w:lang w:eastAsia="uk-UA"/>
        </w:rPr>
        <w:t xml:space="preserve">                              </w:t>
      </w:r>
      <w:r w:rsidRPr="00EF353A">
        <w:rPr>
          <w:b/>
          <w:sz w:val="24"/>
          <w:szCs w:val="24"/>
          <w:lang w:eastAsia="uk-UA"/>
        </w:rPr>
        <w:t>осіб з інвалідністю</w:t>
      </w:r>
    </w:p>
    <w:p w:rsidR="000B2C0D" w:rsidRPr="00EF353A" w:rsidRDefault="000B2C0D" w:rsidP="000B2C0D">
      <w:pPr>
        <w:jc w:val="both"/>
        <w:rPr>
          <w:sz w:val="24"/>
          <w:szCs w:val="24"/>
          <w:lang w:eastAsia="uk-UA"/>
        </w:rPr>
      </w:pPr>
      <w:r w:rsidRPr="00EF353A">
        <w:rPr>
          <w:sz w:val="24"/>
          <w:szCs w:val="24"/>
          <w:lang w:eastAsia="uk-UA"/>
        </w:rPr>
        <w:t xml:space="preserve">                                                                                                          </w:t>
      </w:r>
    </w:p>
    <w:p w:rsidR="000B2C0D" w:rsidRPr="00C53B58" w:rsidRDefault="000B2C0D" w:rsidP="000B2C0D">
      <w:pPr>
        <w:jc w:val="both"/>
        <w:rPr>
          <w:sz w:val="24"/>
          <w:szCs w:val="24"/>
          <w:u w:val="single"/>
          <w:lang w:eastAsia="uk-UA"/>
        </w:rPr>
      </w:pPr>
      <w:r w:rsidRPr="00EF353A">
        <w:rPr>
          <w:sz w:val="24"/>
          <w:szCs w:val="24"/>
          <w:lang w:eastAsia="uk-UA"/>
        </w:rPr>
        <w:t xml:space="preserve">                                                                               </w:t>
      </w:r>
      <w:r>
        <w:rPr>
          <w:sz w:val="24"/>
          <w:szCs w:val="24"/>
          <w:lang w:eastAsia="uk-UA"/>
        </w:rPr>
        <w:t xml:space="preserve">                          </w:t>
      </w:r>
      <w:r w:rsidRPr="00EF353A">
        <w:rPr>
          <w:sz w:val="24"/>
          <w:szCs w:val="24"/>
          <w:lang w:eastAsia="uk-UA"/>
        </w:rPr>
        <w:t>_</w:t>
      </w:r>
      <w:r w:rsidRPr="00C53B58">
        <w:rPr>
          <w:sz w:val="24"/>
          <w:szCs w:val="24"/>
          <w:u w:val="single"/>
          <w:lang w:eastAsia="uk-UA"/>
        </w:rPr>
        <w:t>________________________</w:t>
      </w:r>
    </w:p>
    <w:p w:rsidR="000B2C0D" w:rsidRDefault="000B2C0D" w:rsidP="000B2C0D">
      <w:pPr>
        <w:jc w:val="both"/>
        <w:rPr>
          <w:lang w:eastAsia="uk-UA"/>
        </w:rPr>
      </w:pPr>
      <w:r w:rsidRPr="00EF353A">
        <w:rPr>
          <w:sz w:val="24"/>
          <w:szCs w:val="24"/>
          <w:lang w:eastAsia="uk-UA"/>
        </w:rPr>
        <w:t xml:space="preserve">                                                                           </w:t>
      </w:r>
      <w:r>
        <w:rPr>
          <w:sz w:val="24"/>
          <w:szCs w:val="24"/>
          <w:lang w:eastAsia="uk-UA"/>
        </w:rPr>
        <w:t xml:space="preserve">                             </w:t>
      </w:r>
      <w:r w:rsidRPr="00EF353A">
        <w:rPr>
          <w:sz w:val="24"/>
          <w:szCs w:val="24"/>
          <w:lang w:eastAsia="uk-UA"/>
        </w:rPr>
        <w:t xml:space="preserve"> (</w:t>
      </w:r>
      <w:r w:rsidRPr="00EF353A">
        <w:rPr>
          <w:lang w:eastAsia="uk-UA"/>
        </w:rPr>
        <w:t xml:space="preserve">від </w:t>
      </w:r>
      <w:r>
        <w:rPr>
          <w:lang w:eastAsia="uk-UA"/>
        </w:rPr>
        <w:t xml:space="preserve"> </w:t>
      </w:r>
      <w:r w:rsidRPr="00EF353A">
        <w:rPr>
          <w:lang w:eastAsia="uk-UA"/>
        </w:rPr>
        <w:t xml:space="preserve">кого – посада, </w:t>
      </w:r>
      <w:r>
        <w:rPr>
          <w:lang w:eastAsia="uk-UA"/>
        </w:rPr>
        <w:t xml:space="preserve"> власне  ім’я  та</w:t>
      </w:r>
    </w:p>
    <w:p w:rsidR="000B2C0D" w:rsidRDefault="000B2C0D" w:rsidP="000B2C0D">
      <w:pPr>
        <w:jc w:val="both"/>
        <w:rPr>
          <w:lang w:eastAsia="uk-UA"/>
        </w:rPr>
      </w:pPr>
      <w:r>
        <w:rPr>
          <w:lang w:eastAsia="uk-UA"/>
        </w:rPr>
        <w:t xml:space="preserve">                                                                                                                               прізвище </w:t>
      </w:r>
      <w:r w:rsidRPr="00EF353A">
        <w:rPr>
          <w:lang w:eastAsia="uk-UA"/>
        </w:rPr>
        <w:t xml:space="preserve">керівника, </w:t>
      </w:r>
      <w:r>
        <w:rPr>
          <w:lang w:eastAsia="uk-UA"/>
        </w:rPr>
        <w:t>найменування</w:t>
      </w:r>
    </w:p>
    <w:p w:rsidR="000B2C0D" w:rsidRPr="00EF353A" w:rsidRDefault="000B2C0D" w:rsidP="000B2C0D">
      <w:pPr>
        <w:jc w:val="both"/>
        <w:rPr>
          <w:lang w:eastAsia="uk-UA"/>
        </w:rPr>
      </w:pPr>
      <w:r>
        <w:rPr>
          <w:lang w:eastAsia="uk-UA"/>
        </w:rPr>
        <w:t xml:space="preserve">                                                                                                                              </w:t>
      </w:r>
      <w:r w:rsidRPr="00EF353A">
        <w:rPr>
          <w:lang w:eastAsia="uk-UA"/>
        </w:rPr>
        <w:t xml:space="preserve"> </w:t>
      </w:r>
      <w:r>
        <w:rPr>
          <w:lang w:eastAsia="uk-UA"/>
        </w:rPr>
        <w:t xml:space="preserve">закладу)                      </w:t>
      </w:r>
    </w:p>
    <w:p w:rsidR="000B2C0D" w:rsidRPr="00EF353A" w:rsidRDefault="000B2C0D" w:rsidP="000B2C0D">
      <w:pPr>
        <w:jc w:val="both"/>
        <w:rPr>
          <w:lang w:eastAsia="uk-UA"/>
        </w:rPr>
      </w:pPr>
    </w:p>
    <w:p w:rsidR="000B2C0D" w:rsidRPr="00EF353A" w:rsidRDefault="000B2C0D" w:rsidP="000B2C0D">
      <w:pPr>
        <w:jc w:val="both"/>
        <w:rPr>
          <w:lang w:eastAsia="uk-UA"/>
        </w:rPr>
      </w:pPr>
    </w:p>
    <w:p w:rsidR="000B2C0D" w:rsidRPr="00EF353A" w:rsidRDefault="000B2C0D" w:rsidP="000B2C0D">
      <w:pPr>
        <w:jc w:val="both"/>
        <w:rPr>
          <w:lang w:eastAsia="uk-UA"/>
        </w:rPr>
      </w:pPr>
      <w:r w:rsidRPr="00EF353A">
        <w:rPr>
          <w:lang w:eastAsia="uk-UA"/>
        </w:rPr>
        <w:t xml:space="preserve">   </w:t>
      </w:r>
    </w:p>
    <w:p w:rsidR="000B2C0D" w:rsidRPr="00EF353A" w:rsidRDefault="000B2C0D" w:rsidP="000B2C0D">
      <w:pPr>
        <w:jc w:val="both"/>
        <w:rPr>
          <w:lang w:eastAsia="uk-UA"/>
        </w:rPr>
      </w:pPr>
    </w:p>
    <w:p w:rsidR="000B2C0D" w:rsidRDefault="009D6C1C" w:rsidP="00C369ED">
      <w:pPr>
        <w:ind w:firstLine="709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u w:val="single"/>
          <w:lang w:eastAsia="uk-UA"/>
        </w:rPr>
        <w:t xml:space="preserve">Суб’єкт освітньої </w:t>
      </w:r>
      <w:r w:rsidR="00DF1441">
        <w:rPr>
          <w:sz w:val="28"/>
          <w:szCs w:val="28"/>
          <w:u w:val="single"/>
          <w:lang w:eastAsia="uk-UA"/>
        </w:rPr>
        <w:t>діяльності</w:t>
      </w:r>
      <w:r w:rsidR="000B2C0D" w:rsidRPr="00EF353A">
        <w:rPr>
          <w:sz w:val="28"/>
          <w:szCs w:val="28"/>
          <w:u w:val="single"/>
          <w:lang w:eastAsia="uk-UA"/>
        </w:rPr>
        <w:t xml:space="preserve"> (</w:t>
      </w:r>
      <w:r w:rsidR="000B2C0D">
        <w:rPr>
          <w:i/>
          <w:sz w:val="28"/>
          <w:szCs w:val="28"/>
          <w:u w:val="single"/>
          <w:lang w:eastAsia="uk-UA"/>
        </w:rPr>
        <w:t>найменування</w:t>
      </w:r>
      <w:r w:rsidR="000B2C0D" w:rsidRPr="00EF353A">
        <w:rPr>
          <w:sz w:val="28"/>
          <w:szCs w:val="28"/>
          <w:u w:val="single"/>
          <w:lang w:eastAsia="uk-UA"/>
        </w:rPr>
        <w:t>)</w:t>
      </w:r>
      <w:r w:rsidR="000B2C0D" w:rsidRPr="00EF353A">
        <w:rPr>
          <w:sz w:val="28"/>
          <w:szCs w:val="28"/>
          <w:lang w:eastAsia="uk-UA"/>
        </w:rPr>
        <w:t xml:space="preserve"> звертається до Фонду соціального захисту осіб з інвалідністю із заявою про</w:t>
      </w:r>
      <w:r w:rsidR="006606FD">
        <w:rPr>
          <w:sz w:val="28"/>
          <w:szCs w:val="28"/>
          <w:lang w:eastAsia="uk-UA"/>
        </w:rPr>
        <w:t xml:space="preserve"> участь у конкурсі</w:t>
      </w:r>
      <w:r w:rsidR="00835287">
        <w:rPr>
          <w:sz w:val="28"/>
          <w:szCs w:val="28"/>
          <w:lang w:eastAsia="uk-UA"/>
        </w:rPr>
        <w:t xml:space="preserve"> </w:t>
      </w:r>
      <w:r w:rsidR="00835287" w:rsidRPr="00835287">
        <w:rPr>
          <w:sz w:val="28"/>
          <w:szCs w:val="28"/>
          <w:lang w:eastAsia="uk-UA"/>
        </w:rPr>
        <w:t>з відбору суб’єктів освітньої діяльності для реаліз</w:t>
      </w:r>
      <w:r w:rsidR="00835287">
        <w:rPr>
          <w:sz w:val="28"/>
          <w:szCs w:val="28"/>
          <w:lang w:eastAsia="uk-UA"/>
        </w:rPr>
        <w:t>ації експериментального проекту</w:t>
      </w:r>
      <w:r w:rsidR="0011112A">
        <w:rPr>
          <w:sz w:val="28"/>
          <w:szCs w:val="28"/>
          <w:lang w:eastAsia="uk-UA"/>
        </w:rPr>
        <w:t xml:space="preserve"> щодо організації навчання з </w:t>
      </w:r>
      <w:proofErr w:type="spellStart"/>
      <w:r w:rsidR="0011112A">
        <w:rPr>
          <w:sz w:val="28"/>
          <w:szCs w:val="28"/>
          <w:lang w:eastAsia="uk-UA"/>
        </w:rPr>
        <w:t>кібербезпеки</w:t>
      </w:r>
      <w:proofErr w:type="spellEnd"/>
      <w:r w:rsidR="0011112A">
        <w:rPr>
          <w:sz w:val="28"/>
          <w:szCs w:val="28"/>
          <w:lang w:eastAsia="uk-UA"/>
        </w:rPr>
        <w:t xml:space="preserve"> для осіб з інвалідністю І та ІІ групи</w:t>
      </w:r>
      <w:r w:rsidR="000B2C0D">
        <w:rPr>
          <w:sz w:val="28"/>
          <w:szCs w:val="28"/>
          <w:lang w:eastAsia="uk-UA"/>
        </w:rPr>
        <w:t>.</w:t>
      </w:r>
    </w:p>
    <w:p w:rsidR="000B2C0D" w:rsidRDefault="0011112A" w:rsidP="00835287">
      <w:pPr>
        <w:shd w:val="clear" w:color="auto" w:fill="FFFFFF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Достовірність інформації, наданої в Конкурсній пропозиції згідно з пункт</w:t>
      </w:r>
      <w:r w:rsidR="00DE332C">
        <w:rPr>
          <w:sz w:val="28"/>
          <w:szCs w:val="28"/>
          <w:lang w:eastAsia="uk-UA"/>
        </w:rPr>
        <w:t>ом</w:t>
      </w:r>
      <w:r>
        <w:rPr>
          <w:sz w:val="28"/>
          <w:szCs w:val="28"/>
          <w:lang w:eastAsia="uk-UA"/>
        </w:rPr>
        <w:t xml:space="preserve"> 16 Порядку </w:t>
      </w:r>
      <w:r w:rsidRPr="0011112A">
        <w:rPr>
          <w:sz w:val="28"/>
          <w:szCs w:val="28"/>
          <w:lang w:eastAsia="uk-UA"/>
        </w:rPr>
        <w:t xml:space="preserve">реалізації експериментального проекту щодо організації навчання з </w:t>
      </w:r>
      <w:proofErr w:type="spellStart"/>
      <w:r w:rsidRPr="0011112A">
        <w:rPr>
          <w:sz w:val="28"/>
          <w:szCs w:val="28"/>
          <w:lang w:eastAsia="uk-UA"/>
        </w:rPr>
        <w:t>кібербезпеки</w:t>
      </w:r>
      <w:proofErr w:type="spellEnd"/>
      <w:r w:rsidRPr="0011112A">
        <w:rPr>
          <w:sz w:val="28"/>
          <w:szCs w:val="28"/>
          <w:lang w:eastAsia="uk-UA"/>
        </w:rPr>
        <w:t xml:space="preserve"> для осіб з інвалідністю I та II групи</w:t>
      </w:r>
      <w:r>
        <w:rPr>
          <w:sz w:val="28"/>
          <w:szCs w:val="28"/>
          <w:lang w:eastAsia="uk-UA"/>
        </w:rPr>
        <w:t xml:space="preserve"> та документи, які </w:t>
      </w:r>
      <w:r w:rsidR="00B73565">
        <w:rPr>
          <w:sz w:val="28"/>
          <w:szCs w:val="28"/>
          <w:lang w:eastAsia="uk-UA"/>
        </w:rPr>
        <w:t>засвідчують</w:t>
      </w:r>
      <w:r>
        <w:rPr>
          <w:sz w:val="28"/>
          <w:szCs w:val="28"/>
          <w:lang w:eastAsia="uk-UA"/>
        </w:rPr>
        <w:t xml:space="preserve"> відповідність учасника конкурсу вимогам, </w:t>
      </w:r>
      <w:r w:rsidR="00DE332C">
        <w:rPr>
          <w:sz w:val="28"/>
          <w:szCs w:val="28"/>
          <w:lang w:eastAsia="uk-UA"/>
        </w:rPr>
        <w:t xml:space="preserve">визначеним у пункті 14 Порядку </w:t>
      </w:r>
      <w:r w:rsidR="00DE332C" w:rsidRPr="0011112A">
        <w:rPr>
          <w:sz w:val="28"/>
          <w:szCs w:val="28"/>
          <w:lang w:eastAsia="uk-UA"/>
        </w:rPr>
        <w:t xml:space="preserve">реалізації експериментального проекту щодо організації навчання з </w:t>
      </w:r>
      <w:proofErr w:type="spellStart"/>
      <w:r w:rsidR="00DE332C" w:rsidRPr="0011112A">
        <w:rPr>
          <w:sz w:val="28"/>
          <w:szCs w:val="28"/>
          <w:lang w:eastAsia="uk-UA"/>
        </w:rPr>
        <w:t>кібербезпеки</w:t>
      </w:r>
      <w:proofErr w:type="spellEnd"/>
      <w:r w:rsidR="00DE332C" w:rsidRPr="0011112A">
        <w:rPr>
          <w:sz w:val="28"/>
          <w:szCs w:val="28"/>
          <w:lang w:eastAsia="uk-UA"/>
        </w:rPr>
        <w:t xml:space="preserve"> для осіб з інвалідністю I та II групи</w:t>
      </w:r>
      <w:r w:rsidR="00DE332C">
        <w:rPr>
          <w:sz w:val="28"/>
          <w:szCs w:val="28"/>
          <w:lang w:eastAsia="uk-UA"/>
        </w:rPr>
        <w:t xml:space="preserve">, затвердженого </w:t>
      </w:r>
      <w:r w:rsidR="00E3522B">
        <w:rPr>
          <w:sz w:val="28"/>
          <w:szCs w:val="28"/>
          <w:lang w:eastAsia="uk-UA"/>
        </w:rPr>
        <w:t>п</w:t>
      </w:r>
      <w:r w:rsidR="00DE332C">
        <w:rPr>
          <w:sz w:val="28"/>
          <w:szCs w:val="28"/>
          <w:lang w:eastAsia="uk-UA"/>
        </w:rPr>
        <w:t>остановою Кабінету Міністрів України від 01.07.2026 № 866 «</w:t>
      </w:r>
      <w:r w:rsidR="00DE332C" w:rsidRPr="00DE332C">
        <w:rPr>
          <w:sz w:val="28"/>
          <w:szCs w:val="28"/>
          <w:lang w:eastAsia="uk-UA"/>
        </w:rPr>
        <w:t xml:space="preserve">Про реалізацію експериментального проекту щодо організації навчання з </w:t>
      </w:r>
      <w:proofErr w:type="spellStart"/>
      <w:r w:rsidR="00DE332C" w:rsidRPr="00DE332C">
        <w:rPr>
          <w:sz w:val="28"/>
          <w:szCs w:val="28"/>
          <w:lang w:eastAsia="uk-UA"/>
        </w:rPr>
        <w:t>кібербезпеки</w:t>
      </w:r>
      <w:proofErr w:type="spellEnd"/>
      <w:r w:rsidR="00DE332C" w:rsidRPr="00DE332C">
        <w:rPr>
          <w:sz w:val="28"/>
          <w:szCs w:val="28"/>
          <w:lang w:eastAsia="uk-UA"/>
        </w:rPr>
        <w:t xml:space="preserve"> для осіб з інвалідністю I та II групи</w:t>
      </w:r>
      <w:r w:rsidR="00DE332C">
        <w:rPr>
          <w:sz w:val="28"/>
          <w:szCs w:val="28"/>
          <w:lang w:eastAsia="uk-UA"/>
        </w:rPr>
        <w:t>» підтверджую.</w:t>
      </w:r>
    </w:p>
    <w:p w:rsidR="00835287" w:rsidRPr="00EF353A" w:rsidRDefault="00835287" w:rsidP="00835287">
      <w:pPr>
        <w:shd w:val="clear" w:color="auto" w:fill="FFFFFF"/>
        <w:jc w:val="both"/>
        <w:rPr>
          <w:sz w:val="27"/>
          <w:szCs w:val="27"/>
          <w:vertAlign w:val="superscript"/>
          <w:lang w:eastAsia="uk-UA"/>
        </w:rPr>
      </w:pPr>
    </w:p>
    <w:tbl>
      <w:tblPr>
        <w:tblW w:w="9615" w:type="dxa"/>
        <w:tblLayout w:type="fixed"/>
        <w:tblLook w:val="0600" w:firstRow="0" w:lastRow="0" w:firstColumn="0" w:lastColumn="0" w:noHBand="1" w:noVBand="1"/>
      </w:tblPr>
      <w:tblGrid>
        <w:gridCol w:w="3255"/>
        <w:gridCol w:w="2955"/>
        <w:gridCol w:w="3405"/>
      </w:tblGrid>
      <w:tr w:rsidR="000B2C0D" w:rsidRPr="00EF353A" w:rsidTr="00CD0E7D">
        <w:trPr>
          <w:trHeight w:val="1125"/>
        </w:trPr>
        <w:tc>
          <w:tcPr>
            <w:tcW w:w="3255" w:type="dxa"/>
            <w:tcMar>
              <w:top w:w="60" w:type="dxa"/>
              <w:left w:w="0" w:type="dxa"/>
              <w:bottom w:w="60" w:type="dxa"/>
              <w:right w:w="120" w:type="dxa"/>
            </w:tcMar>
          </w:tcPr>
          <w:p w:rsidR="000B2C0D" w:rsidRPr="00EF353A" w:rsidRDefault="000B2C0D" w:rsidP="00CD0E7D">
            <w:pPr>
              <w:jc w:val="both"/>
              <w:rPr>
                <w:sz w:val="27"/>
                <w:szCs w:val="27"/>
                <w:lang w:eastAsia="uk-UA"/>
              </w:rPr>
            </w:pPr>
            <w:r w:rsidRPr="00EF353A">
              <w:rPr>
                <w:sz w:val="27"/>
                <w:szCs w:val="27"/>
                <w:lang w:eastAsia="uk-UA"/>
              </w:rPr>
              <w:t>____________________</w:t>
            </w:r>
          </w:p>
          <w:p w:rsidR="000B2C0D" w:rsidRPr="00EF353A" w:rsidRDefault="000B2C0D" w:rsidP="00CD0E7D">
            <w:pPr>
              <w:ind w:right="20"/>
              <w:jc w:val="center"/>
              <w:rPr>
                <w:sz w:val="27"/>
                <w:szCs w:val="27"/>
                <w:vertAlign w:val="superscript"/>
                <w:lang w:eastAsia="uk-UA"/>
              </w:rPr>
            </w:pPr>
            <w:r w:rsidRPr="00EF353A">
              <w:rPr>
                <w:sz w:val="27"/>
                <w:szCs w:val="27"/>
                <w:vertAlign w:val="superscript"/>
                <w:lang w:eastAsia="uk-UA"/>
              </w:rPr>
              <w:t>(керівник )</w:t>
            </w:r>
          </w:p>
        </w:tc>
        <w:tc>
          <w:tcPr>
            <w:tcW w:w="2955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0B2C0D" w:rsidRPr="00EF353A" w:rsidRDefault="000B2C0D" w:rsidP="00CD0E7D">
            <w:pPr>
              <w:rPr>
                <w:sz w:val="27"/>
                <w:szCs w:val="27"/>
                <w:lang w:eastAsia="uk-UA"/>
              </w:rPr>
            </w:pPr>
          </w:p>
        </w:tc>
        <w:tc>
          <w:tcPr>
            <w:tcW w:w="3405" w:type="dxa"/>
            <w:tcMar>
              <w:top w:w="60" w:type="dxa"/>
              <w:left w:w="120" w:type="dxa"/>
              <w:bottom w:w="60" w:type="dxa"/>
              <w:right w:w="0" w:type="dxa"/>
            </w:tcMar>
          </w:tcPr>
          <w:p w:rsidR="000B2C0D" w:rsidRPr="00EF353A" w:rsidRDefault="000B2C0D" w:rsidP="00CD0E7D">
            <w:pPr>
              <w:jc w:val="both"/>
              <w:rPr>
                <w:sz w:val="27"/>
                <w:szCs w:val="27"/>
                <w:lang w:eastAsia="uk-UA"/>
              </w:rPr>
            </w:pPr>
            <w:r w:rsidRPr="00EF353A">
              <w:rPr>
                <w:sz w:val="27"/>
                <w:szCs w:val="27"/>
                <w:lang w:eastAsia="uk-UA"/>
              </w:rPr>
              <w:t>_______________________</w:t>
            </w:r>
          </w:p>
          <w:p w:rsidR="000B2C0D" w:rsidRPr="00EF353A" w:rsidRDefault="000B2C0D" w:rsidP="00CD0E7D">
            <w:pPr>
              <w:jc w:val="center"/>
              <w:rPr>
                <w:sz w:val="27"/>
                <w:szCs w:val="27"/>
                <w:vertAlign w:val="superscript"/>
                <w:lang w:eastAsia="uk-UA"/>
              </w:rPr>
            </w:pPr>
            <w:r>
              <w:rPr>
                <w:sz w:val="27"/>
                <w:szCs w:val="27"/>
                <w:vertAlign w:val="superscript"/>
                <w:lang w:eastAsia="uk-UA"/>
              </w:rPr>
              <w:t>(в</w:t>
            </w:r>
            <w:r w:rsidRPr="00EF353A">
              <w:rPr>
                <w:sz w:val="27"/>
                <w:szCs w:val="27"/>
                <w:vertAlign w:val="superscript"/>
                <w:lang w:eastAsia="uk-UA"/>
              </w:rPr>
              <w:t>ласне ім’я та прізвище)</w:t>
            </w:r>
          </w:p>
        </w:tc>
      </w:tr>
    </w:tbl>
    <w:p w:rsidR="00AB68B8" w:rsidRPr="001D68D1" w:rsidRDefault="000B2C0D" w:rsidP="001D68D1">
      <w:pPr>
        <w:shd w:val="clear" w:color="auto" w:fill="FFFFFF"/>
        <w:jc w:val="both"/>
        <w:rPr>
          <w:sz w:val="27"/>
          <w:szCs w:val="27"/>
          <w:lang w:eastAsia="uk-UA"/>
        </w:rPr>
      </w:pPr>
      <w:r>
        <w:rPr>
          <w:sz w:val="27"/>
          <w:szCs w:val="27"/>
          <w:lang w:eastAsia="uk-UA"/>
        </w:rPr>
        <w:t>______________________________________</w:t>
      </w:r>
      <w:r>
        <w:rPr>
          <w:sz w:val="27"/>
          <w:szCs w:val="27"/>
          <w:lang w:eastAsia="uk-UA"/>
        </w:rPr>
        <w:softHyphen/>
        <w:t>2026</w:t>
      </w:r>
      <w:r w:rsidRPr="00EF353A">
        <w:rPr>
          <w:sz w:val="27"/>
          <w:szCs w:val="27"/>
          <w:lang w:eastAsia="uk-UA"/>
        </w:rPr>
        <w:t xml:space="preserve"> р.</w:t>
      </w:r>
    </w:p>
    <w:p w:rsidR="006B7F24" w:rsidRDefault="006B7F24" w:rsidP="006606FD">
      <w:pPr>
        <w:jc w:val="right"/>
        <w:rPr>
          <w:b/>
          <w:color w:val="000000" w:themeColor="text1"/>
          <w:sz w:val="28"/>
          <w:szCs w:val="28"/>
          <w:lang w:eastAsia="uk-UA"/>
        </w:rPr>
      </w:pPr>
    </w:p>
    <w:p w:rsidR="006606FD" w:rsidRDefault="006606FD" w:rsidP="006606FD">
      <w:pPr>
        <w:jc w:val="right"/>
        <w:rPr>
          <w:b/>
          <w:color w:val="000000" w:themeColor="text1"/>
          <w:sz w:val="28"/>
          <w:szCs w:val="28"/>
          <w:lang w:eastAsia="uk-UA"/>
        </w:rPr>
      </w:pPr>
      <w:r>
        <w:rPr>
          <w:b/>
          <w:color w:val="000000" w:themeColor="text1"/>
          <w:sz w:val="28"/>
          <w:szCs w:val="28"/>
          <w:lang w:eastAsia="uk-UA"/>
        </w:rPr>
        <w:lastRenderedPageBreak/>
        <w:t>Додаток 2 до Оголошення</w:t>
      </w:r>
    </w:p>
    <w:p w:rsidR="0011112A" w:rsidRDefault="0011112A" w:rsidP="006606FD">
      <w:pPr>
        <w:jc w:val="right"/>
        <w:rPr>
          <w:b/>
          <w:color w:val="000000" w:themeColor="text1"/>
          <w:sz w:val="28"/>
          <w:szCs w:val="28"/>
          <w:lang w:eastAsia="uk-UA"/>
        </w:rPr>
      </w:pPr>
      <w:r w:rsidRPr="0011112A">
        <w:rPr>
          <w:b/>
          <w:color w:val="000000" w:themeColor="text1"/>
          <w:sz w:val="28"/>
          <w:szCs w:val="28"/>
          <w:lang w:eastAsia="uk-UA"/>
        </w:rPr>
        <w:t xml:space="preserve">про проведення конкурсу для участі </w:t>
      </w:r>
    </w:p>
    <w:p w:rsidR="0011112A" w:rsidRDefault="0011112A" w:rsidP="006606FD">
      <w:pPr>
        <w:jc w:val="right"/>
        <w:rPr>
          <w:b/>
          <w:color w:val="000000" w:themeColor="text1"/>
          <w:sz w:val="28"/>
          <w:szCs w:val="28"/>
          <w:lang w:eastAsia="uk-UA"/>
        </w:rPr>
      </w:pPr>
      <w:r w:rsidRPr="0011112A">
        <w:rPr>
          <w:b/>
          <w:color w:val="000000" w:themeColor="text1"/>
          <w:sz w:val="28"/>
          <w:szCs w:val="28"/>
          <w:lang w:eastAsia="uk-UA"/>
        </w:rPr>
        <w:t xml:space="preserve">суб’єктів освітньої діяльності для </w:t>
      </w:r>
    </w:p>
    <w:p w:rsidR="0011112A" w:rsidRDefault="0011112A" w:rsidP="006606FD">
      <w:pPr>
        <w:jc w:val="right"/>
        <w:rPr>
          <w:b/>
          <w:color w:val="000000" w:themeColor="text1"/>
          <w:sz w:val="28"/>
          <w:szCs w:val="28"/>
          <w:lang w:eastAsia="uk-UA"/>
        </w:rPr>
      </w:pPr>
      <w:r w:rsidRPr="0011112A">
        <w:rPr>
          <w:b/>
          <w:color w:val="000000" w:themeColor="text1"/>
          <w:sz w:val="28"/>
          <w:szCs w:val="28"/>
          <w:lang w:eastAsia="uk-UA"/>
        </w:rPr>
        <w:t xml:space="preserve">реалізації експериментального проекту </w:t>
      </w:r>
    </w:p>
    <w:p w:rsidR="0011112A" w:rsidRDefault="0011112A" w:rsidP="006606FD">
      <w:pPr>
        <w:jc w:val="right"/>
        <w:rPr>
          <w:b/>
          <w:color w:val="000000" w:themeColor="text1"/>
          <w:sz w:val="28"/>
          <w:szCs w:val="28"/>
          <w:lang w:eastAsia="uk-UA"/>
        </w:rPr>
      </w:pPr>
      <w:r w:rsidRPr="0011112A">
        <w:rPr>
          <w:b/>
          <w:color w:val="000000" w:themeColor="text1"/>
          <w:sz w:val="28"/>
          <w:szCs w:val="28"/>
          <w:lang w:eastAsia="uk-UA"/>
        </w:rPr>
        <w:t xml:space="preserve">щодо  організації навчання з </w:t>
      </w:r>
      <w:proofErr w:type="spellStart"/>
      <w:r w:rsidRPr="0011112A">
        <w:rPr>
          <w:b/>
          <w:color w:val="000000" w:themeColor="text1"/>
          <w:sz w:val="28"/>
          <w:szCs w:val="28"/>
          <w:lang w:eastAsia="uk-UA"/>
        </w:rPr>
        <w:t>кібербезпеки</w:t>
      </w:r>
      <w:proofErr w:type="spellEnd"/>
      <w:r w:rsidRPr="0011112A">
        <w:rPr>
          <w:b/>
          <w:color w:val="000000" w:themeColor="text1"/>
          <w:sz w:val="28"/>
          <w:szCs w:val="28"/>
          <w:lang w:eastAsia="uk-UA"/>
        </w:rPr>
        <w:t xml:space="preserve">  </w:t>
      </w:r>
    </w:p>
    <w:p w:rsidR="0011112A" w:rsidRPr="00875465" w:rsidRDefault="0011112A" w:rsidP="006606FD">
      <w:pPr>
        <w:jc w:val="right"/>
        <w:rPr>
          <w:b/>
          <w:color w:val="000000" w:themeColor="text1"/>
          <w:sz w:val="28"/>
          <w:szCs w:val="28"/>
          <w:lang w:eastAsia="uk-UA"/>
        </w:rPr>
      </w:pPr>
      <w:r w:rsidRPr="0011112A">
        <w:rPr>
          <w:b/>
          <w:color w:val="000000" w:themeColor="text1"/>
          <w:sz w:val="28"/>
          <w:szCs w:val="28"/>
          <w:lang w:eastAsia="uk-UA"/>
        </w:rPr>
        <w:t>для осіб з інвалідністю I та II групи</w:t>
      </w:r>
    </w:p>
    <w:p w:rsidR="006606FD" w:rsidRPr="00875465" w:rsidRDefault="006606FD" w:rsidP="006606FD">
      <w:pPr>
        <w:rPr>
          <w:b/>
          <w:color w:val="000000" w:themeColor="text1"/>
          <w:sz w:val="28"/>
          <w:szCs w:val="28"/>
          <w:lang w:eastAsia="uk-UA"/>
        </w:rPr>
      </w:pPr>
    </w:p>
    <w:p w:rsidR="006606FD" w:rsidRDefault="006606FD" w:rsidP="006606FD">
      <w:pPr>
        <w:ind w:firstLine="708"/>
        <w:jc w:val="center"/>
        <w:rPr>
          <w:b/>
          <w:color w:val="000000" w:themeColor="text1"/>
          <w:sz w:val="28"/>
          <w:szCs w:val="28"/>
          <w:lang w:eastAsia="uk-UA"/>
        </w:rPr>
      </w:pPr>
      <w:r w:rsidRPr="00875465">
        <w:rPr>
          <w:b/>
          <w:color w:val="000000" w:themeColor="text1"/>
          <w:sz w:val="28"/>
          <w:szCs w:val="28"/>
          <w:lang w:eastAsia="uk-UA"/>
        </w:rPr>
        <w:t>Конкурсна пропозиція</w:t>
      </w:r>
    </w:p>
    <w:p w:rsidR="006606FD" w:rsidRPr="008A1CDC" w:rsidRDefault="006606FD" w:rsidP="006606FD">
      <w:pPr>
        <w:ind w:firstLine="708"/>
        <w:jc w:val="center"/>
        <w:rPr>
          <w:b/>
          <w:color w:val="000000" w:themeColor="text1"/>
          <w:sz w:val="28"/>
          <w:szCs w:val="28"/>
          <w:lang w:eastAsia="uk-UA"/>
        </w:rPr>
      </w:pPr>
      <w:r w:rsidRPr="00E90E4B">
        <w:rPr>
          <w:b/>
          <w:i/>
          <w:sz w:val="28"/>
          <w:szCs w:val="28"/>
          <w:lang w:eastAsia="uk-UA"/>
        </w:rPr>
        <w:t>1. Загальна інформація</w:t>
      </w:r>
    </w:p>
    <w:tbl>
      <w:tblPr>
        <w:tblW w:w="10258" w:type="dxa"/>
        <w:tblInd w:w="-719" w:type="dxa"/>
        <w:tblLayout w:type="fixed"/>
        <w:tblLook w:val="0600" w:firstRow="0" w:lastRow="0" w:firstColumn="0" w:lastColumn="0" w:noHBand="1" w:noVBand="1"/>
      </w:tblPr>
      <w:tblGrid>
        <w:gridCol w:w="790"/>
        <w:gridCol w:w="6156"/>
        <w:gridCol w:w="3312"/>
      </w:tblGrid>
      <w:tr w:rsidR="006606FD" w:rsidRPr="00875465" w:rsidTr="00FD6BA3">
        <w:trPr>
          <w:trHeight w:val="479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8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61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8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Запитувана інформація</w:t>
            </w:r>
          </w:p>
        </w:tc>
        <w:tc>
          <w:tcPr>
            <w:tcW w:w="33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8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  <w:highlight w:val="yellow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Інформація  суб’єкта освітньої діяльності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br/>
              <w:t>(назва документу та № додатку)</w:t>
            </w:r>
          </w:p>
        </w:tc>
      </w:tr>
      <w:tr w:rsidR="006606FD" w:rsidRPr="00875465" w:rsidTr="00FD6BA3">
        <w:trPr>
          <w:trHeight w:val="630"/>
        </w:trPr>
        <w:tc>
          <w:tcPr>
            <w:tcW w:w="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6156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Повне та скорочене найменування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суб’єкта освітньої діяльності (для юридичних осіб) Прізвище, власне ім’я, по батькові (за наявності)                         (для фізичних осіб – підприємців)</w:t>
            </w:r>
          </w:p>
        </w:tc>
        <w:tc>
          <w:tcPr>
            <w:tcW w:w="331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ind w:firstLine="709"/>
              <w:jc w:val="center"/>
              <w:rPr>
                <w:b/>
                <w:color w:val="000000" w:themeColor="text1"/>
                <w:sz w:val="28"/>
                <w:szCs w:val="28"/>
                <w:highlight w:val="yellow"/>
                <w:lang w:eastAsia="uk-UA"/>
              </w:rPr>
            </w:pPr>
            <w:r w:rsidRPr="00875465">
              <w:rPr>
                <w:b/>
                <w:color w:val="000000" w:themeColor="text1"/>
                <w:sz w:val="28"/>
                <w:szCs w:val="28"/>
                <w:highlight w:val="yellow"/>
                <w:lang w:eastAsia="uk-UA"/>
              </w:rPr>
              <w:t xml:space="preserve"> </w:t>
            </w:r>
          </w:p>
        </w:tc>
      </w:tr>
      <w:tr w:rsidR="006606FD" w:rsidRPr="00875465" w:rsidTr="00FD6BA3">
        <w:trPr>
          <w:trHeight w:val="293"/>
        </w:trPr>
        <w:tc>
          <w:tcPr>
            <w:tcW w:w="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6156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Організаційно-правова форма</w:t>
            </w:r>
          </w:p>
        </w:tc>
        <w:tc>
          <w:tcPr>
            <w:tcW w:w="331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ind w:firstLine="709"/>
              <w:jc w:val="center"/>
              <w:rPr>
                <w:b/>
                <w:color w:val="000000" w:themeColor="text1"/>
                <w:sz w:val="28"/>
                <w:szCs w:val="28"/>
                <w:highlight w:val="yellow"/>
                <w:lang w:eastAsia="uk-UA"/>
              </w:rPr>
            </w:pPr>
            <w:r w:rsidRPr="00875465">
              <w:rPr>
                <w:b/>
                <w:color w:val="000000" w:themeColor="text1"/>
                <w:sz w:val="28"/>
                <w:szCs w:val="28"/>
                <w:highlight w:val="yellow"/>
                <w:lang w:eastAsia="uk-UA"/>
              </w:rPr>
              <w:t xml:space="preserve"> </w:t>
            </w:r>
          </w:p>
        </w:tc>
      </w:tr>
      <w:tr w:rsidR="006606FD" w:rsidRPr="00875465" w:rsidTr="00FD6BA3">
        <w:trPr>
          <w:trHeight w:val="313"/>
        </w:trPr>
        <w:tc>
          <w:tcPr>
            <w:tcW w:w="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6156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Орган і дата державної реєстрації</w:t>
            </w:r>
          </w:p>
        </w:tc>
        <w:tc>
          <w:tcPr>
            <w:tcW w:w="331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ind w:firstLine="709"/>
              <w:jc w:val="center"/>
              <w:rPr>
                <w:b/>
                <w:color w:val="000000" w:themeColor="text1"/>
                <w:sz w:val="28"/>
                <w:szCs w:val="28"/>
                <w:highlight w:val="yellow"/>
                <w:lang w:eastAsia="uk-UA"/>
              </w:rPr>
            </w:pPr>
            <w:r w:rsidRPr="00875465">
              <w:rPr>
                <w:b/>
                <w:color w:val="000000" w:themeColor="text1"/>
                <w:sz w:val="28"/>
                <w:szCs w:val="28"/>
                <w:highlight w:val="yellow"/>
                <w:lang w:eastAsia="uk-UA"/>
              </w:rPr>
              <w:t xml:space="preserve"> </w:t>
            </w:r>
          </w:p>
        </w:tc>
      </w:tr>
      <w:tr w:rsidR="006606FD" w:rsidRPr="00875465" w:rsidTr="00FD6BA3">
        <w:trPr>
          <w:trHeight w:val="679"/>
        </w:trPr>
        <w:tc>
          <w:tcPr>
            <w:tcW w:w="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6156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Код ЄДРПОУ (для юридичних осіб)</w:t>
            </w:r>
          </w:p>
          <w:p w:rsidR="006606FD" w:rsidRPr="00875465" w:rsidRDefault="006606FD" w:rsidP="00FD6BA3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Реєстраційний номер облікової картки платника податків або серія та номер паспорта громадянина України у разі відмови від отримання реєстраційного номера облікової картки платника податків (для фізичних осіб – підприємців)</w:t>
            </w:r>
          </w:p>
        </w:tc>
        <w:tc>
          <w:tcPr>
            <w:tcW w:w="331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ind w:firstLine="709"/>
              <w:jc w:val="center"/>
              <w:rPr>
                <w:b/>
                <w:color w:val="000000" w:themeColor="text1"/>
                <w:sz w:val="28"/>
                <w:szCs w:val="28"/>
                <w:highlight w:val="yellow"/>
                <w:lang w:eastAsia="uk-UA"/>
              </w:rPr>
            </w:pPr>
            <w:r w:rsidRPr="00875465">
              <w:rPr>
                <w:b/>
                <w:color w:val="000000" w:themeColor="text1"/>
                <w:sz w:val="28"/>
                <w:szCs w:val="28"/>
                <w:highlight w:val="yellow"/>
                <w:lang w:eastAsia="uk-UA"/>
              </w:rPr>
              <w:t xml:space="preserve"> </w:t>
            </w:r>
          </w:p>
        </w:tc>
      </w:tr>
      <w:tr w:rsidR="006606FD" w:rsidRPr="00875465" w:rsidTr="00FD6BA3">
        <w:trPr>
          <w:trHeight w:val="227"/>
        </w:trPr>
        <w:tc>
          <w:tcPr>
            <w:tcW w:w="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5.</w:t>
            </w:r>
          </w:p>
        </w:tc>
        <w:tc>
          <w:tcPr>
            <w:tcW w:w="6156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Реквізити рахунку</w:t>
            </w:r>
          </w:p>
        </w:tc>
        <w:tc>
          <w:tcPr>
            <w:tcW w:w="331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ind w:firstLine="709"/>
              <w:jc w:val="center"/>
              <w:rPr>
                <w:b/>
                <w:color w:val="000000" w:themeColor="text1"/>
                <w:sz w:val="28"/>
                <w:szCs w:val="28"/>
                <w:highlight w:val="yellow"/>
                <w:lang w:eastAsia="uk-UA"/>
              </w:rPr>
            </w:pPr>
          </w:p>
        </w:tc>
      </w:tr>
      <w:tr w:rsidR="006606FD" w:rsidRPr="00875465" w:rsidTr="00FD6BA3">
        <w:trPr>
          <w:trHeight w:val="247"/>
        </w:trPr>
        <w:tc>
          <w:tcPr>
            <w:tcW w:w="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6.</w:t>
            </w:r>
          </w:p>
        </w:tc>
        <w:tc>
          <w:tcPr>
            <w:tcW w:w="6156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Доступність для осіб з інвалідністю</w:t>
            </w:r>
          </w:p>
        </w:tc>
        <w:tc>
          <w:tcPr>
            <w:tcW w:w="331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ind w:firstLine="709"/>
              <w:jc w:val="center"/>
              <w:rPr>
                <w:b/>
                <w:color w:val="000000" w:themeColor="text1"/>
                <w:sz w:val="28"/>
                <w:szCs w:val="28"/>
                <w:highlight w:val="yellow"/>
                <w:lang w:eastAsia="uk-UA"/>
              </w:rPr>
            </w:pPr>
          </w:p>
        </w:tc>
      </w:tr>
      <w:tr w:rsidR="006606FD" w:rsidRPr="00875465" w:rsidTr="00FD6BA3">
        <w:trPr>
          <w:trHeight w:val="322"/>
        </w:trPr>
        <w:tc>
          <w:tcPr>
            <w:tcW w:w="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7.</w:t>
            </w:r>
          </w:p>
        </w:tc>
        <w:tc>
          <w:tcPr>
            <w:tcW w:w="6156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Наявність захисних споруд цивільного захисту</w:t>
            </w:r>
          </w:p>
        </w:tc>
        <w:tc>
          <w:tcPr>
            <w:tcW w:w="331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ind w:firstLine="709"/>
              <w:jc w:val="center"/>
              <w:rPr>
                <w:b/>
                <w:color w:val="000000" w:themeColor="text1"/>
                <w:sz w:val="28"/>
                <w:szCs w:val="28"/>
                <w:highlight w:val="yellow"/>
                <w:lang w:eastAsia="uk-UA"/>
              </w:rPr>
            </w:pPr>
          </w:p>
        </w:tc>
      </w:tr>
      <w:tr w:rsidR="006606FD" w:rsidRPr="00875465" w:rsidTr="00FD6BA3">
        <w:trPr>
          <w:trHeight w:val="322"/>
        </w:trPr>
        <w:tc>
          <w:tcPr>
            <w:tcW w:w="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8.</w:t>
            </w:r>
          </w:p>
        </w:tc>
        <w:tc>
          <w:tcPr>
            <w:tcW w:w="6156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Місцезнаходження, повна адреса (поштовий індекс, область, район, населений пункт, вулиця, номер будинку)</w:t>
            </w:r>
          </w:p>
        </w:tc>
        <w:tc>
          <w:tcPr>
            <w:tcW w:w="331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ind w:firstLine="709"/>
              <w:jc w:val="center"/>
              <w:rPr>
                <w:b/>
                <w:color w:val="000000" w:themeColor="text1"/>
                <w:sz w:val="28"/>
                <w:szCs w:val="28"/>
                <w:highlight w:val="yellow"/>
                <w:lang w:eastAsia="uk-UA"/>
              </w:rPr>
            </w:pPr>
          </w:p>
        </w:tc>
      </w:tr>
      <w:tr w:rsidR="006606FD" w:rsidRPr="00875465" w:rsidTr="00FD6BA3">
        <w:trPr>
          <w:trHeight w:val="460"/>
        </w:trPr>
        <w:tc>
          <w:tcPr>
            <w:tcW w:w="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9.</w:t>
            </w:r>
          </w:p>
        </w:tc>
        <w:tc>
          <w:tcPr>
            <w:tcW w:w="6156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Номери контактних телефонів; електронна адреса; адреса веб-сайту або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іншого інформаційного ресурсу </w:t>
            </w: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(за наявності)</w:t>
            </w:r>
          </w:p>
        </w:tc>
        <w:tc>
          <w:tcPr>
            <w:tcW w:w="331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ind w:firstLine="709"/>
              <w:jc w:val="center"/>
              <w:rPr>
                <w:b/>
                <w:color w:val="000000" w:themeColor="text1"/>
                <w:sz w:val="28"/>
                <w:szCs w:val="28"/>
                <w:highlight w:val="yellow"/>
                <w:lang w:eastAsia="uk-UA"/>
              </w:rPr>
            </w:pPr>
            <w:r w:rsidRPr="00875465">
              <w:rPr>
                <w:b/>
                <w:color w:val="000000" w:themeColor="text1"/>
                <w:sz w:val="28"/>
                <w:szCs w:val="28"/>
                <w:highlight w:val="yellow"/>
                <w:lang w:eastAsia="uk-UA"/>
              </w:rPr>
              <w:t xml:space="preserve"> </w:t>
            </w:r>
          </w:p>
        </w:tc>
      </w:tr>
      <w:tr w:rsidR="006606FD" w:rsidRPr="00875465" w:rsidTr="00FD6BA3">
        <w:trPr>
          <w:trHeight w:val="609"/>
        </w:trPr>
        <w:tc>
          <w:tcPr>
            <w:tcW w:w="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10.</w:t>
            </w:r>
          </w:p>
        </w:tc>
        <w:tc>
          <w:tcPr>
            <w:tcW w:w="6156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 xml:space="preserve">Керівник (прізвище, власне ім’я, по батькові                                     (за наявності), посада), </w:t>
            </w:r>
            <w:proofErr w:type="spellStart"/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моб</w:t>
            </w:r>
            <w:proofErr w:type="spellEnd"/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 xml:space="preserve">. телефон та  </w:t>
            </w:r>
            <w:r w:rsidRPr="00875465">
              <w:rPr>
                <w:color w:val="000000" w:themeColor="text1"/>
                <w:sz w:val="28"/>
                <w:szCs w:val="28"/>
                <w:lang w:val="en-US" w:eastAsia="uk-UA"/>
              </w:rPr>
              <w:t>e</w:t>
            </w:r>
            <w:r w:rsidRPr="00875465">
              <w:rPr>
                <w:color w:val="000000" w:themeColor="text1"/>
                <w:sz w:val="28"/>
                <w:szCs w:val="28"/>
                <w:lang w:val="ru-RU" w:eastAsia="uk-UA"/>
              </w:rPr>
              <w:t>-</w:t>
            </w:r>
            <w:r w:rsidRPr="00875465">
              <w:rPr>
                <w:color w:val="000000" w:themeColor="text1"/>
                <w:sz w:val="28"/>
                <w:szCs w:val="28"/>
                <w:lang w:val="en-US" w:eastAsia="uk-UA"/>
              </w:rPr>
              <w:t>mail</w:t>
            </w: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)</w:t>
            </w:r>
          </w:p>
        </w:tc>
        <w:tc>
          <w:tcPr>
            <w:tcW w:w="331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ind w:firstLine="709"/>
              <w:jc w:val="center"/>
              <w:rPr>
                <w:b/>
                <w:color w:val="000000" w:themeColor="text1"/>
                <w:sz w:val="28"/>
                <w:szCs w:val="28"/>
                <w:highlight w:val="yellow"/>
                <w:lang w:eastAsia="uk-UA"/>
              </w:rPr>
            </w:pPr>
          </w:p>
        </w:tc>
      </w:tr>
      <w:tr w:rsidR="006606FD" w:rsidRPr="00875465" w:rsidTr="00FD6BA3">
        <w:trPr>
          <w:trHeight w:val="551"/>
        </w:trPr>
        <w:tc>
          <w:tcPr>
            <w:tcW w:w="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lastRenderedPageBreak/>
              <w:t>11.</w:t>
            </w:r>
          </w:p>
        </w:tc>
        <w:tc>
          <w:tcPr>
            <w:tcW w:w="6156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 xml:space="preserve">Інформація про відповідність навчальної програми професійним стандартам з </w:t>
            </w:r>
            <w:proofErr w:type="spellStart"/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</w:p>
        </w:tc>
        <w:tc>
          <w:tcPr>
            <w:tcW w:w="331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ind w:firstLine="709"/>
              <w:jc w:val="center"/>
              <w:rPr>
                <w:b/>
                <w:color w:val="000000" w:themeColor="text1"/>
                <w:sz w:val="28"/>
                <w:szCs w:val="28"/>
                <w:highlight w:val="yellow"/>
                <w:lang w:eastAsia="uk-UA"/>
              </w:rPr>
            </w:pPr>
          </w:p>
        </w:tc>
      </w:tr>
      <w:tr w:rsidR="006606FD" w:rsidRPr="00875465" w:rsidTr="00FD6BA3">
        <w:trPr>
          <w:trHeight w:val="602"/>
        </w:trPr>
        <w:tc>
          <w:tcPr>
            <w:tcW w:w="79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12.</w:t>
            </w:r>
          </w:p>
        </w:tc>
        <w:tc>
          <w:tcPr>
            <w:tcW w:w="6156" w:type="dxa"/>
            <w:tcBorders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Кількість осіб, яким планується надати послуги з навчання</w:t>
            </w:r>
          </w:p>
        </w:tc>
        <w:tc>
          <w:tcPr>
            <w:tcW w:w="3312" w:type="dxa"/>
            <w:tcBorders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ind w:firstLine="709"/>
              <w:jc w:val="center"/>
              <w:rPr>
                <w:b/>
                <w:color w:val="000000" w:themeColor="text1"/>
                <w:sz w:val="28"/>
                <w:szCs w:val="28"/>
                <w:highlight w:val="yellow"/>
                <w:lang w:eastAsia="uk-UA"/>
              </w:rPr>
            </w:pPr>
          </w:p>
        </w:tc>
      </w:tr>
      <w:tr w:rsidR="006606FD" w:rsidRPr="00875465" w:rsidTr="00FD6BA3">
        <w:trPr>
          <w:trHeight w:val="610"/>
        </w:trPr>
        <w:tc>
          <w:tcPr>
            <w:tcW w:w="7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13.</w:t>
            </w:r>
          </w:p>
        </w:tc>
        <w:tc>
          <w:tcPr>
            <w:tcW w:w="6156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Вартість навчання однієї особи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ind w:firstLine="709"/>
              <w:jc w:val="center"/>
              <w:rPr>
                <w:b/>
                <w:color w:val="000000" w:themeColor="text1"/>
                <w:sz w:val="28"/>
                <w:szCs w:val="28"/>
                <w:highlight w:val="yellow"/>
                <w:lang w:eastAsia="uk-UA"/>
              </w:rPr>
            </w:pPr>
          </w:p>
        </w:tc>
      </w:tr>
      <w:tr w:rsidR="006606FD" w:rsidRPr="00875465" w:rsidTr="00FD6BA3">
        <w:trPr>
          <w:trHeight w:val="610"/>
        </w:trPr>
        <w:tc>
          <w:tcPr>
            <w:tcW w:w="7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Default="006606FD" w:rsidP="00FD6BA3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14.</w:t>
            </w:r>
          </w:p>
        </w:tc>
        <w:tc>
          <w:tcPr>
            <w:tcW w:w="6156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Default="006606FD" w:rsidP="00FD6BA3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К</w:t>
            </w:r>
            <w:r w:rsidRPr="00541ADB">
              <w:rPr>
                <w:color w:val="000000" w:themeColor="text1"/>
                <w:sz w:val="28"/>
                <w:szCs w:val="28"/>
                <w:lang w:eastAsia="uk-UA"/>
              </w:rPr>
              <w:t>ошторис витрат на навчання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ind w:firstLine="709"/>
              <w:jc w:val="center"/>
              <w:rPr>
                <w:b/>
                <w:color w:val="000000" w:themeColor="text1"/>
                <w:sz w:val="28"/>
                <w:szCs w:val="28"/>
                <w:highlight w:val="yellow"/>
                <w:lang w:eastAsia="uk-UA"/>
              </w:rPr>
            </w:pPr>
          </w:p>
        </w:tc>
      </w:tr>
      <w:tr w:rsidR="006606FD" w:rsidRPr="00875465" w:rsidTr="00FD6BA3">
        <w:trPr>
          <w:trHeight w:val="610"/>
        </w:trPr>
        <w:tc>
          <w:tcPr>
            <w:tcW w:w="7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15.</w:t>
            </w:r>
          </w:p>
        </w:tc>
        <w:tc>
          <w:tcPr>
            <w:tcW w:w="6156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 xml:space="preserve">Копії меморандумів з роботодавцями щодо працевлаштування осіб за набутою професійною кваліфікацією з </w:t>
            </w:r>
            <w:proofErr w:type="spellStart"/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ind w:firstLine="709"/>
              <w:jc w:val="center"/>
              <w:rPr>
                <w:b/>
                <w:color w:val="000000" w:themeColor="text1"/>
                <w:sz w:val="28"/>
                <w:szCs w:val="28"/>
                <w:highlight w:val="yellow"/>
                <w:lang w:eastAsia="uk-UA"/>
              </w:rPr>
            </w:pPr>
          </w:p>
        </w:tc>
      </w:tr>
    </w:tbl>
    <w:p w:rsidR="006606FD" w:rsidRPr="00875465" w:rsidRDefault="006606FD" w:rsidP="006606FD">
      <w:pPr>
        <w:tabs>
          <w:tab w:val="left" w:pos="567"/>
        </w:tabs>
        <w:spacing w:before="100" w:beforeAutospacing="1" w:after="100" w:afterAutospacing="1" w:line="360" w:lineRule="auto"/>
        <w:jc w:val="center"/>
        <w:rPr>
          <w:b/>
          <w:color w:val="000000" w:themeColor="text1"/>
          <w:sz w:val="28"/>
          <w:szCs w:val="28"/>
          <w:lang w:eastAsia="uk-UA"/>
        </w:rPr>
      </w:pPr>
      <w:r w:rsidRPr="00875465">
        <w:rPr>
          <w:b/>
          <w:color w:val="000000" w:themeColor="text1"/>
          <w:sz w:val="28"/>
          <w:szCs w:val="28"/>
          <w:lang w:eastAsia="uk-UA"/>
        </w:rPr>
        <w:t>2. Опис навчальної програми</w:t>
      </w:r>
    </w:p>
    <w:tbl>
      <w:tblPr>
        <w:tblW w:w="10046" w:type="dxa"/>
        <w:tblInd w:w="-507" w:type="dxa"/>
        <w:tblLayout w:type="fixed"/>
        <w:tblLook w:val="0600" w:firstRow="0" w:lastRow="0" w:firstColumn="0" w:lastColumn="0" w:noHBand="1" w:noVBand="1"/>
      </w:tblPr>
      <w:tblGrid>
        <w:gridCol w:w="578"/>
        <w:gridCol w:w="6156"/>
        <w:gridCol w:w="3312"/>
      </w:tblGrid>
      <w:tr w:rsidR="006606FD" w:rsidRPr="00875465" w:rsidTr="00FD6BA3">
        <w:trPr>
          <w:trHeight w:val="479"/>
        </w:trPr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8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61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8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Запитувана інформація</w:t>
            </w:r>
          </w:p>
        </w:tc>
        <w:tc>
          <w:tcPr>
            <w:tcW w:w="33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8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Інформація  суб’єкта освітньої діяльності</w:t>
            </w:r>
          </w:p>
        </w:tc>
      </w:tr>
      <w:tr w:rsidR="006606FD" w:rsidRPr="00875465" w:rsidTr="00FD6BA3">
        <w:trPr>
          <w:trHeight w:val="630"/>
        </w:trPr>
        <w:tc>
          <w:tcPr>
            <w:tcW w:w="5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6156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Мета програми</w:t>
            </w:r>
          </w:p>
        </w:tc>
        <w:tc>
          <w:tcPr>
            <w:tcW w:w="331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ind w:firstLine="709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b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6606FD" w:rsidRPr="00875465" w:rsidTr="00FD6BA3">
        <w:trPr>
          <w:trHeight w:val="293"/>
        </w:trPr>
        <w:tc>
          <w:tcPr>
            <w:tcW w:w="5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6156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Структура програми із зазначенням навчальних модулів та кількості навчальних годин</w:t>
            </w:r>
          </w:p>
        </w:tc>
        <w:tc>
          <w:tcPr>
            <w:tcW w:w="331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ind w:firstLine="709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b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6606FD" w:rsidRPr="00875465" w:rsidTr="00FD6BA3">
        <w:trPr>
          <w:trHeight w:val="313"/>
        </w:trPr>
        <w:tc>
          <w:tcPr>
            <w:tcW w:w="5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6156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 xml:space="preserve">Перелік професійних </w:t>
            </w:r>
            <w:proofErr w:type="spellStart"/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компетентностей</w:t>
            </w:r>
            <w:proofErr w:type="spellEnd"/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, що формуються у процесі навчання</w:t>
            </w:r>
          </w:p>
        </w:tc>
        <w:tc>
          <w:tcPr>
            <w:tcW w:w="331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ind w:firstLine="709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b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6606FD" w:rsidRPr="00875465" w:rsidTr="00FD6BA3">
        <w:trPr>
          <w:trHeight w:val="679"/>
        </w:trPr>
        <w:tc>
          <w:tcPr>
            <w:tcW w:w="5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6156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Очікувані результати навчання</w:t>
            </w:r>
          </w:p>
        </w:tc>
        <w:tc>
          <w:tcPr>
            <w:tcW w:w="331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ind w:firstLine="709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b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6606FD" w:rsidRPr="00875465" w:rsidTr="00FD6BA3">
        <w:trPr>
          <w:trHeight w:val="227"/>
        </w:trPr>
        <w:tc>
          <w:tcPr>
            <w:tcW w:w="5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5.</w:t>
            </w:r>
          </w:p>
        </w:tc>
        <w:tc>
          <w:tcPr>
            <w:tcW w:w="6156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 xml:space="preserve">Форми навчання, обсяг теоретичної та практичної підготовки, зокрема застосування </w:t>
            </w:r>
            <w:proofErr w:type="spellStart"/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тестувального</w:t>
            </w:r>
            <w:proofErr w:type="spellEnd"/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 xml:space="preserve"> середовища (</w:t>
            </w:r>
            <w:proofErr w:type="spellStart"/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кіберполігону</w:t>
            </w:r>
            <w:proofErr w:type="spellEnd"/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), самостійної роботи</w:t>
            </w:r>
          </w:p>
        </w:tc>
        <w:tc>
          <w:tcPr>
            <w:tcW w:w="331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ind w:firstLine="709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6606FD" w:rsidRPr="00875465" w:rsidTr="00FD6BA3">
        <w:trPr>
          <w:trHeight w:val="247"/>
        </w:trPr>
        <w:tc>
          <w:tcPr>
            <w:tcW w:w="5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6.</w:t>
            </w:r>
          </w:p>
        </w:tc>
        <w:tc>
          <w:tcPr>
            <w:tcW w:w="6156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Тривалість навчання</w:t>
            </w:r>
          </w:p>
        </w:tc>
        <w:tc>
          <w:tcPr>
            <w:tcW w:w="331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ind w:firstLine="709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6606FD" w:rsidRPr="00875465" w:rsidTr="00FD6BA3">
        <w:trPr>
          <w:trHeight w:val="322"/>
        </w:trPr>
        <w:tc>
          <w:tcPr>
            <w:tcW w:w="5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7.</w:t>
            </w:r>
          </w:p>
        </w:tc>
        <w:tc>
          <w:tcPr>
            <w:tcW w:w="6156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Порядок проведення підсумкового оцінювання осіб</w:t>
            </w:r>
          </w:p>
        </w:tc>
        <w:tc>
          <w:tcPr>
            <w:tcW w:w="3312" w:type="dxa"/>
            <w:tcBorders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06FD" w:rsidRPr="00875465" w:rsidRDefault="006606FD" w:rsidP="00FD6BA3">
            <w:pPr>
              <w:shd w:val="clear" w:color="auto" w:fill="FFFFFF"/>
              <w:spacing w:before="100" w:beforeAutospacing="1" w:after="100" w:afterAutospacing="1"/>
              <w:ind w:firstLine="709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</w:p>
        </w:tc>
      </w:tr>
    </w:tbl>
    <w:p w:rsidR="001D68D1" w:rsidRDefault="001D68D1" w:rsidP="006B7F24">
      <w:pPr>
        <w:tabs>
          <w:tab w:val="left" w:pos="567"/>
        </w:tabs>
        <w:spacing w:before="100" w:beforeAutospacing="1" w:after="100" w:afterAutospacing="1"/>
        <w:rPr>
          <w:b/>
          <w:color w:val="000000" w:themeColor="text1"/>
          <w:sz w:val="28"/>
          <w:szCs w:val="28"/>
          <w:lang w:eastAsia="uk-UA"/>
        </w:rPr>
      </w:pPr>
    </w:p>
    <w:p w:rsidR="006B7F24" w:rsidRDefault="006B7F24" w:rsidP="006B7F24">
      <w:pPr>
        <w:tabs>
          <w:tab w:val="left" w:pos="567"/>
        </w:tabs>
        <w:spacing w:before="100" w:beforeAutospacing="1" w:after="100" w:afterAutospacing="1"/>
        <w:rPr>
          <w:b/>
          <w:color w:val="000000" w:themeColor="text1"/>
          <w:sz w:val="28"/>
          <w:szCs w:val="28"/>
          <w:lang w:eastAsia="uk-UA"/>
        </w:rPr>
      </w:pPr>
    </w:p>
    <w:p w:rsidR="006B7F24" w:rsidRDefault="006B7F24" w:rsidP="006B7F24">
      <w:pPr>
        <w:tabs>
          <w:tab w:val="left" w:pos="567"/>
        </w:tabs>
        <w:spacing w:before="100" w:beforeAutospacing="1" w:after="100" w:afterAutospacing="1"/>
        <w:rPr>
          <w:b/>
          <w:color w:val="000000" w:themeColor="text1"/>
          <w:sz w:val="28"/>
          <w:szCs w:val="28"/>
          <w:lang w:eastAsia="uk-UA"/>
        </w:rPr>
      </w:pPr>
    </w:p>
    <w:p w:rsidR="006606FD" w:rsidRPr="008A2297" w:rsidRDefault="006606FD" w:rsidP="006B7F24">
      <w:pPr>
        <w:tabs>
          <w:tab w:val="left" w:pos="567"/>
        </w:tabs>
        <w:spacing w:before="100" w:beforeAutospacing="1" w:after="100" w:afterAutospacing="1"/>
        <w:rPr>
          <w:b/>
          <w:color w:val="000000" w:themeColor="text1"/>
          <w:sz w:val="28"/>
          <w:szCs w:val="28"/>
          <w:lang w:eastAsia="uk-UA"/>
        </w:rPr>
      </w:pPr>
      <w:r w:rsidRPr="00875465">
        <w:rPr>
          <w:b/>
          <w:color w:val="000000" w:themeColor="text1"/>
          <w:sz w:val="28"/>
          <w:szCs w:val="28"/>
          <w:lang w:eastAsia="uk-UA"/>
        </w:rPr>
        <w:lastRenderedPageBreak/>
        <w:t xml:space="preserve">3. Інформація щодо відповідності критеріям, зазначеним у </w:t>
      </w:r>
      <w:r>
        <w:rPr>
          <w:b/>
          <w:color w:val="000000" w:themeColor="text1"/>
          <w:sz w:val="28"/>
          <w:szCs w:val="28"/>
          <w:lang w:eastAsia="uk-UA"/>
        </w:rPr>
        <w:t>Оголошенні</w:t>
      </w:r>
      <w:r w:rsidRPr="00875465">
        <w:rPr>
          <w:b/>
          <w:color w:val="000000" w:themeColor="text1"/>
          <w:sz w:val="28"/>
          <w:szCs w:val="28"/>
          <w:lang w:eastAsia="uk-UA"/>
        </w:rPr>
        <w:t xml:space="preserve"> </w:t>
      </w:r>
      <w:r w:rsidR="00B73565" w:rsidRPr="00B73565">
        <w:rPr>
          <w:b/>
          <w:color w:val="000000" w:themeColor="text1"/>
          <w:sz w:val="28"/>
          <w:szCs w:val="28"/>
          <w:lang w:eastAsia="uk-UA"/>
        </w:rPr>
        <w:t xml:space="preserve">про проведення конкурсу для участі суб’єктів освітньої діяльності для реалізації експериментального проекту щодо  організації навчання з </w:t>
      </w:r>
      <w:proofErr w:type="spellStart"/>
      <w:r w:rsidR="00B73565" w:rsidRPr="00B73565">
        <w:rPr>
          <w:b/>
          <w:color w:val="000000" w:themeColor="text1"/>
          <w:sz w:val="28"/>
          <w:szCs w:val="28"/>
          <w:lang w:eastAsia="uk-UA"/>
        </w:rPr>
        <w:t>кібербезпеки</w:t>
      </w:r>
      <w:proofErr w:type="spellEnd"/>
      <w:r w:rsidR="00B73565" w:rsidRPr="00B73565">
        <w:rPr>
          <w:b/>
          <w:color w:val="000000" w:themeColor="text1"/>
          <w:sz w:val="28"/>
          <w:szCs w:val="28"/>
          <w:lang w:eastAsia="uk-UA"/>
        </w:rPr>
        <w:t xml:space="preserve">  для осіб з інвалідністю I та II групи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5981"/>
        <w:gridCol w:w="2668"/>
      </w:tblGrid>
      <w:tr w:rsidR="006606FD" w:rsidRPr="00875465" w:rsidTr="006B7F24">
        <w:tc>
          <w:tcPr>
            <w:tcW w:w="695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5981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Критерій</w:t>
            </w:r>
          </w:p>
        </w:tc>
        <w:tc>
          <w:tcPr>
            <w:tcW w:w="2668" w:type="dxa"/>
            <w:shd w:val="clear" w:color="auto" w:fill="auto"/>
          </w:tcPr>
          <w:p w:rsidR="006606FD" w:rsidRDefault="006606FD" w:rsidP="00FD6BA3">
            <w:pPr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Інформація суб’єкта освітньої діяльності</w:t>
            </w:r>
          </w:p>
          <w:p w:rsidR="006606FD" w:rsidRPr="00FF412C" w:rsidRDefault="006606FD" w:rsidP="00FD6BA3">
            <w:pPr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(назва документу та № додатку)</w:t>
            </w:r>
          </w:p>
        </w:tc>
      </w:tr>
      <w:tr w:rsidR="006606FD" w:rsidRPr="00875465" w:rsidTr="006B7F24">
        <w:trPr>
          <w:trHeight w:val="1291"/>
        </w:trPr>
        <w:tc>
          <w:tcPr>
            <w:tcW w:w="695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981" w:type="dxa"/>
            <w:shd w:val="clear" w:color="auto" w:fill="auto"/>
          </w:tcPr>
          <w:p w:rsidR="006606FD" w:rsidRPr="00875465" w:rsidRDefault="006606FD" w:rsidP="00FD6BA3">
            <w:pPr>
              <w:widowControl w:val="0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uk-UA" w:bidi="uk-UA"/>
              </w:rPr>
              <w:t xml:space="preserve">Наявність програмного </w:t>
            </w:r>
            <w:r w:rsidRPr="00875465">
              <w:rPr>
                <w:color w:val="000000" w:themeColor="text1"/>
                <w:sz w:val="28"/>
                <w:szCs w:val="28"/>
                <w:lang w:eastAsia="uk-UA" w:bidi="uk-UA"/>
              </w:rPr>
              <w:t>забезпечення/обладнання, пристосованого для навчання осіб з різними функціональними потребами</w:t>
            </w:r>
          </w:p>
        </w:tc>
        <w:tc>
          <w:tcPr>
            <w:tcW w:w="2668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ind w:firstLine="709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606FD" w:rsidRPr="00875465" w:rsidTr="006B7F24">
        <w:tc>
          <w:tcPr>
            <w:tcW w:w="695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981" w:type="dxa"/>
            <w:shd w:val="clear" w:color="auto" w:fill="auto"/>
          </w:tcPr>
          <w:p w:rsidR="006606FD" w:rsidRPr="00875465" w:rsidRDefault="006606FD" w:rsidP="00FD6BA3">
            <w:pPr>
              <w:widowControl w:val="0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 w:bidi="uk-UA"/>
              </w:rPr>
              <w:t xml:space="preserve">Наявність приміщення для організації навчання осіб, яке відповідає вимогам щодо </w:t>
            </w:r>
            <w:proofErr w:type="spellStart"/>
            <w:r w:rsidRPr="00875465">
              <w:rPr>
                <w:color w:val="000000" w:themeColor="text1"/>
                <w:sz w:val="28"/>
                <w:szCs w:val="28"/>
                <w:lang w:eastAsia="uk-UA" w:bidi="uk-UA"/>
              </w:rPr>
              <w:t>інклюзивності</w:t>
            </w:r>
            <w:proofErr w:type="spellEnd"/>
            <w:r w:rsidRPr="00875465">
              <w:rPr>
                <w:color w:val="000000" w:themeColor="text1"/>
                <w:sz w:val="28"/>
                <w:szCs w:val="28"/>
                <w:lang w:eastAsia="uk-UA" w:bidi="uk-UA"/>
              </w:rPr>
              <w:t xml:space="preserve">, передбаченим ДБН В.2.2-40:2018 “Будинки і споруди. </w:t>
            </w:r>
            <w:proofErr w:type="spellStart"/>
            <w:r w:rsidRPr="00875465">
              <w:rPr>
                <w:color w:val="000000" w:themeColor="text1"/>
                <w:sz w:val="28"/>
                <w:szCs w:val="28"/>
                <w:lang w:eastAsia="uk-UA" w:bidi="uk-UA"/>
              </w:rPr>
              <w:t>Інклюзивність</w:t>
            </w:r>
            <w:proofErr w:type="spellEnd"/>
            <w:r w:rsidRPr="00875465">
              <w:rPr>
                <w:color w:val="000000" w:themeColor="text1"/>
                <w:sz w:val="28"/>
                <w:szCs w:val="28"/>
                <w:lang w:eastAsia="uk-UA" w:bidi="uk-UA"/>
              </w:rPr>
              <w:t xml:space="preserve"> будівель і споруд. Основні положення” (для очної форми навчання)</w:t>
            </w:r>
          </w:p>
        </w:tc>
        <w:tc>
          <w:tcPr>
            <w:tcW w:w="2668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ind w:firstLine="709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606FD" w:rsidRPr="00875465" w:rsidTr="006B7F24">
        <w:tc>
          <w:tcPr>
            <w:tcW w:w="695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981" w:type="dxa"/>
            <w:shd w:val="clear" w:color="auto" w:fill="auto"/>
          </w:tcPr>
          <w:p w:rsidR="006606FD" w:rsidRPr="00875465" w:rsidRDefault="006606FD" w:rsidP="00FD6BA3">
            <w:pPr>
              <w:widowControl w:val="0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 w:bidi="uk-UA"/>
              </w:rPr>
              <w:t>Наявність досвіду щодо надання послуг з навчання</w:t>
            </w:r>
          </w:p>
        </w:tc>
        <w:tc>
          <w:tcPr>
            <w:tcW w:w="2668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ind w:firstLine="709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606FD" w:rsidRPr="00875465" w:rsidTr="006B7F24">
        <w:tc>
          <w:tcPr>
            <w:tcW w:w="695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981" w:type="dxa"/>
            <w:shd w:val="clear" w:color="auto" w:fill="auto"/>
          </w:tcPr>
          <w:p w:rsidR="006606FD" w:rsidRPr="00875465" w:rsidRDefault="006606FD" w:rsidP="00FD6BA3">
            <w:pPr>
              <w:widowControl w:val="0"/>
              <w:jc w:val="both"/>
              <w:rPr>
                <w:color w:val="000000" w:themeColor="text1"/>
                <w:sz w:val="28"/>
                <w:szCs w:val="28"/>
                <w:lang w:eastAsia="uk-UA" w:bidi="uk-UA"/>
              </w:rPr>
            </w:pPr>
            <w:r w:rsidRPr="00875465">
              <w:rPr>
                <w:color w:val="000000" w:themeColor="text1"/>
                <w:sz w:val="28"/>
                <w:szCs w:val="28"/>
                <w:shd w:val="clear" w:color="auto" w:fill="FFFFFF"/>
              </w:rPr>
              <w:t>Наявність фінансової спроможності, що підтверджується копіями звіту про фінансовий стан (балансу) та звіту про фінансові результати за попередній звітний рік (за наявності)</w:t>
            </w:r>
          </w:p>
        </w:tc>
        <w:tc>
          <w:tcPr>
            <w:tcW w:w="2668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ind w:firstLine="709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606FD" w:rsidRPr="00875465" w:rsidTr="006B7F24">
        <w:tc>
          <w:tcPr>
            <w:tcW w:w="695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981" w:type="dxa"/>
            <w:shd w:val="clear" w:color="auto" w:fill="auto"/>
          </w:tcPr>
          <w:p w:rsidR="006606FD" w:rsidRPr="00875465" w:rsidRDefault="006606FD" w:rsidP="00FD6BA3">
            <w:pPr>
              <w:widowControl w:val="0"/>
              <w:jc w:val="both"/>
              <w:rPr>
                <w:color w:val="000000" w:themeColor="text1"/>
                <w:sz w:val="28"/>
                <w:szCs w:val="28"/>
                <w:lang w:eastAsia="uk-UA" w:bidi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 w:bidi="uk-UA"/>
              </w:rPr>
              <w:t>Відсутність заборгованості перед державним (місцевим) бюджетом із сплати податків, зборів, платежів, контроль за справлянням яких покладено на податкові органи</w:t>
            </w:r>
          </w:p>
        </w:tc>
        <w:tc>
          <w:tcPr>
            <w:tcW w:w="2668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ind w:firstLine="709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606FD" w:rsidRPr="00875465" w:rsidTr="006B7F24">
        <w:tc>
          <w:tcPr>
            <w:tcW w:w="695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981" w:type="dxa"/>
            <w:shd w:val="clear" w:color="auto" w:fill="auto"/>
          </w:tcPr>
          <w:p w:rsidR="006606FD" w:rsidRPr="00875465" w:rsidRDefault="006606FD" w:rsidP="00FD6BA3">
            <w:pPr>
              <w:widowControl w:val="0"/>
              <w:jc w:val="both"/>
              <w:rPr>
                <w:color w:val="000000" w:themeColor="text1"/>
                <w:sz w:val="28"/>
                <w:szCs w:val="28"/>
                <w:lang w:eastAsia="uk-UA" w:bidi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 w:bidi="uk-UA"/>
              </w:rPr>
              <w:t>Відсутність заборгованості із сплати внеску на підтримку працевлаштування осіб з інвалідністю та адміністративно-господарських санкцій за невиконання нормативу працевлаштування осіб з інвалідністю</w:t>
            </w:r>
          </w:p>
        </w:tc>
        <w:tc>
          <w:tcPr>
            <w:tcW w:w="2668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ind w:firstLine="709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606FD" w:rsidRPr="00875465" w:rsidTr="006B7F24">
        <w:tc>
          <w:tcPr>
            <w:tcW w:w="695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981" w:type="dxa"/>
            <w:shd w:val="clear" w:color="auto" w:fill="auto"/>
          </w:tcPr>
          <w:p w:rsidR="006606FD" w:rsidRPr="00875465" w:rsidRDefault="006606FD" w:rsidP="00FD6BA3">
            <w:pPr>
              <w:widowControl w:val="0"/>
              <w:jc w:val="both"/>
              <w:rPr>
                <w:color w:val="000000" w:themeColor="text1"/>
                <w:sz w:val="28"/>
                <w:szCs w:val="28"/>
                <w:lang w:eastAsia="uk-UA" w:bidi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 w:bidi="uk-UA"/>
              </w:rPr>
              <w:t>Відсутність заборгованості з виплати заробітної плати та/або сплати єдиного внеску на загальнообов’язкове державне соціальне страхування та/або страхових внесків на загальнообов’язкове державне пенсійне страхування</w:t>
            </w:r>
          </w:p>
        </w:tc>
        <w:tc>
          <w:tcPr>
            <w:tcW w:w="2668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ind w:firstLine="709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6B7F24" w:rsidRDefault="006B7F2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5981"/>
        <w:gridCol w:w="2668"/>
      </w:tblGrid>
      <w:tr w:rsidR="006606FD" w:rsidRPr="00875465" w:rsidTr="006B7F24">
        <w:tc>
          <w:tcPr>
            <w:tcW w:w="695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lastRenderedPageBreak/>
              <w:t>8.</w:t>
            </w:r>
          </w:p>
        </w:tc>
        <w:tc>
          <w:tcPr>
            <w:tcW w:w="5981" w:type="dxa"/>
            <w:shd w:val="clear" w:color="auto" w:fill="auto"/>
          </w:tcPr>
          <w:p w:rsidR="006606FD" w:rsidRPr="00875465" w:rsidRDefault="006606FD" w:rsidP="00FD6BA3">
            <w:pPr>
              <w:widowControl w:val="0"/>
              <w:jc w:val="both"/>
              <w:rPr>
                <w:color w:val="000000" w:themeColor="text1"/>
                <w:sz w:val="28"/>
                <w:szCs w:val="28"/>
                <w:lang w:eastAsia="uk-UA" w:bidi="uk-UA"/>
              </w:rPr>
            </w:pPr>
            <w:r w:rsidRPr="00875465">
              <w:rPr>
                <w:color w:val="000000" w:themeColor="text1"/>
                <w:sz w:val="28"/>
                <w:szCs w:val="28"/>
                <w:shd w:val="clear" w:color="auto" w:fill="FFFFFF"/>
              </w:rPr>
              <w:t>Відсутність фактів порушення вимог бюджетного законодавства, крім тих, щодо яких до роботодавця застосовано попередження, протягом двох попередніх бюджетних періодів</w:t>
            </w:r>
          </w:p>
        </w:tc>
        <w:tc>
          <w:tcPr>
            <w:tcW w:w="2668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ind w:firstLine="709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606FD" w:rsidRPr="00875465" w:rsidTr="006B7F24">
        <w:tc>
          <w:tcPr>
            <w:tcW w:w="695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5981" w:type="dxa"/>
            <w:shd w:val="clear" w:color="auto" w:fill="auto"/>
          </w:tcPr>
          <w:p w:rsidR="006606FD" w:rsidRPr="00875465" w:rsidRDefault="006606FD" w:rsidP="00FD6BA3">
            <w:pPr>
              <w:widowControl w:val="0"/>
              <w:jc w:val="both"/>
              <w:rPr>
                <w:color w:val="000000" w:themeColor="text1"/>
                <w:sz w:val="28"/>
                <w:szCs w:val="28"/>
                <w:lang w:eastAsia="uk-UA" w:bidi="uk-UA"/>
              </w:rPr>
            </w:pPr>
            <w:r w:rsidRPr="00875465">
              <w:rPr>
                <w:color w:val="000000" w:themeColor="text1"/>
                <w:sz w:val="28"/>
                <w:szCs w:val="28"/>
                <w:shd w:val="clear" w:color="auto" w:fill="FFFFFF"/>
              </w:rPr>
              <w:t>Незастосування до суб’єкта освітньої діяльності судових процедур банкрутства (неплатоспроможності), передбачених Кодексом України з процедур банкрутства, та/або неприйняття рішення про його ліквідацію</w:t>
            </w:r>
          </w:p>
          <w:p w:rsidR="006606FD" w:rsidRPr="00875465" w:rsidRDefault="006606FD" w:rsidP="00FD6BA3">
            <w:pPr>
              <w:widowControl w:val="0"/>
              <w:ind w:firstLine="709"/>
              <w:jc w:val="both"/>
              <w:rPr>
                <w:color w:val="000000" w:themeColor="text1"/>
                <w:sz w:val="28"/>
                <w:szCs w:val="28"/>
                <w:lang w:eastAsia="uk-UA" w:bidi="uk-UA"/>
              </w:rPr>
            </w:pPr>
          </w:p>
        </w:tc>
        <w:tc>
          <w:tcPr>
            <w:tcW w:w="2668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ind w:firstLine="709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606FD" w:rsidRPr="00875465" w:rsidTr="006B7F24">
        <w:tc>
          <w:tcPr>
            <w:tcW w:w="695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5981" w:type="dxa"/>
            <w:shd w:val="clear" w:color="auto" w:fill="auto"/>
          </w:tcPr>
          <w:p w:rsidR="006606FD" w:rsidRPr="00875465" w:rsidRDefault="006606FD" w:rsidP="00FD6BA3">
            <w:pPr>
              <w:widowControl w:val="0"/>
              <w:jc w:val="both"/>
              <w:rPr>
                <w:color w:val="000000" w:themeColor="text1"/>
                <w:sz w:val="28"/>
                <w:szCs w:val="28"/>
                <w:lang w:eastAsia="uk-UA" w:bidi="uk-UA"/>
              </w:rPr>
            </w:pPr>
            <w:r w:rsidRPr="00875465">
              <w:rPr>
                <w:color w:val="000000" w:themeColor="text1"/>
                <w:sz w:val="28"/>
                <w:szCs w:val="28"/>
                <w:shd w:val="clear" w:color="auto" w:fill="FFFFFF"/>
              </w:rPr>
              <w:t>Своєчасне подання суб’єктом освітньої діяльності податкової звітності</w:t>
            </w:r>
          </w:p>
        </w:tc>
        <w:tc>
          <w:tcPr>
            <w:tcW w:w="2668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ind w:firstLine="709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606FD" w:rsidRPr="00875465" w:rsidTr="006B7F24">
        <w:tc>
          <w:tcPr>
            <w:tcW w:w="695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5981" w:type="dxa"/>
            <w:shd w:val="clear" w:color="auto" w:fill="auto"/>
          </w:tcPr>
          <w:p w:rsidR="006606FD" w:rsidRPr="00875465" w:rsidRDefault="006606FD" w:rsidP="00FD6BA3">
            <w:pPr>
              <w:widowControl w:val="0"/>
              <w:jc w:val="both"/>
              <w:rPr>
                <w:color w:val="000000" w:themeColor="text1"/>
                <w:sz w:val="28"/>
                <w:szCs w:val="28"/>
                <w:lang w:eastAsia="uk-UA" w:bidi="uk-UA"/>
              </w:rPr>
            </w:pPr>
            <w:r w:rsidRPr="00875465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Відсутність встановлених </w:t>
            </w:r>
            <w:proofErr w:type="spellStart"/>
            <w:r w:rsidRPr="00875465">
              <w:rPr>
                <w:color w:val="000000" w:themeColor="text1"/>
                <w:sz w:val="28"/>
                <w:szCs w:val="28"/>
                <w:shd w:val="clear" w:color="auto" w:fill="FFFFFF"/>
              </w:rPr>
              <w:t>Нацсоцслужбою</w:t>
            </w:r>
            <w:proofErr w:type="spellEnd"/>
            <w:r w:rsidRPr="00875465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фактів використання коштів державного фонду соціального захисту осіб з інвалідністю (далі - державний фонд) не за цільовим призначенням</w:t>
            </w:r>
          </w:p>
        </w:tc>
        <w:tc>
          <w:tcPr>
            <w:tcW w:w="2668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ind w:firstLine="709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606FD" w:rsidRPr="00875465" w:rsidTr="006B7F24">
        <w:tc>
          <w:tcPr>
            <w:tcW w:w="695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5981" w:type="dxa"/>
            <w:shd w:val="clear" w:color="auto" w:fill="auto"/>
          </w:tcPr>
          <w:p w:rsidR="006606FD" w:rsidRPr="00875465" w:rsidRDefault="006606FD" w:rsidP="00FD6BA3">
            <w:pPr>
              <w:widowControl w:val="0"/>
              <w:jc w:val="both"/>
              <w:rPr>
                <w:color w:val="000000" w:themeColor="text1"/>
                <w:sz w:val="28"/>
                <w:szCs w:val="28"/>
                <w:lang w:eastAsia="uk-UA" w:bidi="uk-UA"/>
              </w:rPr>
            </w:pPr>
            <w:r w:rsidRPr="00875465">
              <w:rPr>
                <w:color w:val="000000" w:themeColor="text1"/>
                <w:sz w:val="28"/>
                <w:szCs w:val="28"/>
                <w:shd w:val="clear" w:color="auto" w:fill="FFFFFF"/>
              </w:rPr>
              <w:t>Відсутність відомостей про суб’єкта освітньої діяльності у Державному реєстрі санкцій</w:t>
            </w:r>
          </w:p>
        </w:tc>
        <w:tc>
          <w:tcPr>
            <w:tcW w:w="2668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ind w:firstLine="709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606FD" w:rsidRPr="00875465" w:rsidTr="006B7F24">
        <w:tc>
          <w:tcPr>
            <w:tcW w:w="695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5981" w:type="dxa"/>
            <w:shd w:val="clear" w:color="auto" w:fill="auto"/>
          </w:tcPr>
          <w:p w:rsidR="006606FD" w:rsidRPr="00875465" w:rsidRDefault="006606FD" w:rsidP="00FD6BA3">
            <w:pPr>
              <w:widowControl w:val="0"/>
              <w:jc w:val="both"/>
              <w:rPr>
                <w:color w:val="000000" w:themeColor="text1"/>
                <w:sz w:val="28"/>
                <w:szCs w:val="28"/>
                <w:lang w:eastAsia="uk-UA" w:bidi="uk-UA"/>
              </w:rPr>
            </w:pPr>
            <w:r w:rsidRPr="00875465">
              <w:rPr>
                <w:color w:val="000000" w:themeColor="text1"/>
                <w:sz w:val="28"/>
                <w:szCs w:val="28"/>
                <w:shd w:val="clear" w:color="auto" w:fill="FFFFFF"/>
              </w:rPr>
              <w:t>Відсутність відомостей стосовно притягнення службової (посадової) особи суб’єкта освітньої діяльності, яка підписала конкурсну пропозицію, до кримінальної відповідальності за вчинення кримінального правопорушення, пов’язаного з неправомірною вигодою, шахрайством або легалізацією (відмиванням) майна, одержаного злочинним шляхом, судимість з якої не знято або не погашено в установленому законом порядку</w:t>
            </w:r>
          </w:p>
        </w:tc>
        <w:tc>
          <w:tcPr>
            <w:tcW w:w="2668" w:type="dxa"/>
            <w:shd w:val="clear" w:color="auto" w:fill="auto"/>
          </w:tcPr>
          <w:p w:rsidR="006606FD" w:rsidRPr="00875465" w:rsidRDefault="006606FD" w:rsidP="00FD6BA3">
            <w:pPr>
              <w:spacing w:before="100" w:beforeAutospacing="1" w:after="100" w:afterAutospacing="1"/>
              <w:ind w:firstLine="709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6606FD" w:rsidRPr="00875465" w:rsidRDefault="006606FD" w:rsidP="006606FD">
      <w:pPr>
        <w:shd w:val="clear" w:color="auto" w:fill="FFFFFF"/>
        <w:tabs>
          <w:tab w:val="left" w:pos="567"/>
        </w:tabs>
        <w:jc w:val="both"/>
        <w:rPr>
          <w:color w:val="000000" w:themeColor="text1"/>
          <w:sz w:val="28"/>
          <w:szCs w:val="28"/>
          <w:lang w:eastAsia="uk-UA"/>
        </w:rPr>
      </w:pPr>
    </w:p>
    <w:p w:rsidR="006606FD" w:rsidRPr="00875465" w:rsidRDefault="006606FD" w:rsidP="006606FD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  <w:lang w:eastAsia="uk-UA"/>
        </w:rPr>
      </w:pPr>
      <w:r w:rsidRPr="00875465">
        <w:rPr>
          <w:color w:val="000000" w:themeColor="text1"/>
          <w:sz w:val="28"/>
          <w:szCs w:val="28"/>
          <w:lang w:eastAsia="uk-UA"/>
        </w:rPr>
        <w:t>Відповідно до Закону України «Про захист персональних даних» даю згоду на обробку моїх персональних даних.</w:t>
      </w:r>
    </w:p>
    <w:p w:rsidR="006606FD" w:rsidRPr="00875465" w:rsidRDefault="006606FD" w:rsidP="006606FD">
      <w:pPr>
        <w:shd w:val="clear" w:color="auto" w:fill="FFFFFF"/>
        <w:jc w:val="both"/>
        <w:rPr>
          <w:color w:val="000000" w:themeColor="text1"/>
          <w:sz w:val="28"/>
          <w:szCs w:val="28"/>
          <w:lang w:eastAsia="uk-UA"/>
        </w:rPr>
      </w:pPr>
    </w:p>
    <w:p w:rsidR="006606FD" w:rsidRPr="00875465" w:rsidRDefault="006606FD" w:rsidP="006606FD">
      <w:pPr>
        <w:shd w:val="clear" w:color="auto" w:fill="FFFFFF"/>
        <w:jc w:val="both"/>
        <w:rPr>
          <w:color w:val="000000" w:themeColor="text1"/>
          <w:sz w:val="28"/>
          <w:szCs w:val="28"/>
          <w:lang w:eastAsia="uk-UA"/>
        </w:rPr>
      </w:pPr>
    </w:p>
    <w:tbl>
      <w:tblPr>
        <w:tblW w:w="9615" w:type="dxa"/>
        <w:tblLayout w:type="fixed"/>
        <w:tblLook w:val="0600" w:firstRow="0" w:lastRow="0" w:firstColumn="0" w:lastColumn="0" w:noHBand="1" w:noVBand="1"/>
      </w:tblPr>
      <w:tblGrid>
        <w:gridCol w:w="3255"/>
        <w:gridCol w:w="2955"/>
        <w:gridCol w:w="3405"/>
      </w:tblGrid>
      <w:tr w:rsidR="006606FD" w:rsidRPr="00875465" w:rsidTr="00FD6BA3">
        <w:trPr>
          <w:trHeight w:val="1125"/>
        </w:trPr>
        <w:tc>
          <w:tcPr>
            <w:tcW w:w="3255" w:type="dxa"/>
            <w:tcMar>
              <w:top w:w="60" w:type="dxa"/>
              <w:left w:w="0" w:type="dxa"/>
              <w:bottom w:w="60" w:type="dxa"/>
              <w:right w:w="120" w:type="dxa"/>
            </w:tcMar>
          </w:tcPr>
          <w:p w:rsidR="006606FD" w:rsidRPr="00875465" w:rsidRDefault="006606FD" w:rsidP="00FD6BA3">
            <w:p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______________________</w:t>
            </w:r>
          </w:p>
          <w:p w:rsidR="006606FD" w:rsidRPr="00875465" w:rsidRDefault="006606FD" w:rsidP="00FD6BA3">
            <w:pPr>
              <w:ind w:right="20"/>
              <w:jc w:val="center"/>
              <w:rPr>
                <w:color w:val="000000" w:themeColor="text1"/>
                <w:sz w:val="28"/>
                <w:szCs w:val="28"/>
                <w:vertAlign w:val="superscript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vertAlign w:val="superscript"/>
                <w:lang w:eastAsia="uk-UA"/>
              </w:rPr>
              <w:t>(керівник )</w:t>
            </w:r>
          </w:p>
        </w:tc>
        <w:tc>
          <w:tcPr>
            <w:tcW w:w="2955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606FD" w:rsidRPr="00875465" w:rsidRDefault="006606FD" w:rsidP="00FD6BA3">
            <w:pPr>
              <w:rPr>
                <w:color w:val="000000" w:themeColor="text1"/>
                <w:sz w:val="28"/>
                <w:szCs w:val="28"/>
                <w:lang w:eastAsia="uk-UA"/>
              </w:rPr>
            </w:pPr>
          </w:p>
        </w:tc>
        <w:tc>
          <w:tcPr>
            <w:tcW w:w="3405" w:type="dxa"/>
            <w:tcMar>
              <w:top w:w="60" w:type="dxa"/>
              <w:left w:w="120" w:type="dxa"/>
              <w:bottom w:w="60" w:type="dxa"/>
              <w:right w:w="0" w:type="dxa"/>
            </w:tcMar>
          </w:tcPr>
          <w:p w:rsidR="006606FD" w:rsidRPr="00875465" w:rsidRDefault="006606FD" w:rsidP="00FD6BA3">
            <w:p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lang w:eastAsia="uk-UA"/>
              </w:rPr>
              <w:t>_______________________</w:t>
            </w:r>
          </w:p>
          <w:p w:rsidR="006606FD" w:rsidRPr="00875465" w:rsidRDefault="006606FD" w:rsidP="00FD6BA3">
            <w:pPr>
              <w:jc w:val="center"/>
              <w:rPr>
                <w:color w:val="000000" w:themeColor="text1"/>
                <w:sz w:val="28"/>
                <w:szCs w:val="28"/>
                <w:vertAlign w:val="superscript"/>
                <w:lang w:eastAsia="uk-UA"/>
              </w:rPr>
            </w:pPr>
            <w:r w:rsidRPr="00875465">
              <w:rPr>
                <w:color w:val="000000" w:themeColor="text1"/>
                <w:sz w:val="28"/>
                <w:szCs w:val="28"/>
                <w:vertAlign w:val="superscript"/>
                <w:lang w:eastAsia="uk-UA"/>
              </w:rPr>
              <w:t>(власне ім’я та прізвище)</w:t>
            </w:r>
          </w:p>
        </w:tc>
      </w:tr>
    </w:tbl>
    <w:p w:rsidR="006606FD" w:rsidRPr="00875465" w:rsidRDefault="006606FD" w:rsidP="006606FD">
      <w:pPr>
        <w:shd w:val="clear" w:color="auto" w:fill="FFFFFF"/>
        <w:jc w:val="both"/>
        <w:rPr>
          <w:color w:val="000000" w:themeColor="text1"/>
          <w:sz w:val="28"/>
          <w:szCs w:val="28"/>
          <w:lang w:eastAsia="uk-UA"/>
        </w:rPr>
      </w:pPr>
      <w:r w:rsidRPr="009D6C1C">
        <w:rPr>
          <w:color w:val="000000" w:themeColor="text1"/>
          <w:sz w:val="28"/>
          <w:szCs w:val="28"/>
          <w:lang w:eastAsia="uk-UA"/>
        </w:rPr>
        <w:t>____________________________</w:t>
      </w:r>
      <w:r w:rsidRPr="00875465">
        <w:rPr>
          <w:color w:val="000000" w:themeColor="text1"/>
          <w:sz w:val="28"/>
          <w:szCs w:val="28"/>
          <w:u w:val="single"/>
          <w:lang w:eastAsia="uk-UA"/>
        </w:rPr>
        <w:t xml:space="preserve"> </w:t>
      </w:r>
      <w:r w:rsidRPr="00875465">
        <w:rPr>
          <w:color w:val="000000" w:themeColor="text1"/>
          <w:sz w:val="28"/>
          <w:szCs w:val="28"/>
          <w:lang w:eastAsia="uk-UA"/>
        </w:rPr>
        <w:t>2026 р</w:t>
      </w:r>
    </w:p>
    <w:p w:rsidR="006606FD" w:rsidRPr="00875465" w:rsidRDefault="006606FD" w:rsidP="006606FD">
      <w:pPr>
        <w:shd w:val="clear" w:color="auto" w:fill="FFFFFF"/>
        <w:jc w:val="both"/>
        <w:rPr>
          <w:color w:val="000000" w:themeColor="text1"/>
          <w:sz w:val="28"/>
          <w:szCs w:val="28"/>
          <w:lang w:eastAsia="uk-UA"/>
        </w:rPr>
      </w:pPr>
    </w:p>
    <w:p w:rsidR="006606FD" w:rsidRPr="00875465" w:rsidRDefault="006606FD" w:rsidP="006606FD">
      <w:pPr>
        <w:shd w:val="clear" w:color="auto" w:fill="FFFFFF"/>
        <w:jc w:val="both"/>
        <w:rPr>
          <w:color w:val="000000" w:themeColor="text1"/>
          <w:sz w:val="28"/>
          <w:szCs w:val="28"/>
          <w:lang w:eastAsia="uk-UA"/>
        </w:rPr>
      </w:pPr>
    </w:p>
    <w:p w:rsidR="006606FD" w:rsidRDefault="006606FD" w:rsidP="006606FD">
      <w:pPr>
        <w:tabs>
          <w:tab w:val="left" w:pos="426"/>
          <w:tab w:val="left" w:pos="993"/>
        </w:tabs>
        <w:suppressAutoHyphens/>
        <w:rPr>
          <w:color w:val="000000" w:themeColor="text1"/>
          <w:sz w:val="28"/>
          <w:szCs w:val="28"/>
          <w:lang w:eastAsia="uk-UA"/>
        </w:rPr>
      </w:pPr>
    </w:p>
    <w:p w:rsidR="006606FD" w:rsidRPr="00F04120" w:rsidRDefault="006606FD" w:rsidP="00F04120">
      <w:pPr>
        <w:shd w:val="clear" w:color="auto" w:fill="FFFFFF"/>
        <w:jc w:val="both"/>
        <w:rPr>
          <w:rFonts w:ascii="Calibri" w:eastAsia="Calibri" w:hAnsi="Calibri"/>
          <w:sz w:val="22"/>
          <w:szCs w:val="22"/>
          <w:lang w:eastAsia="en-US"/>
        </w:rPr>
      </w:pPr>
    </w:p>
    <w:sectPr w:rsidR="006606FD" w:rsidRPr="00F04120" w:rsidSect="00206B3D">
      <w:headerReference w:type="default" r:id="rId12"/>
      <w:pgSz w:w="11906" w:h="16838"/>
      <w:pgMar w:top="851" w:right="851" w:bottom="209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77A" w:rsidRDefault="008E777A" w:rsidP="001E26E8">
      <w:r>
        <w:separator/>
      </w:r>
    </w:p>
  </w:endnote>
  <w:endnote w:type="continuationSeparator" w:id="0">
    <w:p w:rsidR="008E777A" w:rsidRDefault="008E777A" w:rsidP="001E2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77A" w:rsidRDefault="008E777A" w:rsidP="001E26E8">
      <w:r>
        <w:separator/>
      </w:r>
    </w:p>
  </w:footnote>
  <w:footnote w:type="continuationSeparator" w:id="0">
    <w:p w:rsidR="008E777A" w:rsidRDefault="008E777A" w:rsidP="001E2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4402007"/>
      <w:docPartObj>
        <w:docPartGallery w:val="Page Numbers (Top of Page)"/>
        <w:docPartUnique/>
      </w:docPartObj>
    </w:sdtPr>
    <w:sdtEndPr/>
    <w:sdtContent>
      <w:p w:rsidR="00CD0E7D" w:rsidRDefault="00CD0E7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F42">
          <w:rPr>
            <w:noProof/>
          </w:rPr>
          <w:t>10</w:t>
        </w:r>
        <w:r>
          <w:fldChar w:fldCharType="end"/>
        </w:r>
      </w:p>
    </w:sdtContent>
  </w:sdt>
  <w:p w:rsidR="00CD0E7D" w:rsidRDefault="00CD0E7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4B9A"/>
    <w:multiLevelType w:val="hybridMultilevel"/>
    <w:tmpl w:val="1A2672A2"/>
    <w:lvl w:ilvl="0" w:tplc="2924CA8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EB149B2"/>
    <w:multiLevelType w:val="hybridMultilevel"/>
    <w:tmpl w:val="38321E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76431"/>
    <w:multiLevelType w:val="hybridMultilevel"/>
    <w:tmpl w:val="345C2E90"/>
    <w:lvl w:ilvl="0" w:tplc="D7127EA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6E55031"/>
    <w:multiLevelType w:val="hybridMultilevel"/>
    <w:tmpl w:val="F036CC26"/>
    <w:lvl w:ilvl="0" w:tplc="86DC4772">
      <w:start w:val="1"/>
      <w:numFmt w:val="decimal"/>
      <w:lvlText w:val="%1."/>
      <w:lvlJc w:val="left"/>
      <w:pPr>
        <w:ind w:left="106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0" w:hanging="360"/>
      </w:pPr>
    </w:lvl>
    <w:lvl w:ilvl="2" w:tplc="0422001B" w:tentative="1">
      <w:start w:val="1"/>
      <w:numFmt w:val="lowerRoman"/>
      <w:lvlText w:val="%3."/>
      <w:lvlJc w:val="right"/>
      <w:pPr>
        <w:ind w:left="2500" w:hanging="180"/>
      </w:pPr>
    </w:lvl>
    <w:lvl w:ilvl="3" w:tplc="0422000F" w:tentative="1">
      <w:start w:val="1"/>
      <w:numFmt w:val="decimal"/>
      <w:lvlText w:val="%4."/>
      <w:lvlJc w:val="left"/>
      <w:pPr>
        <w:ind w:left="3220" w:hanging="360"/>
      </w:pPr>
    </w:lvl>
    <w:lvl w:ilvl="4" w:tplc="04220019" w:tentative="1">
      <w:start w:val="1"/>
      <w:numFmt w:val="lowerLetter"/>
      <w:lvlText w:val="%5."/>
      <w:lvlJc w:val="left"/>
      <w:pPr>
        <w:ind w:left="3940" w:hanging="360"/>
      </w:pPr>
    </w:lvl>
    <w:lvl w:ilvl="5" w:tplc="0422001B" w:tentative="1">
      <w:start w:val="1"/>
      <w:numFmt w:val="lowerRoman"/>
      <w:lvlText w:val="%6."/>
      <w:lvlJc w:val="right"/>
      <w:pPr>
        <w:ind w:left="4660" w:hanging="180"/>
      </w:pPr>
    </w:lvl>
    <w:lvl w:ilvl="6" w:tplc="0422000F" w:tentative="1">
      <w:start w:val="1"/>
      <w:numFmt w:val="decimal"/>
      <w:lvlText w:val="%7."/>
      <w:lvlJc w:val="left"/>
      <w:pPr>
        <w:ind w:left="5380" w:hanging="360"/>
      </w:pPr>
    </w:lvl>
    <w:lvl w:ilvl="7" w:tplc="04220019" w:tentative="1">
      <w:start w:val="1"/>
      <w:numFmt w:val="lowerLetter"/>
      <w:lvlText w:val="%8."/>
      <w:lvlJc w:val="left"/>
      <w:pPr>
        <w:ind w:left="6100" w:hanging="360"/>
      </w:pPr>
    </w:lvl>
    <w:lvl w:ilvl="8" w:tplc="0422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5CA15A42"/>
    <w:multiLevelType w:val="hybridMultilevel"/>
    <w:tmpl w:val="892CEC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6E8"/>
    <w:rsid w:val="000207B8"/>
    <w:rsid w:val="00023874"/>
    <w:rsid w:val="00031F24"/>
    <w:rsid w:val="00036C19"/>
    <w:rsid w:val="00046B70"/>
    <w:rsid w:val="00053CFA"/>
    <w:rsid w:val="000A1D49"/>
    <w:rsid w:val="000A4E79"/>
    <w:rsid w:val="000B2C0D"/>
    <w:rsid w:val="000C4DBD"/>
    <w:rsid w:val="00107384"/>
    <w:rsid w:val="0011112A"/>
    <w:rsid w:val="00112794"/>
    <w:rsid w:val="00113C7C"/>
    <w:rsid w:val="001329C6"/>
    <w:rsid w:val="00145EE1"/>
    <w:rsid w:val="00157C8C"/>
    <w:rsid w:val="00167C40"/>
    <w:rsid w:val="0018335C"/>
    <w:rsid w:val="001855EA"/>
    <w:rsid w:val="00192CF3"/>
    <w:rsid w:val="001A2229"/>
    <w:rsid w:val="001A4077"/>
    <w:rsid w:val="001D68D1"/>
    <w:rsid w:val="001E11C7"/>
    <w:rsid w:val="001E1F4F"/>
    <w:rsid w:val="001E26E8"/>
    <w:rsid w:val="001F0537"/>
    <w:rsid w:val="00201AC8"/>
    <w:rsid w:val="00206B3D"/>
    <w:rsid w:val="00224D89"/>
    <w:rsid w:val="00233F28"/>
    <w:rsid w:val="0023514C"/>
    <w:rsid w:val="002525C6"/>
    <w:rsid w:val="00264685"/>
    <w:rsid w:val="0027544A"/>
    <w:rsid w:val="0029159B"/>
    <w:rsid w:val="002B464A"/>
    <w:rsid w:val="002B7B8A"/>
    <w:rsid w:val="00304E84"/>
    <w:rsid w:val="00331AF3"/>
    <w:rsid w:val="003427E2"/>
    <w:rsid w:val="00344EE6"/>
    <w:rsid w:val="00346774"/>
    <w:rsid w:val="003956D1"/>
    <w:rsid w:val="003C17B0"/>
    <w:rsid w:val="00406074"/>
    <w:rsid w:val="00407F6D"/>
    <w:rsid w:val="0042690B"/>
    <w:rsid w:val="00430F42"/>
    <w:rsid w:val="00436E12"/>
    <w:rsid w:val="004372C3"/>
    <w:rsid w:val="004438F1"/>
    <w:rsid w:val="00461B97"/>
    <w:rsid w:val="00470CEF"/>
    <w:rsid w:val="004908E1"/>
    <w:rsid w:val="004C2D67"/>
    <w:rsid w:val="004F3A96"/>
    <w:rsid w:val="005202AF"/>
    <w:rsid w:val="005203C8"/>
    <w:rsid w:val="00541ADB"/>
    <w:rsid w:val="0054672B"/>
    <w:rsid w:val="00552929"/>
    <w:rsid w:val="005677F1"/>
    <w:rsid w:val="00596E42"/>
    <w:rsid w:val="005A2E2B"/>
    <w:rsid w:val="005C514C"/>
    <w:rsid w:val="005D2707"/>
    <w:rsid w:val="005D3C90"/>
    <w:rsid w:val="005D4F43"/>
    <w:rsid w:val="005D6BEE"/>
    <w:rsid w:val="005E28E0"/>
    <w:rsid w:val="005E62F2"/>
    <w:rsid w:val="005E7E7B"/>
    <w:rsid w:val="00633FCA"/>
    <w:rsid w:val="00635532"/>
    <w:rsid w:val="006519E1"/>
    <w:rsid w:val="006554FF"/>
    <w:rsid w:val="006606FD"/>
    <w:rsid w:val="00670A3D"/>
    <w:rsid w:val="00684E28"/>
    <w:rsid w:val="006A3790"/>
    <w:rsid w:val="006A3D4B"/>
    <w:rsid w:val="006B7F24"/>
    <w:rsid w:val="006C18F4"/>
    <w:rsid w:val="006C7903"/>
    <w:rsid w:val="006F591A"/>
    <w:rsid w:val="00771F1F"/>
    <w:rsid w:val="007B10F5"/>
    <w:rsid w:val="007C0676"/>
    <w:rsid w:val="007C5765"/>
    <w:rsid w:val="007F4CD0"/>
    <w:rsid w:val="007F537A"/>
    <w:rsid w:val="008045AE"/>
    <w:rsid w:val="00805958"/>
    <w:rsid w:val="00807ADA"/>
    <w:rsid w:val="008348F1"/>
    <w:rsid w:val="00835287"/>
    <w:rsid w:val="008404C3"/>
    <w:rsid w:val="008534E1"/>
    <w:rsid w:val="00860551"/>
    <w:rsid w:val="00875465"/>
    <w:rsid w:val="008A1CDC"/>
    <w:rsid w:val="008A2297"/>
    <w:rsid w:val="008A366E"/>
    <w:rsid w:val="008B2730"/>
    <w:rsid w:val="008B7064"/>
    <w:rsid w:val="008E0265"/>
    <w:rsid w:val="008E7408"/>
    <w:rsid w:val="008E777A"/>
    <w:rsid w:val="0092021F"/>
    <w:rsid w:val="009320EC"/>
    <w:rsid w:val="00934C90"/>
    <w:rsid w:val="009503BB"/>
    <w:rsid w:val="00953C1A"/>
    <w:rsid w:val="009614D5"/>
    <w:rsid w:val="009640C7"/>
    <w:rsid w:val="00971918"/>
    <w:rsid w:val="00976A8B"/>
    <w:rsid w:val="00977C79"/>
    <w:rsid w:val="00983505"/>
    <w:rsid w:val="00990215"/>
    <w:rsid w:val="009B6996"/>
    <w:rsid w:val="009C0D5C"/>
    <w:rsid w:val="009D26E4"/>
    <w:rsid w:val="009D6C1C"/>
    <w:rsid w:val="009F436B"/>
    <w:rsid w:val="00A0006A"/>
    <w:rsid w:val="00A07B9F"/>
    <w:rsid w:val="00A22520"/>
    <w:rsid w:val="00A33A11"/>
    <w:rsid w:val="00A43CF3"/>
    <w:rsid w:val="00AB5414"/>
    <w:rsid w:val="00AB68B8"/>
    <w:rsid w:val="00AC1B4F"/>
    <w:rsid w:val="00AC5999"/>
    <w:rsid w:val="00AC7DC1"/>
    <w:rsid w:val="00AE6D1F"/>
    <w:rsid w:val="00B23521"/>
    <w:rsid w:val="00B31630"/>
    <w:rsid w:val="00B73565"/>
    <w:rsid w:val="00B80557"/>
    <w:rsid w:val="00B84C48"/>
    <w:rsid w:val="00B9710D"/>
    <w:rsid w:val="00BA34A9"/>
    <w:rsid w:val="00BB5287"/>
    <w:rsid w:val="00C07093"/>
    <w:rsid w:val="00C22643"/>
    <w:rsid w:val="00C320F5"/>
    <w:rsid w:val="00C369ED"/>
    <w:rsid w:val="00C45805"/>
    <w:rsid w:val="00C53B58"/>
    <w:rsid w:val="00C87D1F"/>
    <w:rsid w:val="00C912CE"/>
    <w:rsid w:val="00C97A74"/>
    <w:rsid w:val="00CB54ED"/>
    <w:rsid w:val="00CC1F99"/>
    <w:rsid w:val="00CC674F"/>
    <w:rsid w:val="00CC6B4B"/>
    <w:rsid w:val="00CC738C"/>
    <w:rsid w:val="00CD0E7D"/>
    <w:rsid w:val="00CD135B"/>
    <w:rsid w:val="00CD13FA"/>
    <w:rsid w:val="00CD3800"/>
    <w:rsid w:val="00D0431B"/>
    <w:rsid w:val="00D04A89"/>
    <w:rsid w:val="00D0552B"/>
    <w:rsid w:val="00D0659C"/>
    <w:rsid w:val="00D2392B"/>
    <w:rsid w:val="00D27FAD"/>
    <w:rsid w:val="00D309F6"/>
    <w:rsid w:val="00D33868"/>
    <w:rsid w:val="00D4090E"/>
    <w:rsid w:val="00D4242A"/>
    <w:rsid w:val="00D51D14"/>
    <w:rsid w:val="00D71DE6"/>
    <w:rsid w:val="00DA0AFE"/>
    <w:rsid w:val="00DA176E"/>
    <w:rsid w:val="00DA4962"/>
    <w:rsid w:val="00DA76A8"/>
    <w:rsid w:val="00DE332C"/>
    <w:rsid w:val="00DE3D92"/>
    <w:rsid w:val="00DE4866"/>
    <w:rsid w:val="00DF1441"/>
    <w:rsid w:val="00E023C0"/>
    <w:rsid w:val="00E205AD"/>
    <w:rsid w:val="00E3522B"/>
    <w:rsid w:val="00E5395F"/>
    <w:rsid w:val="00E90E4B"/>
    <w:rsid w:val="00E949CE"/>
    <w:rsid w:val="00EB2135"/>
    <w:rsid w:val="00EB6A2F"/>
    <w:rsid w:val="00EC4C3A"/>
    <w:rsid w:val="00ED788F"/>
    <w:rsid w:val="00EE1C51"/>
    <w:rsid w:val="00F04120"/>
    <w:rsid w:val="00F0546B"/>
    <w:rsid w:val="00F1595A"/>
    <w:rsid w:val="00F257FE"/>
    <w:rsid w:val="00F26476"/>
    <w:rsid w:val="00F52011"/>
    <w:rsid w:val="00F92767"/>
    <w:rsid w:val="00FA7277"/>
    <w:rsid w:val="00FB1F12"/>
    <w:rsid w:val="00FE6FAC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5FEDC"/>
  <w15:chartTrackingRefBased/>
  <w15:docId w15:val="{4D3B69AF-096C-47CF-8742-EBD4A37AF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6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E26E8"/>
    <w:rPr>
      <w:color w:val="0000FF"/>
      <w:u w:val="single"/>
    </w:rPr>
  </w:style>
  <w:style w:type="paragraph" w:customStyle="1" w:styleId="rvps2">
    <w:name w:val="rvps2"/>
    <w:basedOn w:val="a"/>
    <w:rsid w:val="001E26E8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4">
    <w:name w:val="header"/>
    <w:basedOn w:val="a"/>
    <w:link w:val="a5"/>
    <w:uiPriority w:val="99"/>
    <w:unhideWhenUsed/>
    <w:rsid w:val="001E26E8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1E26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E26E8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1E26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E023C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71F1F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771F1F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FollowedHyperlink"/>
    <w:basedOn w:val="a0"/>
    <w:uiPriority w:val="99"/>
    <w:semiHidden/>
    <w:unhideWhenUsed/>
    <w:rsid w:val="00A000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_konkurs@ispf.gov.u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spf.gov.ua/diyalnist/realizaciya-pilotnih-proektiv-shchodo-zakupivli-socposlug/organizaciya-navchannya-z-kiberbezpeki-202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spf.gov.ua/diyalnist/realizaciya-pilotnih-proektiv-shchodo-zakupivli-socposlug/organizaciya-navchannya-z-kiberbezpeki-2026/ogoloshennya-kiberbez-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spf.gov.ua/diyalnist/realizaciya-pilotnih-proektiv-shchodo-zakupivli-socposlug/organizaciya-navchannya-z-kiberbezpeki-2026/navchalni-materiali-kiberbez-20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8E01E-BC1E-4198-9DD0-53464A1A4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2479</TotalTime>
  <Pages>10</Pages>
  <Words>11182</Words>
  <Characters>6375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Гуленко Олексій Олексійович</dc:creator>
  <cp:keywords/>
  <dc:description/>
  <cp:lastModifiedBy>Local User</cp:lastModifiedBy>
  <cp:revision>96</cp:revision>
  <cp:lastPrinted>2026-08-13T12:44:00Z</cp:lastPrinted>
  <dcterms:created xsi:type="dcterms:W3CDTF">2026-03-03T09:52:00Z</dcterms:created>
  <dcterms:modified xsi:type="dcterms:W3CDTF">2026-08-17T06:35:00Z</dcterms:modified>
</cp:coreProperties>
</file>